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4682E" w14:textId="77777777" w:rsidR="00BA5E1D" w:rsidRPr="005929FA" w:rsidRDefault="00BA5E1D" w:rsidP="00BA5E1D">
      <w:pPr>
        <w:tabs>
          <w:tab w:val="left" w:pos="5812"/>
        </w:tabs>
        <w:rPr>
          <w:sz w:val="20"/>
          <w:szCs w:val="20"/>
        </w:rPr>
      </w:pPr>
      <w:r w:rsidRPr="005929FA">
        <w:rPr>
          <w:sz w:val="20"/>
          <w:szCs w:val="20"/>
        </w:rPr>
        <w:t xml:space="preserve">Druk Nr                                                                                            Projekt Uchwały Departamentu...                                                                                                                                 </w:t>
      </w:r>
    </w:p>
    <w:p w14:paraId="6A0D9E86" w14:textId="77777777" w:rsidR="00BA5E1D" w:rsidRPr="005929FA" w:rsidRDefault="00BA5E1D" w:rsidP="00BA5E1D">
      <w:pPr>
        <w:tabs>
          <w:tab w:val="left" w:pos="5220"/>
        </w:tabs>
        <w:jc w:val="right"/>
        <w:rPr>
          <w:sz w:val="20"/>
          <w:szCs w:val="20"/>
        </w:rPr>
      </w:pPr>
      <w:r w:rsidRPr="005929FA">
        <w:rPr>
          <w:sz w:val="20"/>
          <w:szCs w:val="20"/>
        </w:rPr>
        <w:t xml:space="preserve">                                                                         z dnia  ..................................</w:t>
      </w:r>
    </w:p>
    <w:p w14:paraId="27877796" w14:textId="77777777" w:rsidR="00BA5E1D" w:rsidRPr="005929FA" w:rsidRDefault="00BA5E1D" w:rsidP="00BA5E1D">
      <w:pPr>
        <w:tabs>
          <w:tab w:val="left" w:pos="5220"/>
        </w:tabs>
        <w:jc w:val="right"/>
        <w:rPr>
          <w:b/>
        </w:rPr>
      </w:pPr>
    </w:p>
    <w:p w14:paraId="13038778" w14:textId="77777777" w:rsidR="00BA5E1D" w:rsidRPr="005929FA" w:rsidRDefault="00490437" w:rsidP="00817D89">
      <w:pPr>
        <w:jc w:val="right"/>
        <w:rPr>
          <w:rFonts w:ascii="Arial" w:hAnsi="Arial" w:cs="Arial"/>
          <w:sz w:val="20"/>
          <w:szCs w:val="20"/>
          <w:u w:val="single"/>
        </w:rPr>
      </w:pPr>
      <w:r w:rsidRPr="005929FA">
        <w:rPr>
          <w:rFonts w:ascii="Arial" w:hAnsi="Arial" w:cs="Arial"/>
          <w:sz w:val="20"/>
          <w:szCs w:val="20"/>
          <w:u w:val="single"/>
        </w:rPr>
        <w:t>Załącznik 15.</w:t>
      </w:r>
      <w:r w:rsidR="00332526" w:rsidRPr="005929FA">
        <w:rPr>
          <w:rFonts w:ascii="Arial" w:hAnsi="Arial" w:cs="Arial"/>
          <w:sz w:val="20"/>
          <w:szCs w:val="20"/>
          <w:u w:val="single"/>
        </w:rPr>
        <w:t xml:space="preserve">2 </w:t>
      </w:r>
      <w:r w:rsidRPr="005929FA">
        <w:rPr>
          <w:rFonts w:ascii="Arial" w:hAnsi="Arial" w:cs="Arial"/>
          <w:sz w:val="20"/>
          <w:szCs w:val="20"/>
          <w:u w:val="single"/>
        </w:rPr>
        <w:t xml:space="preserve">– </w:t>
      </w:r>
      <w:r w:rsidR="00332526" w:rsidRPr="005929FA">
        <w:rPr>
          <w:rFonts w:ascii="Arial" w:hAnsi="Arial" w:cs="Arial"/>
          <w:sz w:val="20"/>
          <w:szCs w:val="20"/>
          <w:u w:val="single"/>
        </w:rPr>
        <w:t>1</w:t>
      </w:r>
    </w:p>
    <w:p w14:paraId="0970AF22" w14:textId="77777777" w:rsidR="00817D89" w:rsidRPr="005929FA" w:rsidRDefault="00817D89" w:rsidP="00817D89">
      <w:pPr>
        <w:jc w:val="right"/>
        <w:rPr>
          <w:rFonts w:ascii="Arial" w:hAnsi="Arial" w:cs="Arial"/>
          <w:b/>
          <w:i/>
          <w:sz w:val="20"/>
          <w:szCs w:val="20"/>
        </w:rPr>
      </w:pPr>
      <w:r w:rsidRPr="005929FA">
        <w:rPr>
          <w:rFonts w:ascii="Arial" w:hAnsi="Arial" w:cs="Arial"/>
          <w:b/>
          <w:i/>
          <w:sz w:val="20"/>
          <w:szCs w:val="20"/>
        </w:rPr>
        <w:t>Wzór</w:t>
      </w:r>
    </w:p>
    <w:p w14:paraId="42FB6918" w14:textId="77777777" w:rsidR="00BA5E1D" w:rsidRPr="005929FA" w:rsidRDefault="00BA5E1D" w:rsidP="00BA5E1D">
      <w:pPr>
        <w:jc w:val="center"/>
        <w:rPr>
          <w:b/>
        </w:rPr>
      </w:pPr>
      <w:r w:rsidRPr="005929FA">
        <w:rPr>
          <w:b/>
        </w:rPr>
        <w:t>UCHWAŁA NR …/…/…</w:t>
      </w:r>
    </w:p>
    <w:p w14:paraId="41FB8AF8" w14:textId="77777777" w:rsidR="00BA5E1D" w:rsidRPr="005929FA" w:rsidRDefault="00BA5E1D" w:rsidP="00BA5E1D">
      <w:pPr>
        <w:jc w:val="center"/>
        <w:rPr>
          <w:b/>
        </w:rPr>
      </w:pPr>
      <w:r w:rsidRPr="005929FA">
        <w:rPr>
          <w:b/>
        </w:rPr>
        <w:t>ZARZĄDU WOJEWÓDZTWA KUJAWSKO-POMORSKIEGO</w:t>
      </w:r>
    </w:p>
    <w:p w14:paraId="6A0F3058" w14:textId="77777777" w:rsidR="00BA5E1D" w:rsidRPr="005929FA" w:rsidRDefault="00BA5E1D" w:rsidP="00BA5E1D">
      <w:pPr>
        <w:jc w:val="center"/>
        <w:rPr>
          <w:b/>
        </w:rPr>
      </w:pPr>
      <w:r w:rsidRPr="005929FA">
        <w:rPr>
          <w:b/>
        </w:rPr>
        <w:t>z dnia … r.</w:t>
      </w:r>
    </w:p>
    <w:p w14:paraId="63BEA185" w14:textId="77777777" w:rsidR="00BA5E1D" w:rsidRPr="005929FA" w:rsidRDefault="00BA5E1D" w:rsidP="00BA5E1D"/>
    <w:p w14:paraId="23474755" w14:textId="77777777" w:rsidR="00BA5E1D" w:rsidRPr="005929FA" w:rsidRDefault="00E17F5C" w:rsidP="00BA5E1D">
      <w:pPr>
        <w:jc w:val="both"/>
      </w:pPr>
      <w:r w:rsidRPr="005929FA">
        <w:rPr>
          <w:b/>
        </w:rPr>
        <w:t xml:space="preserve">w sprawie przyznania dofinansowania na realizację projektu własnego w ramach </w:t>
      </w:r>
      <w:r w:rsidR="00BA5E1D" w:rsidRPr="005929FA">
        <w:rPr>
          <w:b/>
        </w:rPr>
        <w:t>Regionalnego Programu Operacyjnego Województwa Kujawsko</w:t>
      </w:r>
      <w:r w:rsidR="00997BA9" w:rsidRPr="005929FA">
        <w:rPr>
          <w:b/>
        </w:rPr>
        <w:t>-</w:t>
      </w:r>
      <w:r w:rsidR="00BA5E1D" w:rsidRPr="005929FA">
        <w:rPr>
          <w:b/>
        </w:rPr>
        <w:t xml:space="preserve">Pomorskiego na lata 2014–2020 </w:t>
      </w:r>
    </w:p>
    <w:p w14:paraId="00883D75" w14:textId="77777777" w:rsidR="00BA5E1D" w:rsidRPr="005929FA" w:rsidRDefault="00BA5E1D" w:rsidP="00BA5E1D">
      <w:pPr>
        <w:jc w:val="both"/>
        <w:rPr>
          <w:b/>
        </w:rPr>
      </w:pPr>
    </w:p>
    <w:p w14:paraId="05AA601D" w14:textId="4CFBC45D" w:rsidR="00BA5E1D" w:rsidRPr="00752019" w:rsidRDefault="00BA5E1D" w:rsidP="009837C3">
      <w:pPr>
        <w:ind w:firstLine="709"/>
        <w:jc w:val="both"/>
      </w:pPr>
      <w:r w:rsidRPr="005929FA">
        <w:t xml:space="preserve">Na podstawie </w:t>
      </w:r>
      <w:r w:rsidR="009837C3" w:rsidRPr="005929FA">
        <w:t xml:space="preserve">art. 9 ust 1 pkt 2 </w:t>
      </w:r>
      <w:r w:rsidR="00F616F7" w:rsidRPr="005929FA">
        <w:t>i</w:t>
      </w:r>
      <w:r w:rsidR="009837C3" w:rsidRPr="005929FA">
        <w:t xml:space="preserve"> ust. 2 pkt 3 </w:t>
      </w:r>
      <w:r w:rsidR="00F616F7" w:rsidRPr="005929FA">
        <w:t xml:space="preserve">oraz w nawiązaniu do art. 2 pkt 2 </w:t>
      </w:r>
      <w:r w:rsidR="009837C3" w:rsidRPr="005929FA">
        <w:t xml:space="preserve">ustawy </w:t>
      </w:r>
      <w:r w:rsidR="00AC4DB0" w:rsidRPr="005929FA">
        <w:br/>
      </w:r>
      <w:r w:rsidR="009837C3" w:rsidRPr="005929FA">
        <w:t xml:space="preserve">z dnia 11 lipca  2014 r. o zasadach realizacji programów w zakresie polityki spójności finansowanych w perspektywie finansowej 2014–2020 (Dz. U. </w:t>
      </w:r>
      <w:r w:rsidR="009837C3" w:rsidRPr="00752019">
        <w:t xml:space="preserve">z </w:t>
      </w:r>
      <w:r w:rsidR="003D7BAC" w:rsidRPr="00752019">
        <w:t>20</w:t>
      </w:r>
      <w:r w:rsidR="003D7BAC">
        <w:t>20</w:t>
      </w:r>
      <w:r w:rsidR="00CC1165">
        <w:t xml:space="preserve"> </w:t>
      </w:r>
      <w:r w:rsidR="009837C3" w:rsidRPr="00752019">
        <w:t xml:space="preserve">r. poz. </w:t>
      </w:r>
      <w:r w:rsidR="003D7BAC">
        <w:t>818</w:t>
      </w:r>
      <w:r w:rsidR="009837C3" w:rsidRPr="00752019">
        <w:t xml:space="preserve">) </w:t>
      </w:r>
      <w:r w:rsidR="00EE1E22">
        <w:br/>
      </w:r>
      <w:r w:rsidR="009837C3" w:rsidRPr="00752019">
        <w:t xml:space="preserve">i </w:t>
      </w:r>
      <w:r w:rsidRPr="00752019">
        <w:t xml:space="preserve">art. 41 ust. 2 pkt 4 ustawy z dnia 5 czerwca 1998 r. o samorządzie województwa </w:t>
      </w:r>
      <w:r w:rsidR="00831ADD">
        <w:br/>
      </w:r>
      <w:r w:rsidRPr="00752019">
        <w:t xml:space="preserve">(Dz. U. z </w:t>
      </w:r>
      <w:r w:rsidR="00CC1165" w:rsidRPr="00752019">
        <w:t>20</w:t>
      </w:r>
      <w:r w:rsidR="00CC1165">
        <w:t xml:space="preserve">20 </w:t>
      </w:r>
      <w:r w:rsidRPr="00752019">
        <w:t xml:space="preserve">r. poz. </w:t>
      </w:r>
      <w:r w:rsidR="00CC1165">
        <w:t>1668</w:t>
      </w:r>
      <w:r w:rsidR="00EE1E22">
        <w:t xml:space="preserve"> z późn. zm.</w:t>
      </w:r>
      <w:r w:rsidRPr="00752019">
        <w:t>) uchwala się, co następuje:</w:t>
      </w:r>
    </w:p>
    <w:p w14:paraId="7435EB43" w14:textId="77777777" w:rsidR="00BA5E1D" w:rsidRPr="00752019" w:rsidRDefault="00BA5E1D" w:rsidP="00BA5E1D">
      <w:pPr>
        <w:ind w:firstLine="426"/>
        <w:jc w:val="both"/>
        <w:rPr>
          <w:b/>
        </w:rPr>
      </w:pPr>
    </w:p>
    <w:p w14:paraId="538F4D8D" w14:textId="77777777" w:rsidR="00E815F5" w:rsidRPr="005929FA" w:rsidRDefault="00BA5E1D" w:rsidP="00BA5E1D">
      <w:pPr>
        <w:ind w:firstLine="709"/>
        <w:jc w:val="both"/>
      </w:pPr>
      <w:r w:rsidRPr="00752019">
        <w:rPr>
          <w:b/>
        </w:rPr>
        <w:t xml:space="preserve">§ 1. </w:t>
      </w:r>
      <w:r w:rsidRPr="00752019">
        <w:t>Zarząd Województwa Kujawsko-Pomorskiego jako Instytucja</w:t>
      </w:r>
      <w:r w:rsidRPr="005929FA">
        <w:t xml:space="preserve"> Zarządzająca Regionalnym Programem Operacyjnym Województwa Kujawsko</w:t>
      </w:r>
      <w:r w:rsidR="00997BA9" w:rsidRPr="005929FA">
        <w:t>-</w:t>
      </w:r>
      <w:r w:rsidRPr="005929FA">
        <w:t xml:space="preserve">Pomorskiego na lata </w:t>
      </w:r>
      <w:r w:rsidR="00185B1E" w:rsidRPr="005929FA">
        <w:br/>
      </w:r>
      <w:r w:rsidRPr="005929FA">
        <w:t>20</w:t>
      </w:r>
      <w:r w:rsidR="00A467B6" w:rsidRPr="005929FA">
        <w:t>14–2020</w:t>
      </w:r>
      <w:r w:rsidR="00E815F5" w:rsidRPr="005929FA">
        <w:t>podejmuje decyzję o dofinansowaniu projektu</w:t>
      </w:r>
      <w:r w:rsidR="00275084" w:rsidRPr="005929FA">
        <w:t xml:space="preserve"> Województwa Kujawsko-Pomorskiego </w:t>
      </w:r>
      <w:r w:rsidR="00E815F5" w:rsidRPr="005929FA">
        <w:t xml:space="preserve"> pn. ....... [nr, tytuł projektu, oś, działanie.....] realizowanego w ramach Regionalnego Programu Operacyjnego Województwa Kujawsko</w:t>
      </w:r>
      <w:r w:rsidR="00997BA9" w:rsidRPr="005929FA">
        <w:t>-</w:t>
      </w:r>
      <w:r w:rsidR="00E815F5" w:rsidRPr="005929FA">
        <w:t xml:space="preserve">Pomorskiego na lata </w:t>
      </w:r>
      <w:r w:rsidR="00185B1E" w:rsidRPr="005929FA">
        <w:br/>
      </w:r>
      <w:r w:rsidR="00E815F5" w:rsidRPr="005929FA">
        <w:t>2014–2020</w:t>
      </w:r>
      <w:r w:rsidR="00981037" w:rsidRPr="005929FA">
        <w:t>, w kwocie ... (słownie: ...) z Europejskiego Funduszu Rozwoju Regionalnego.</w:t>
      </w:r>
    </w:p>
    <w:p w14:paraId="3B9EFD81" w14:textId="77777777" w:rsidR="00BA5E1D" w:rsidRPr="005929FA" w:rsidRDefault="00BA5E1D" w:rsidP="00BA5E1D">
      <w:pPr>
        <w:jc w:val="both"/>
      </w:pPr>
    </w:p>
    <w:p w14:paraId="5D700B30" w14:textId="77777777" w:rsidR="00E17F5C" w:rsidRPr="005929FA" w:rsidRDefault="00E17F5C" w:rsidP="00E17F5C">
      <w:pPr>
        <w:ind w:firstLine="709"/>
        <w:jc w:val="both"/>
      </w:pPr>
      <w:r w:rsidRPr="005929FA">
        <w:rPr>
          <w:b/>
        </w:rPr>
        <w:t xml:space="preserve">§ 2. 1. </w:t>
      </w:r>
      <w:r w:rsidRPr="005929FA">
        <w:t xml:space="preserve">Ustanawia się, że prawa i obowiązki jednostki realizującej Projekt związane </w:t>
      </w:r>
      <w:r w:rsidR="007F7EA0">
        <w:br/>
      </w:r>
      <w:r w:rsidRPr="005929FA">
        <w:t>z obsługą Projektu</w:t>
      </w:r>
      <w:r w:rsidR="00C14055" w:rsidRPr="005929FA">
        <w:t>,</w:t>
      </w:r>
      <w:r w:rsidRPr="005929FA">
        <w:t xml:space="preserve"> wskazanego w § 1</w:t>
      </w:r>
      <w:r w:rsidR="00C14055" w:rsidRPr="005929FA">
        <w:t>,</w:t>
      </w:r>
      <w:r w:rsidRPr="005929FA">
        <w:t xml:space="preserve"> realizuje Jednostka Organizacyjna/ Departament/ Wydział ... Urzędu Marszałkowskiego Województwa Kujawsko-Pomorskiego w Toruniu ....</w:t>
      </w:r>
    </w:p>
    <w:p w14:paraId="2E6A1BA9" w14:textId="77777777" w:rsidR="00E17F5C" w:rsidRPr="005929FA" w:rsidRDefault="00E17F5C" w:rsidP="00E17F5C">
      <w:pPr>
        <w:ind w:firstLine="709"/>
        <w:jc w:val="both"/>
      </w:pPr>
      <w:r w:rsidRPr="005929FA">
        <w:rPr>
          <w:b/>
        </w:rPr>
        <w:t>2.</w:t>
      </w:r>
      <w:r w:rsidRPr="005929FA">
        <w:t xml:space="preserve"> Szczegółowe zasady i warunki przekazywania, wykorzystania i rozliczania środków pochodzących z Europejskiego Funduszu Rozwoju Regionalnego przez jednostkę realizującą </w:t>
      </w:r>
      <w:r w:rsidR="00C14055" w:rsidRPr="005929FA">
        <w:t>P</w:t>
      </w:r>
      <w:r w:rsidRPr="005929FA">
        <w:t>rojekt</w:t>
      </w:r>
      <w:r w:rsidR="00C14055" w:rsidRPr="005929FA">
        <w:t>,</w:t>
      </w:r>
      <w:r w:rsidRPr="005929FA">
        <w:t xml:space="preserve"> wskazany w § 1, określają „Zasad</w:t>
      </w:r>
      <w:r w:rsidR="00B378A1" w:rsidRPr="005929FA">
        <w:t>y realizacji projektu własnego</w:t>
      </w:r>
      <w:r w:rsidRPr="005929FA">
        <w:t>”</w:t>
      </w:r>
      <w:r w:rsidR="002E5A79" w:rsidRPr="005929FA">
        <w:t>,</w:t>
      </w:r>
      <w:r w:rsidRPr="005929FA">
        <w:t xml:space="preserve"> stanowiące załącznik do niniejszej uchwały.</w:t>
      </w:r>
    </w:p>
    <w:p w14:paraId="37B3F976" w14:textId="77777777" w:rsidR="00E17F5C" w:rsidRPr="005929FA" w:rsidRDefault="00E17F5C" w:rsidP="00E17F5C">
      <w:pPr>
        <w:ind w:firstLine="709"/>
        <w:jc w:val="both"/>
      </w:pPr>
    </w:p>
    <w:p w14:paraId="0E760042" w14:textId="77777777" w:rsidR="00E17F5C" w:rsidRPr="005929FA" w:rsidRDefault="00E17F5C" w:rsidP="00E17F5C">
      <w:pPr>
        <w:ind w:firstLine="709"/>
        <w:jc w:val="both"/>
      </w:pPr>
      <w:r w:rsidRPr="005929FA">
        <w:rPr>
          <w:b/>
        </w:rPr>
        <w:t xml:space="preserve">§ 3. </w:t>
      </w:r>
      <w:r w:rsidRPr="005929FA">
        <w:t>Wykonanie uchwały powierza się Marszałkowi Województwa Kujawsko</w:t>
      </w:r>
      <w:r w:rsidR="00997BA9" w:rsidRPr="005929FA">
        <w:t>-</w:t>
      </w:r>
      <w:r w:rsidRPr="005929FA">
        <w:t>Pomorskiego.</w:t>
      </w:r>
    </w:p>
    <w:p w14:paraId="5FF49607" w14:textId="77777777" w:rsidR="00E17F5C" w:rsidRPr="005929FA" w:rsidRDefault="00E17F5C" w:rsidP="00E17F5C">
      <w:pPr>
        <w:jc w:val="both"/>
        <w:rPr>
          <w:b/>
        </w:rPr>
      </w:pPr>
    </w:p>
    <w:p w14:paraId="452C7145" w14:textId="77777777" w:rsidR="00BA5E1D" w:rsidRPr="005929FA" w:rsidRDefault="00E17F5C" w:rsidP="00E17F5C">
      <w:pPr>
        <w:ind w:firstLine="709"/>
        <w:jc w:val="both"/>
        <w:rPr>
          <w:b/>
        </w:rPr>
      </w:pPr>
      <w:r w:rsidRPr="005929FA">
        <w:rPr>
          <w:b/>
        </w:rPr>
        <w:t xml:space="preserve">§ 4. </w:t>
      </w:r>
      <w:r w:rsidRPr="005929FA">
        <w:t>Uchwała wchodzi w życie z dniem podjęcia.</w:t>
      </w:r>
    </w:p>
    <w:p w14:paraId="55023F07" w14:textId="77777777" w:rsidR="00BA5E1D" w:rsidRPr="005929FA" w:rsidRDefault="00BA5E1D" w:rsidP="00BA5E1D"/>
    <w:p w14:paraId="5238DD03" w14:textId="77777777" w:rsidR="00E815F5" w:rsidRPr="005929FA" w:rsidRDefault="00E815F5" w:rsidP="00BA5E1D"/>
    <w:p w14:paraId="6A83A463" w14:textId="77777777" w:rsidR="00E815F5" w:rsidRPr="005929FA" w:rsidRDefault="00E815F5" w:rsidP="00BA5E1D">
      <w:pPr>
        <w:sectPr w:rsidR="00E815F5" w:rsidRPr="005929FA" w:rsidSect="00730EF3">
          <w:headerReference w:type="first" r:id="rId11"/>
          <w:pgSz w:w="11906" w:h="16838"/>
          <w:pgMar w:top="1418" w:right="1418" w:bottom="851" w:left="1418" w:header="709" w:footer="709" w:gutter="0"/>
          <w:cols w:space="708"/>
          <w:titlePg/>
          <w:docGrid w:linePitch="360"/>
        </w:sectPr>
      </w:pPr>
    </w:p>
    <w:p w14:paraId="5746642C" w14:textId="77777777" w:rsidR="00BA5E1D" w:rsidRPr="005929FA" w:rsidRDefault="00BA5E1D" w:rsidP="00BA5E1D">
      <w:pPr>
        <w:jc w:val="center"/>
        <w:rPr>
          <w:b/>
        </w:rPr>
      </w:pPr>
      <w:r w:rsidRPr="005929FA">
        <w:rPr>
          <w:b/>
        </w:rPr>
        <w:lastRenderedPageBreak/>
        <w:t>UZASADNIENIE</w:t>
      </w:r>
    </w:p>
    <w:p w14:paraId="427DCFA4" w14:textId="77777777" w:rsidR="00BA5E1D" w:rsidRPr="005929FA" w:rsidRDefault="00BA5E1D" w:rsidP="00BA5E1D">
      <w:pPr>
        <w:jc w:val="center"/>
      </w:pPr>
    </w:p>
    <w:p w14:paraId="6F939061" w14:textId="77777777" w:rsidR="00BA5E1D" w:rsidRPr="005929FA" w:rsidRDefault="00BA5E1D" w:rsidP="00BA5E1D"/>
    <w:p w14:paraId="0B16D639" w14:textId="77777777" w:rsidR="00BA5E1D" w:rsidRPr="005929FA" w:rsidRDefault="00BA5E1D" w:rsidP="00D142B4">
      <w:pPr>
        <w:numPr>
          <w:ilvl w:val="0"/>
          <w:numId w:val="5"/>
        </w:numPr>
        <w:rPr>
          <w:b/>
        </w:rPr>
      </w:pPr>
      <w:r w:rsidRPr="005929FA">
        <w:rPr>
          <w:b/>
        </w:rPr>
        <w:t>Przedmiot regulacji:</w:t>
      </w:r>
    </w:p>
    <w:p w14:paraId="0624FB4A" w14:textId="77777777" w:rsidR="00BA5E1D" w:rsidRPr="005929FA" w:rsidRDefault="00BA5E1D" w:rsidP="00BA5E1D">
      <w:pPr>
        <w:ind w:left="709"/>
      </w:pPr>
    </w:p>
    <w:p w14:paraId="53C8EA4C" w14:textId="77777777" w:rsidR="00BA5E1D" w:rsidRPr="005929FA" w:rsidRDefault="00BA5E1D" w:rsidP="00BA5E1D">
      <w:pPr>
        <w:ind w:left="709"/>
        <w:jc w:val="both"/>
      </w:pPr>
      <w:r w:rsidRPr="005929FA">
        <w:t xml:space="preserve">Uchwała dotyczy </w:t>
      </w:r>
      <w:r w:rsidR="003142F8" w:rsidRPr="005929FA">
        <w:t>podjęcia decyzji o dofinansowaniu</w:t>
      </w:r>
      <w:r w:rsidRPr="005929FA">
        <w:t xml:space="preserve"> projektu pn. „...”.</w:t>
      </w:r>
    </w:p>
    <w:p w14:paraId="5DD14A16" w14:textId="77777777" w:rsidR="00BA5E1D" w:rsidRPr="005929FA" w:rsidRDefault="00BA5E1D" w:rsidP="00BA5E1D">
      <w:pPr>
        <w:ind w:left="709"/>
        <w:jc w:val="both"/>
      </w:pPr>
    </w:p>
    <w:p w14:paraId="41141E16" w14:textId="77777777" w:rsidR="00BA5E1D" w:rsidRPr="005929FA" w:rsidRDefault="00BA5E1D" w:rsidP="00D142B4">
      <w:pPr>
        <w:numPr>
          <w:ilvl w:val="0"/>
          <w:numId w:val="5"/>
        </w:numPr>
        <w:jc w:val="both"/>
        <w:rPr>
          <w:b/>
        </w:rPr>
      </w:pPr>
      <w:r w:rsidRPr="005929FA">
        <w:rPr>
          <w:b/>
        </w:rPr>
        <w:t>Omówienie podstawy prawnej:</w:t>
      </w:r>
    </w:p>
    <w:p w14:paraId="3BD301A4" w14:textId="77777777" w:rsidR="00050C79" w:rsidRPr="005929FA" w:rsidRDefault="00050C79" w:rsidP="00A467B6">
      <w:pPr>
        <w:ind w:left="720"/>
        <w:jc w:val="both"/>
      </w:pPr>
    </w:p>
    <w:p w14:paraId="28F2CDA4" w14:textId="77777777" w:rsidR="00BA5E1D" w:rsidRPr="005929FA" w:rsidRDefault="00A467B6" w:rsidP="00A467B6">
      <w:pPr>
        <w:ind w:left="720"/>
        <w:jc w:val="both"/>
      </w:pPr>
      <w:r w:rsidRPr="005929FA">
        <w:t xml:space="preserve">Zgodnie z art. 9 ust 1 pkt 2 oraz ust. 2 pkt 3 ustawy z dnia 11 lipca  2014 r. o zasadach realizacji programów w zakresie polityki spójności finansowanych w perspektywie finansowej 2014–2020 i art. 41 ust. 2 pkt 4 ustawy z dnia 5 czerwca 1998 r. </w:t>
      </w:r>
      <w:r w:rsidR="007F7EA0">
        <w:br/>
      </w:r>
      <w:r w:rsidRPr="005929FA">
        <w:t xml:space="preserve">o samorządzie województwa Zarząd </w:t>
      </w:r>
      <w:r w:rsidR="00EA05CF" w:rsidRPr="005929FA">
        <w:t xml:space="preserve">Województwa Kujawsko-Pomorskiego pełniący funkcję Instytucji Zarządzającej </w:t>
      </w:r>
      <w:r w:rsidR="00BB4DB9" w:rsidRPr="005929FA">
        <w:t xml:space="preserve">Regionalnym Programem Operacyjnym Województwa Kujawsko-Pomorskiego na lata 2014-2020 </w:t>
      </w:r>
      <w:r w:rsidR="00B10C7F" w:rsidRPr="005929FA">
        <w:t xml:space="preserve">jest uprawniona </w:t>
      </w:r>
      <w:r w:rsidR="007F7EA0">
        <w:br/>
      </w:r>
      <w:r w:rsidR="00B10C7F" w:rsidRPr="005929FA">
        <w:t>do podejmowania decyzji o dofinansowaniu projektu.</w:t>
      </w:r>
    </w:p>
    <w:p w14:paraId="05C7D6FC" w14:textId="77777777" w:rsidR="00BA5E1D" w:rsidRPr="005929FA" w:rsidRDefault="00BA5E1D" w:rsidP="00BA5E1D">
      <w:pPr>
        <w:ind w:left="709"/>
        <w:jc w:val="both"/>
      </w:pPr>
    </w:p>
    <w:p w14:paraId="5E8F432F" w14:textId="77777777" w:rsidR="00BA5E1D" w:rsidRPr="005929FA" w:rsidRDefault="00BA5E1D" w:rsidP="00D142B4">
      <w:pPr>
        <w:numPr>
          <w:ilvl w:val="0"/>
          <w:numId w:val="5"/>
        </w:numPr>
        <w:jc w:val="both"/>
        <w:rPr>
          <w:b/>
        </w:rPr>
      </w:pPr>
      <w:r w:rsidRPr="005929FA">
        <w:rPr>
          <w:b/>
        </w:rPr>
        <w:t>Konsultacje wymagane przepisami prawa (łącznie z przepisami wewnętrznymi):</w:t>
      </w:r>
    </w:p>
    <w:p w14:paraId="39114069" w14:textId="77777777" w:rsidR="00BA5E1D" w:rsidRPr="005929FA" w:rsidRDefault="00BA5E1D" w:rsidP="00BA5E1D">
      <w:pPr>
        <w:ind w:left="720"/>
        <w:jc w:val="both"/>
      </w:pPr>
    </w:p>
    <w:p w14:paraId="65E0C9EB" w14:textId="77777777" w:rsidR="00BA5E1D" w:rsidRPr="005929FA" w:rsidRDefault="00BA5E1D" w:rsidP="00BA5E1D">
      <w:pPr>
        <w:ind w:left="720"/>
        <w:jc w:val="both"/>
      </w:pPr>
      <w:r w:rsidRPr="005929FA">
        <w:t>Nie podlega konsultacjom.</w:t>
      </w:r>
    </w:p>
    <w:p w14:paraId="7BAF2B09" w14:textId="77777777" w:rsidR="00BA5E1D" w:rsidRPr="005929FA" w:rsidRDefault="00BA5E1D" w:rsidP="00BA5E1D">
      <w:pPr>
        <w:ind w:left="720"/>
        <w:jc w:val="both"/>
      </w:pPr>
    </w:p>
    <w:p w14:paraId="0A130357" w14:textId="77777777" w:rsidR="00BA5E1D" w:rsidRPr="005929FA" w:rsidRDefault="00BA5E1D" w:rsidP="00D142B4">
      <w:pPr>
        <w:numPr>
          <w:ilvl w:val="0"/>
          <w:numId w:val="5"/>
        </w:numPr>
        <w:jc w:val="both"/>
        <w:rPr>
          <w:b/>
        </w:rPr>
      </w:pPr>
      <w:r w:rsidRPr="005929FA">
        <w:rPr>
          <w:b/>
        </w:rPr>
        <w:t>Uzasadnienie merytoryczne:</w:t>
      </w:r>
    </w:p>
    <w:p w14:paraId="1673D8E1" w14:textId="77777777" w:rsidR="00BA5E1D" w:rsidRPr="005929FA" w:rsidRDefault="00BA5E1D" w:rsidP="00BA5E1D">
      <w:pPr>
        <w:ind w:left="720"/>
        <w:jc w:val="both"/>
      </w:pPr>
    </w:p>
    <w:p w14:paraId="7553F305" w14:textId="77777777" w:rsidR="00BA5E1D" w:rsidRPr="005929FA" w:rsidRDefault="00BA5E1D" w:rsidP="00B10C7F">
      <w:pPr>
        <w:ind w:left="720"/>
        <w:jc w:val="both"/>
      </w:pPr>
      <w:r w:rsidRPr="005929FA">
        <w:t>W dniu ..</w:t>
      </w:r>
      <w:r w:rsidR="00AC4DB0" w:rsidRPr="005929FA">
        <w:t xml:space="preserve">. </w:t>
      </w:r>
      <w:r w:rsidR="00C14055" w:rsidRPr="005929FA">
        <w:t>J</w:t>
      </w:r>
      <w:r w:rsidR="00AC4DB0" w:rsidRPr="005929FA">
        <w:t xml:space="preserve">ednostka </w:t>
      </w:r>
      <w:r w:rsidR="00C14055" w:rsidRPr="005929FA">
        <w:t>O</w:t>
      </w:r>
      <w:r w:rsidRPr="005929FA">
        <w:t>rganizacyjna/ Departament/ Wydział ... Urzędu Marszałkowskiego Województwa Kujawsko</w:t>
      </w:r>
      <w:r w:rsidR="00997BA9" w:rsidRPr="005929FA">
        <w:t>-</w:t>
      </w:r>
      <w:r w:rsidRPr="005929FA">
        <w:t>Pomorskiego w Toruniu zło</w:t>
      </w:r>
      <w:r w:rsidR="00B10C7F" w:rsidRPr="005929FA">
        <w:t xml:space="preserve">żył/a wniosek o dofinansowanie </w:t>
      </w:r>
      <w:r w:rsidRPr="005929FA">
        <w:t xml:space="preserve">w ramach Osi priorytetowej ... Działania ... projektu </w:t>
      </w:r>
      <w:r w:rsidR="007F7EA0">
        <w:br/>
      </w:r>
      <w:r w:rsidRPr="005929FA">
        <w:t xml:space="preserve">pn. „ ... ”. Przedmiotowy wniosek opiewa na kwotę dofinansowania ... . </w:t>
      </w:r>
    </w:p>
    <w:p w14:paraId="309F0B5E" w14:textId="77777777" w:rsidR="00BA5E1D" w:rsidRPr="005929FA" w:rsidRDefault="00BA5E1D" w:rsidP="00BA5E1D">
      <w:pPr>
        <w:ind w:left="720"/>
        <w:jc w:val="both"/>
      </w:pPr>
      <w:r w:rsidRPr="005929FA">
        <w:t xml:space="preserve">Wniosek o dofinansowanie projektu został pozytywnie zweryfikowany </w:t>
      </w:r>
      <w:r w:rsidR="00B10C7F" w:rsidRPr="005929FA">
        <w:t xml:space="preserve">dnia ... </w:t>
      </w:r>
      <w:r w:rsidRPr="005929FA">
        <w:t>.</w:t>
      </w:r>
    </w:p>
    <w:p w14:paraId="6083D510" w14:textId="77777777" w:rsidR="00BA5E1D" w:rsidRPr="005929FA" w:rsidRDefault="00BA5E1D" w:rsidP="00BA5E1D">
      <w:pPr>
        <w:ind w:left="720"/>
        <w:jc w:val="both"/>
      </w:pPr>
      <w:r w:rsidRPr="005929FA">
        <w:t>W związku z powyższym przedmiotowy wniosek stanowi podstawę do podjęcia przez Zarząd Województwa Kujawsko</w:t>
      </w:r>
      <w:r w:rsidR="00997BA9" w:rsidRPr="005929FA">
        <w:t>-</w:t>
      </w:r>
      <w:r w:rsidRPr="005929FA">
        <w:t>Pomorskiego niniejszej uchwały.</w:t>
      </w:r>
    </w:p>
    <w:p w14:paraId="3C919E54" w14:textId="77777777" w:rsidR="00BA5E1D" w:rsidRPr="005929FA" w:rsidRDefault="00BA5E1D" w:rsidP="00BA5E1D">
      <w:pPr>
        <w:ind w:left="720"/>
        <w:jc w:val="both"/>
      </w:pPr>
    </w:p>
    <w:p w14:paraId="3973DC5A" w14:textId="77777777" w:rsidR="00BA5E1D" w:rsidRPr="005929FA" w:rsidRDefault="00BA5E1D" w:rsidP="00D142B4">
      <w:pPr>
        <w:numPr>
          <w:ilvl w:val="0"/>
          <w:numId w:val="5"/>
        </w:numPr>
        <w:jc w:val="both"/>
        <w:rPr>
          <w:b/>
        </w:rPr>
      </w:pPr>
      <w:r w:rsidRPr="005929FA">
        <w:rPr>
          <w:b/>
        </w:rPr>
        <w:t>Ocena skutków regulacji:</w:t>
      </w:r>
    </w:p>
    <w:p w14:paraId="2CD92863" w14:textId="77777777" w:rsidR="00BA5E1D" w:rsidRPr="005929FA" w:rsidRDefault="00BA5E1D" w:rsidP="00BA5E1D">
      <w:pPr>
        <w:ind w:left="720"/>
        <w:jc w:val="both"/>
      </w:pPr>
    </w:p>
    <w:p w14:paraId="21EF2094" w14:textId="77777777" w:rsidR="00BA5E1D" w:rsidRPr="005929FA" w:rsidRDefault="00BA5E1D" w:rsidP="00BA5E1D">
      <w:pPr>
        <w:ind w:left="720"/>
        <w:jc w:val="both"/>
      </w:pPr>
      <w:r w:rsidRPr="005929FA">
        <w:t>Na pods</w:t>
      </w:r>
      <w:r w:rsidR="00AC4DB0" w:rsidRPr="005929FA">
        <w:t>tawie wniosku o dofinansowanie P</w:t>
      </w:r>
      <w:r w:rsidRPr="005929FA">
        <w:t>rojektu p</w:t>
      </w:r>
      <w:r w:rsidR="00AC4DB0" w:rsidRPr="005929FA">
        <w:t>n. „...” jednostka o</w:t>
      </w:r>
      <w:r w:rsidRPr="005929FA">
        <w:t xml:space="preserve">rganizacyjna/ Departament/ Wydział ... Urzędu Marszałkowskiego Województwa Kujawsko-Pomorskiego w Toruniu jako </w:t>
      </w:r>
      <w:r w:rsidR="00BD7D77" w:rsidRPr="005929FA">
        <w:t>jednostka realizująca Projekt</w:t>
      </w:r>
      <w:r w:rsidRPr="005929FA">
        <w:t xml:space="preserve"> otrzymuje dofinansowanie w kwocie ... . </w:t>
      </w:r>
    </w:p>
    <w:p w14:paraId="6DC19399" w14:textId="77777777" w:rsidR="00BA5E1D" w:rsidRPr="005929FA" w:rsidRDefault="00BA5E1D" w:rsidP="00BA5E1D">
      <w:pPr>
        <w:ind w:left="720"/>
        <w:jc w:val="both"/>
      </w:pPr>
    </w:p>
    <w:p w14:paraId="36483983" w14:textId="77777777" w:rsidR="00BA5E1D" w:rsidRPr="005929FA" w:rsidRDefault="00BA5E1D" w:rsidP="00BA5E1D">
      <w:pPr>
        <w:ind w:left="720"/>
        <w:jc w:val="both"/>
      </w:pPr>
    </w:p>
    <w:p w14:paraId="0BD323D8" w14:textId="77777777" w:rsidR="00BA5E1D" w:rsidRPr="005929FA" w:rsidRDefault="00BA5E1D" w:rsidP="00BA5E1D">
      <w:pPr>
        <w:jc w:val="both"/>
      </w:pPr>
    </w:p>
    <w:p w14:paraId="3E12D35C" w14:textId="77777777" w:rsidR="00BA5E1D" w:rsidRPr="005929FA" w:rsidRDefault="00BA5E1D" w:rsidP="00BA5E1D">
      <w:pPr>
        <w:ind w:left="720"/>
        <w:jc w:val="both"/>
      </w:pPr>
    </w:p>
    <w:p w14:paraId="73434B9B" w14:textId="77777777" w:rsidR="00BA5E1D" w:rsidRPr="005929FA" w:rsidRDefault="00BA5E1D" w:rsidP="00BA5E1D">
      <w:pPr>
        <w:ind w:left="720"/>
        <w:jc w:val="both"/>
      </w:pPr>
    </w:p>
    <w:p w14:paraId="77B87BAE" w14:textId="77777777" w:rsidR="00BA5E1D" w:rsidRPr="005929FA" w:rsidRDefault="00BA5E1D" w:rsidP="00BA5E1D"/>
    <w:p w14:paraId="7B6DC482" w14:textId="77777777" w:rsidR="00BA5E1D" w:rsidRPr="005929FA" w:rsidRDefault="00BA5E1D" w:rsidP="00C16A41">
      <w:pPr>
        <w:jc w:val="center"/>
        <w:rPr>
          <w:rFonts w:ascii="Arial" w:hAnsi="Arial" w:cs="Arial"/>
          <w:b/>
          <w:sz w:val="20"/>
          <w:szCs w:val="20"/>
        </w:rPr>
      </w:pPr>
    </w:p>
    <w:p w14:paraId="3D18AAA2" w14:textId="77777777" w:rsidR="00C84950" w:rsidRDefault="00C84950" w:rsidP="0074243C">
      <w:pPr>
        <w:shd w:val="clear" w:color="auto" w:fill="FFFFFF"/>
        <w:rPr>
          <w:rFonts w:ascii="Arial" w:hAnsi="Arial" w:cs="Arial"/>
          <w:b/>
          <w:sz w:val="20"/>
          <w:szCs w:val="20"/>
        </w:rPr>
      </w:pPr>
    </w:p>
    <w:p w14:paraId="7656E8FB" w14:textId="77777777" w:rsidR="0074243C" w:rsidRDefault="0074243C" w:rsidP="0074243C">
      <w:pPr>
        <w:shd w:val="clear" w:color="auto" w:fill="FFFFFF"/>
        <w:rPr>
          <w:rFonts w:ascii="Arial" w:hAnsi="Arial" w:cs="Arial"/>
          <w:b/>
          <w:sz w:val="20"/>
          <w:szCs w:val="20"/>
        </w:rPr>
      </w:pPr>
    </w:p>
    <w:p w14:paraId="7F34E71B" w14:textId="77777777" w:rsidR="0074243C" w:rsidRDefault="0074243C" w:rsidP="0074243C">
      <w:pPr>
        <w:shd w:val="clear" w:color="auto" w:fill="FFFFFF"/>
        <w:rPr>
          <w:noProof/>
        </w:rPr>
      </w:pPr>
    </w:p>
    <w:p w14:paraId="2B92F5D0" w14:textId="77777777" w:rsidR="005340AE" w:rsidRPr="005929FA" w:rsidRDefault="007B41AA" w:rsidP="00BF1238">
      <w:pPr>
        <w:shd w:val="clear" w:color="auto" w:fill="FFFFFF"/>
        <w:jc w:val="center"/>
        <w:rPr>
          <w:rFonts w:ascii="Tahoma" w:hAnsi="Tahoma" w:cs="Tahoma"/>
          <w:sz w:val="18"/>
          <w:szCs w:val="18"/>
        </w:rPr>
      </w:pPr>
      <w:r>
        <w:rPr>
          <w:noProof/>
        </w:rPr>
        <w:lastRenderedPageBreak/>
        <w:drawing>
          <wp:inline distT="0" distB="0" distL="0" distR="0" wp14:anchorId="37223C84" wp14:editId="37785A89">
            <wp:extent cx="5762625" cy="847725"/>
            <wp:effectExtent l="19050" t="0" r="9525" b="0"/>
            <wp:docPr id="3"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2"/>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3FED01E8" w14:textId="77777777" w:rsidR="00AC4DB0" w:rsidRPr="005929FA" w:rsidRDefault="00AC4DB0" w:rsidP="00AC4DB0">
      <w:pPr>
        <w:shd w:val="clear" w:color="auto" w:fill="FFFFFF"/>
        <w:jc w:val="right"/>
        <w:rPr>
          <w:rFonts w:ascii="Tahoma" w:hAnsi="Tahoma" w:cs="Tahoma"/>
          <w:sz w:val="18"/>
          <w:szCs w:val="18"/>
        </w:rPr>
      </w:pPr>
      <w:r w:rsidRPr="005929FA">
        <w:rPr>
          <w:rFonts w:ascii="Tahoma" w:hAnsi="Tahoma" w:cs="Tahoma"/>
          <w:sz w:val="18"/>
          <w:szCs w:val="18"/>
        </w:rPr>
        <w:t>Załącznik do uchwały nr ...</w:t>
      </w:r>
    </w:p>
    <w:p w14:paraId="026EF6DA" w14:textId="77777777" w:rsidR="00AC4DB0" w:rsidRPr="005929FA" w:rsidRDefault="00AC4DB0" w:rsidP="00AC4DB0">
      <w:pPr>
        <w:shd w:val="clear" w:color="auto" w:fill="FFFFFF"/>
        <w:jc w:val="right"/>
        <w:rPr>
          <w:rFonts w:ascii="Tahoma" w:hAnsi="Tahoma" w:cs="Tahoma"/>
          <w:sz w:val="18"/>
          <w:szCs w:val="18"/>
        </w:rPr>
      </w:pPr>
      <w:r w:rsidRPr="005929FA">
        <w:rPr>
          <w:rFonts w:ascii="Tahoma" w:hAnsi="Tahoma" w:cs="Tahoma"/>
          <w:sz w:val="18"/>
          <w:szCs w:val="18"/>
        </w:rPr>
        <w:t>Zarządu Województwa Kujawsko</w:t>
      </w:r>
      <w:r w:rsidR="0071014B">
        <w:rPr>
          <w:rFonts w:ascii="Tahoma" w:hAnsi="Tahoma" w:cs="Tahoma"/>
          <w:sz w:val="18"/>
          <w:szCs w:val="18"/>
        </w:rPr>
        <w:t>-</w:t>
      </w:r>
      <w:r w:rsidRPr="005929FA">
        <w:rPr>
          <w:rFonts w:ascii="Tahoma" w:hAnsi="Tahoma" w:cs="Tahoma"/>
          <w:sz w:val="18"/>
          <w:szCs w:val="18"/>
        </w:rPr>
        <w:t xml:space="preserve">Pomorskiego </w:t>
      </w:r>
    </w:p>
    <w:p w14:paraId="7600CD4D" w14:textId="77777777" w:rsidR="00AC4DB0" w:rsidRPr="005929FA" w:rsidRDefault="00AC4DB0" w:rsidP="00AC4DB0">
      <w:pPr>
        <w:shd w:val="clear" w:color="auto" w:fill="FFFFFF"/>
        <w:jc w:val="right"/>
        <w:rPr>
          <w:rFonts w:ascii="Tahoma" w:hAnsi="Tahoma" w:cs="Tahoma"/>
          <w:sz w:val="18"/>
          <w:szCs w:val="18"/>
        </w:rPr>
      </w:pPr>
      <w:r w:rsidRPr="005929FA">
        <w:rPr>
          <w:rFonts w:ascii="Tahoma" w:hAnsi="Tahoma" w:cs="Tahoma"/>
          <w:sz w:val="18"/>
          <w:szCs w:val="18"/>
        </w:rPr>
        <w:t>z dnia ...</w:t>
      </w:r>
    </w:p>
    <w:p w14:paraId="17D10773" w14:textId="77777777" w:rsidR="00050C79" w:rsidRPr="005929FA" w:rsidRDefault="00050C79" w:rsidP="009B5C24">
      <w:pPr>
        <w:jc w:val="center"/>
        <w:rPr>
          <w:rFonts w:ascii="Arial" w:hAnsi="Arial" w:cs="Arial"/>
          <w:b/>
          <w:i/>
          <w:sz w:val="22"/>
          <w:szCs w:val="22"/>
        </w:rPr>
      </w:pPr>
    </w:p>
    <w:p w14:paraId="491796BA" w14:textId="77777777" w:rsidR="009E558B" w:rsidRPr="005929FA" w:rsidRDefault="00050C79" w:rsidP="005340AE">
      <w:pPr>
        <w:rPr>
          <w:rFonts w:ascii="Arial" w:hAnsi="Arial" w:cs="Arial"/>
          <w:b/>
          <w:sz w:val="22"/>
          <w:szCs w:val="22"/>
        </w:rPr>
      </w:pPr>
      <w:r w:rsidRPr="005929FA">
        <w:rPr>
          <w:rFonts w:ascii="Arial" w:hAnsi="Arial" w:cs="Arial"/>
          <w:b/>
          <w:sz w:val="22"/>
          <w:szCs w:val="22"/>
        </w:rPr>
        <w:t>Zasady realizacji projektu własnego</w:t>
      </w:r>
      <w:r w:rsidR="00AC4DB0" w:rsidRPr="005929FA">
        <w:rPr>
          <w:rStyle w:val="Odwoanieprzypisudolnego"/>
          <w:rFonts w:ascii="Arial" w:hAnsi="Arial" w:cs="Arial"/>
          <w:b/>
          <w:sz w:val="22"/>
          <w:szCs w:val="22"/>
        </w:rPr>
        <w:footnoteReference w:id="1"/>
      </w:r>
    </w:p>
    <w:p w14:paraId="28FE3025" w14:textId="77777777" w:rsidR="00F417A7" w:rsidRPr="005929FA" w:rsidRDefault="00F417A7" w:rsidP="005340AE">
      <w:pPr>
        <w:rPr>
          <w:rFonts w:ascii="Arial" w:hAnsi="Arial" w:cs="Arial"/>
          <w:sz w:val="20"/>
          <w:szCs w:val="20"/>
        </w:rPr>
      </w:pPr>
    </w:p>
    <w:p w14:paraId="3A89B55D" w14:textId="77777777" w:rsidR="00F417A7" w:rsidRPr="005929FA" w:rsidRDefault="00F417A7" w:rsidP="005340AE">
      <w:pPr>
        <w:contextualSpacing/>
        <w:rPr>
          <w:rFonts w:ascii="Arial" w:hAnsi="Arial" w:cs="Arial"/>
          <w:sz w:val="20"/>
          <w:szCs w:val="20"/>
        </w:rPr>
      </w:pPr>
      <w:r w:rsidRPr="005929FA">
        <w:rPr>
          <w:rFonts w:ascii="Arial" w:hAnsi="Arial" w:cs="Arial"/>
          <w:sz w:val="20"/>
          <w:szCs w:val="20"/>
        </w:rPr>
        <w:t xml:space="preserve">Działając na podstawie art. 9 ust 1 pkt 2 oraz ust. 2 pkt 3 </w:t>
      </w:r>
      <w:r w:rsidR="00970F8D" w:rsidRPr="005929FA">
        <w:rPr>
          <w:rFonts w:ascii="Arial" w:hAnsi="Arial" w:cs="Arial"/>
          <w:sz w:val="20"/>
          <w:szCs w:val="20"/>
        </w:rPr>
        <w:t xml:space="preserve">oraz w nawiązaniu do art. 2 pkt 2 </w:t>
      </w:r>
      <w:r w:rsidRPr="005929FA">
        <w:rPr>
          <w:rFonts w:ascii="Arial" w:hAnsi="Arial" w:cs="Arial"/>
          <w:sz w:val="20"/>
          <w:szCs w:val="20"/>
        </w:rPr>
        <w:t xml:space="preserve">ustawy </w:t>
      </w:r>
      <w:r w:rsidR="007F7EA0">
        <w:rPr>
          <w:rFonts w:ascii="Arial" w:hAnsi="Arial" w:cs="Arial"/>
          <w:sz w:val="20"/>
          <w:szCs w:val="20"/>
        </w:rPr>
        <w:br/>
      </w:r>
      <w:r w:rsidRPr="005929FA">
        <w:rPr>
          <w:rFonts w:ascii="Arial" w:hAnsi="Arial" w:cs="Arial"/>
          <w:sz w:val="20"/>
          <w:szCs w:val="20"/>
        </w:rPr>
        <w:t xml:space="preserve">z dnia 11 lipca  2014 r. o zasadach realizacji programów w zakresie polityki spójności finansowanych w perspektywie finansowej 2014–2020 (Dz. U. z </w:t>
      </w:r>
      <w:r w:rsidR="003D7BAC" w:rsidRPr="00752019">
        <w:rPr>
          <w:rFonts w:ascii="Arial" w:hAnsi="Arial" w:cs="Arial"/>
          <w:sz w:val="20"/>
          <w:szCs w:val="20"/>
        </w:rPr>
        <w:t>20</w:t>
      </w:r>
      <w:r w:rsidR="003D7BAC">
        <w:rPr>
          <w:rFonts w:ascii="Arial" w:hAnsi="Arial" w:cs="Arial"/>
          <w:sz w:val="20"/>
          <w:szCs w:val="20"/>
        </w:rPr>
        <w:t>20</w:t>
      </w:r>
      <w:r w:rsidR="00CC1165">
        <w:rPr>
          <w:rFonts w:ascii="Arial" w:hAnsi="Arial" w:cs="Arial"/>
          <w:sz w:val="20"/>
          <w:szCs w:val="20"/>
        </w:rPr>
        <w:t xml:space="preserve"> </w:t>
      </w:r>
      <w:r w:rsidRPr="00752019">
        <w:rPr>
          <w:rFonts w:ascii="Arial" w:hAnsi="Arial" w:cs="Arial"/>
          <w:sz w:val="20"/>
          <w:szCs w:val="20"/>
        </w:rPr>
        <w:t xml:space="preserve">r. poz. </w:t>
      </w:r>
      <w:r w:rsidR="003D7BAC">
        <w:rPr>
          <w:rFonts w:ascii="Arial" w:hAnsi="Arial" w:cs="Arial"/>
          <w:sz w:val="20"/>
          <w:szCs w:val="20"/>
        </w:rPr>
        <w:t>818</w:t>
      </w:r>
      <w:r w:rsidRPr="00752019">
        <w:rPr>
          <w:rFonts w:ascii="Arial" w:hAnsi="Arial" w:cs="Arial"/>
          <w:sz w:val="20"/>
          <w:szCs w:val="20"/>
        </w:rPr>
        <w:t>), zwanej</w:t>
      </w:r>
      <w:r w:rsidRPr="005929FA">
        <w:rPr>
          <w:rFonts w:ascii="Arial" w:hAnsi="Arial" w:cs="Arial"/>
          <w:sz w:val="20"/>
          <w:szCs w:val="20"/>
        </w:rPr>
        <w:t xml:space="preserve"> dalej </w:t>
      </w:r>
      <w:r w:rsidRPr="005929FA">
        <w:rPr>
          <w:rFonts w:ascii="Arial" w:hAnsi="Arial" w:cs="Arial"/>
          <w:b/>
          <w:sz w:val="20"/>
          <w:szCs w:val="20"/>
        </w:rPr>
        <w:t>ustawą wdrożeniową</w:t>
      </w:r>
      <w:r w:rsidRPr="005929FA">
        <w:rPr>
          <w:rFonts w:ascii="Arial" w:hAnsi="Arial" w:cs="Arial"/>
          <w:sz w:val="20"/>
          <w:szCs w:val="20"/>
        </w:rPr>
        <w:t>, oraz w oparciu o zapisy m.in.:</w:t>
      </w:r>
    </w:p>
    <w:p w14:paraId="4FFF73EC" w14:textId="77777777" w:rsidR="00F417A7" w:rsidRPr="005929FA" w:rsidRDefault="00F417A7" w:rsidP="005340AE">
      <w:pPr>
        <w:contextualSpacing/>
        <w:rPr>
          <w:rFonts w:ascii="Arial" w:hAnsi="Arial" w:cs="Arial"/>
          <w:sz w:val="20"/>
          <w:szCs w:val="20"/>
        </w:rPr>
      </w:pPr>
    </w:p>
    <w:p w14:paraId="160EF4FC" w14:textId="77777777" w:rsidR="00F417A7" w:rsidRPr="005929FA" w:rsidRDefault="00F417A7" w:rsidP="005340AE">
      <w:pPr>
        <w:contextualSpacing/>
        <w:rPr>
          <w:rFonts w:ascii="Arial" w:hAnsi="Arial" w:cs="Arial"/>
          <w:sz w:val="20"/>
          <w:szCs w:val="20"/>
        </w:rPr>
      </w:pPr>
      <w:r w:rsidRPr="005929FA">
        <w:rPr>
          <w:rFonts w:ascii="Arial" w:hAnsi="Arial" w:cs="Arial"/>
          <w:sz w:val="20"/>
          <w:szCs w:val="20"/>
        </w:rPr>
        <w:t xml:space="preserve">1) 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Pr="005929FA">
        <w:rPr>
          <w:rFonts w:ascii="Arial" w:hAnsi="Arial" w:cs="Arial"/>
          <w:sz w:val="20"/>
          <w:szCs w:val="20"/>
        </w:rPr>
        <w:b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5929FA">
        <w:rPr>
          <w:rFonts w:ascii="Arial" w:hAnsi="Arial" w:cs="Arial"/>
          <w:sz w:val="20"/>
          <w:szCs w:val="20"/>
        </w:rPr>
        <w:br/>
        <w:t>i Rybackiego oraz uchylającego rozporządzenie Rady (WE) nr 1083/2006 (Dz. U</w:t>
      </w:r>
      <w:r w:rsidR="00446CBC" w:rsidRPr="005929FA">
        <w:rPr>
          <w:rFonts w:ascii="Arial" w:hAnsi="Arial" w:cs="Arial"/>
          <w:sz w:val="20"/>
          <w:szCs w:val="20"/>
        </w:rPr>
        <w:t>rz</w:t>
      </w:r>
      <w:r w:rsidRPr="005929FA">
        <w:rPr>
          <w:rFonts w:ascii="Arial" w:hAnsi="Arial" w:cs="Arial"/>
          <w:sz w:val="20"/>
          <w:szCs w:val="20"/>
        </w:rPr>
        <w:t xml:space="preserve">. UE L 347 z dnia 20 grudnia 2013 r., </w:t>
      </w:r>
      <w:r w:rsidR="00A812D6" w:rsidRPr="005929FA">
        <w:rPr>
          <w:rFonts w:ascii="Arial" w:hAnsi="Arial" w:cs="Arial"/>
          <w:sz w:val="20"/>
          <w:szCs w:val="20"/>
        </w:rPr>
        <w:t xml:space="preserve">s. 320-469 </w:t>
      </w:r>
      <w:r w:rsidRPr="005929FA">
        <w:rPr>
          <w:rFonts w:ascii="Arial" w:hAnsi="Arial" w:cs="Arial"/>
          <w:sz w:val="20"/>
          <w:szCs w:val="20"/>
        </w:rPr>
        <w:t xml:space="preserve">z późn. zm.), zwanego dalej </w:t>
      </w:r>
      <w:r w:rsidRPr="005929FA">
        <w:rPr>
          <w:rFonts w:ascii="Arial" w:hAnsi="Arial" w:cs="Arial"/>
          <w:b/>
          <w:sz w:val="20"/>
          <w:szCs w:val="20"/>
        </w:rPr>
        <w:t>rozporządzeniem ogólnym</w:t>
      </w:r>
      <w:r w:rsidRPr="005929FA">
        <w:rPr>
          <w:rFonts w:ascii="Arial" w:hAnsi="Arial" w:cs="Arial"/>
          <w:sz w:val="20"/>
          <w:szCs w:val="20"/>
        </w:rPr>
        <w:t>;</w:t>
      </w:r>
    </w:p>
    <w:p w14:paraId="56D92FA0" w14:textId="77777777" w:rsidR="00970F8D" w:rsidRPr="005929FA" w:rsidRDefault="00970F8D" w:rsidP="005340AE">
      <w:pPr>
        <w:contextualSpacing/>
        <w:rPr>
          <w:rFonts w:ascii="Arial" w:hAnsi="Arial" w:cs="Arial"/>
          <w:sz w:val="20"/>
          <w:szCs w:val="20"/>
        </w:rPr>
      </w:pPr>
    </w:p>
    <w:p w14:paraId="65050349" w14:textId="77777777" w:rsidR="00F417A7" w:rsidRPr="005929FA" w:rsidRDefault="00F417A7" w:rsidP="005340AE">
      <w:pPr>
        <w:contextualSpacing/>
        <w:rPr>
          <w:rFonts w:ascii="Arial" w:hAnsi="Arial" w:cs="Arial"/>
          <w:sz w:val="20"/>
          <w:szCs w:val="20"/>
        </w:rPr>
      </w:pPr>
      <w:r w:rsidRPr="005929FA">
        <w:rPr>
          <w:rFonts w:ascii="Arial" w:hAnsi="Arial" w:cs="Arial"/>
          <w:sz w:val="20"/>
          <w:szCs w:val="20"/>
        </w:rPr>
        <w:t xml:space="preserve">2) rozporządzenia Parlamentu Europejskiego i Rady (UE) nr 1301/2013 z dnia 17 grudnia 2013 r.  </w:t>
      </w:r>
      <w:r w:rsidRPr="005929FA">
        <w:rPr>
          <w:rFonts w:ascii="Arial" w:hAnsi="Arial" w:cs="Arial"/>
          <w:sz w:val="20"/>
          <w:szCs w:val="20"/>
        </w:rPr>
        <w:br/>
        <w:t xml:space="preserve">w sprawie Europejskiego Funduszu Rozwoju Regionalnego i </w:t>
      </w:r>
      <w:r w:rsidR="00A812D6" w:rsidRPr="005929FA">
        <w:rPr>
          <w:rFonts w:ascii="Arial" w:hAnsi="Arial" w:cs="Arial"/>
          <w:sz w:val="20"/>
          <w:szCs w:val="20"/>
        </w:rPr>
        <w:t>przepisów szczególn</w:t>
      </w:r>
      <w:r w:rsidR="00FD3C83" w:rsidRPr="005929FA">
        <w:rPr>
          <w:rFonts w:ascii="Arial" w:hAnsi="Arial" w:cs="Arial"/>
          <w:sz w:val="20"/>
          <w:szCs w:val="20"/>
        </w:rPr>
        <w:t xml:space="preserve">ych dotyczących </w:t>
      </w:r>
      <w:r w:rsidRPr="005929FA">
        <w:rPr>
          <w:rFonts w:ascii="Arial" w:hAnsi="Arial" w:cs="Arial"/>
          <w:sz w:val="20"/>
          <w:szCs w:val="20"/>
        </w:rPr>
        <w:t xml:space="preserve">celu „Inwestycje na rzecz wzrostu i zatrudnienia” oraz uchylającego rozporządzenie (WE) </w:t>
      </w:r>
      <w:r w:rsidR="007F7EA0">
        <w:rPr>
          <w:rFonts w:ascii="Arial" w:hAnsi="Arial" w:cs="Arial"/>
          <w:sz w:val="20"/>
          <w:szCs w:val="20"/>
        </w:rPr>
        <w:br/>
      </w:r>
      <w:r w:rsidRPr="005929FA">
        <w:rPr>
          <w:rFonts w:ascii="Arial" w:hAnsi="Arial" w:cs="Arial"/>
          <w:sz w:val="20"/>
          <w:szCs w:val="20"/>
        </w:rPr>
        <w:t>nr 1080/2006 (Dz. U</w:t>
      </w:r>
      <w:r w:rsidR="00446CBC" w:rsidRPr="005929FA">
        <w:rPr>
          <w:rFonts w:ascii="Arial" w:hAnsi="Arial" w:cs="Arial"/>
          <w:sz w:val="20"/>
          <w:szCs w:val="20"/>
        </w:rPr>
        <w:t>rz</w:t>
      </w:r>
      <w:r w:rsidRPr="005929FA">
        <w:rPr>
          <w:rFonts w:ascii="Arial" w:hAnsi="Arial" w:cs="Arial"/>
          <w:sz w:val="20"/>
          <w:szCs w:val="20"/>
        </w:rPr>
        <w:t>. UE L 347 z 20 grudnia 2013 r.</w:t>
      </w:r>
      <w:r w:rsidR="00A812D6" w:rsidRPr="005929FA">
        <w:rPr>
          <w:rFonts w:ascii="Arial" w:hAnsi="Arial" w:cs="Arial"/>
          <w:sz w:val="20"/>
          <w:szCs w:val="20"/>
        </w:rPr>
        <w:t>, s. 289-302</w:t>
      </w:r>
      <w:r w:rsidR="00FB2C9E">
        <w:rPr>
          <w:rFonts w:ascii="Arial" w:hAnsi="Arial" w:cs="Arial"/>
          <w:sz w:val="20"/>
          <w:szCs w:val="20"/>
        </w:rPr>
        <w:t xml:space="preserve"> </w:t>
      </w:r>
      <w:r w:rsidR="0071014B" w:rsidRPr="00752019">
        <w:rPr>
          <w:rFonts w:ascii="Arial" w:hAnsi="Arial" w:cs="Arial"/>
          <w:sz w:val="20"/>
          <w:szCs w:val="20"/>
        </w:rPr>
        <w:t>z późn. zm.</w:t>
      </w:r>
      <w:r w:rsidRPr="00752019">
        <w:rPr>
          <w:rFonts w:ascii="Arial" w:hAnsi="Arial" w:cs="Arial"/>
          <w:sz w:val="20"/>
          <w:szCs w:val="20"/>
        </w:rPr>
        <w:t>) zwanego</w:t>
      </w:r>
      <w:r w:rsidRPr="005929FA">
        <w:rPr>
          <w:rFonts w:ascii="Arial" w:hAnsi="Arial" w:cs="Arial"/>
          <w:sz w:val="20"/>
          <w:szCs w:val="20"/>
        </w:rPr>
        <w:t xml:space="preserve"> dalej </w:t>
      </w:r>
      <w:r w:rsidRPr="005929FA">
        <w:rPr>
          <w:rFonts w:ascii="Arial" w:hAnsi="Arial" w:cs="Arial"/>
          <w:b/>
          <w:sz w:val="20"/>
          <w:szCs w:val="20"/>
        </w:rPr>
        <w:t>rozporządzeniem EFRR</w:t>
      </w:r>
      <w:r w:rsidRPr="005929FA">
        <w:rPr>
          <w:rFonts w:ascii="Arial" w:hAnsi="Arial" w:cs="Arial"/>
          <w:sz w:val="20"/>
          <w:szCs w:val="20"/>
        </w:rPr>
        <w:t xml:space="preserve">; </w:t>
      </w:r>
    </w:p>
    <w:p w14:paraId="0C5BF285" w14:textId="77777777" w:rsidR="00F417A7" w:rsidRPr="005929FA" w:rsidRDefault="00F417A7" w:rsidP="005340AE">
      <w:pPr>
        <w:contextualSpacing/>
        <w:rPr>
          <w:rFonts w:ascii="Arial" w:hAnsi="Arial" w:cs="Arial"/>
          <w:sz w:val="20"/>
          <w:szCs w:val="20"/>
        </w:rPr>
      </w:pPr>
    </w:p>
    <w:p w14:paraId="3E739A7A" w14:textId="77777777" w:rsidR="00F417A7" w:rsidRPr="005929FA" w:rsidRDefault="00F417A7" w:rsidP="005340AE">
      <w:pPr>
        <w:contextualSpacing/>
        <w:rPr>
          <w:rFonts w:ascii="Arial" w:hAnsi="Arial" w:cs="Arial"/>
          <w:sz w:val="20"/>
          <w:szCs w:val="20"/>
        </w:rPr>
      </w:pPr>
      <w:r w:rsidRPr="005929FA">
        <w:rPr>
          <w:rFonts w:ascii="Arial" w:hAnsi="Arial" w:cs="Arial"/>
          <w:sz w:val="20"/>
          <w:szCs w:val="20"/>
        </w:rPr>
        <w:t>3) rozporządzenia delegowanego Komisji (UE) nr 480/2014 z dnia 3 marca 2014 r. uzupełniającego rozporządzenie Parlamentu Europejskiego i Rady (UE) nr 1303/2013 ustanawiające</w:t>
      </w:r>
      <w:r w:rsidR="001E7455" w:rsidRPr="005929FA">
        <w:rPr>
          <w:rFonts w:ascii="Arial" w:hAnsi="Arial" w:cs="Arial"/>
          <w:sz w:val="20"/>
          <w:szCs w:val="20"/>
        </w:rPr>
        <w:t>go</w:t>
      </w:r>
      <w:r w:rsidRPr="005929FA">
        <w:rPr>
          <w:rFonts w:ascii="Arial" w:hAnsi="Arial" w:cs="Arial"/>
          <w:sz w:val="20"/>
          <w:szCs w:val="20"/>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w:t>
      </w:r>
      <w:r w:rsidR="001E7455" w:rsidRPr="005929FA">
        <w:rPr>
          <w:rFonts w:ascii="Arial" w:hAnsi="Arial" w:cs="Arial"/>
          <w:sz w:val="20"/>
          <w:szCs w:val="20"/>
        </w:rPr>
        <w:t>go</w:t>
      </w:r>
      <w:r w:rsidRPr="005929FA">
        <w:rPr>
          <w:rFonts w:ascii="Arial" w:hAnsi="Arial" w:cs="Arial"/>
          <w:sz w:val="20"/>
          <w:szCs w:val="20"/>
        </w:rPr>
        <w:t xml:space="preserve"> przepisy ogólne dotyczące Europejskiego Funduszu Rozwoju Regionalnego, Europejskiego Funduszu Społecznego, Funduszu Spójności i Europejskiego Funduszu Morskiego i Rybackiego (Dz. U</w:t>
      </w:r>
      <w:r w:rsidR="00446CBC" w:rsidRPr="005929FA">
        <w:rPr>
          <w:rFonts w:ascii="Arial" w:hAnsi="Arial" w:cs="Arial"/>
          <w:sz w:val="20"/>
          <w:szCs w:val="20"/>
        </w:rPr>
        <w:t>rz</w:t>
      </w:r>
      <w:r w:rsidRPr="005929FA">
        <w:rPr>
          <w:rFonts w:ascii="Arial" w:hAnsi="Arial" w:cs="Arial"/>
          <w:sz w:val="20"/>
          <w:szCs w:val="20"/>
        </w:rPr>
        <w:t>. UE L 138 z dnia 13 maja 2014 r.</w:t>
      </w:r>
      <w:r w:rsidR="00B10113" w:rsidRPr="005929FA">
        <w:rPr>
          <w:rFonts w:ascii="Arial" w:hAnsi="Arial" w:cs="Arial"/>
          <w:sz w:val="20"/>
          <w:szCs w:val="20"/>
        </w:rPr>
        <w:t>, s. 5-44</w:t>
      </w:r>
      <w:r w:rsidR="00514D2A">
        <w:rPr>
          <w:rFonts w:ascii="Arial" w:hAnsi="Arial" w:cs="Arial"/>
          <w:sz w:val="20"/>
          <w:szCs w:val="20"/>
        </w:rPr>
        <w:t xml:space="preserve"> z późn. zm.</w:t>
      </w:r>
      <w:r w:rsidRPr="005929FA">
        <w:rPr>
          <w:rFonts w:ascii="Arial" w:hAnsi="Arial" w:cs="Arial"/>
          <w:sz w:val="20"/>
          <w:szCs w:val="20"/>
        </w:rPr>
        <w:t>);</w:t>
      </w:r>
    </w:p>
    <w:p w14:paraId="73FA2311" w14:textId="77777777" w:rsidR="00F417A7" w:rsidRPr="005929FA" w:rsidRDefault="00F417A7" w:rsidP="005340AE">
      <w:pPr>
        <w:contextualSpacing/>
        <w:rPr>
          <w:rFonts w:ascii="Arial" w:hAnsi="Arial" w:cs="Arial"/>
          <w:sz w:val="20"/>
          <w:szCs w:val="20"/>
        </w:rPr>
      </w:pPr>
    </w:p>
    <w:p w14:paraId="5E2040D4" w14:textId="77777777" w:rsidR="00F417A7" w:rsidRPr="005929FA" w:rsidRDefault="00F417A7" w:rsidP="005340AE">
      <w:pPr>
        <w:contextualSpacing/>
        <w:rPr>
          <w:rFonts w:ascii="Arial" w:hAnsi="Arial" w:cs="Arial"/>
          <w:sz w:val="20"/>
          <w:szCs w:val="20"/>
        </w:rPr>
      </w:pPr>
      <w:r w:rsidRPr="005929FA">
        <w:rPr>
          <w:rFonts w:ascii="Arial" w:hAnsi="Arial" w:cs="Arial"/>
          <w:sz w:val="20"/>
          <w:szCs w:val="20"/>
        </w:rPr>
        <w:t>4) rozporządzenia Komisji (UE) nr 651/2014 z dnia 17 czerwca 2014 r. uznającego niektóre rodzaje pomocy za zgodne z rynkiem wewnętrznym w zastosowaniu art. 107 i 108 Traktatu (Dz. U</w:t>
      </w:r>
      <w:r w:rsidR="00446CBC" w:rsidRPr="005929FA">
        <w:rPr>
          <w:rFonts w:ascii="Arial" w:hAnsi="Arial" w:cs="Arial"/>
          <w:sz w:val="20"/>
          <w:szCs w:val="20"/>
        </w:rPr>
        <w:t>rz</w:t>
      </w:r>
      <w:r w:rsidRPr="005929FA">
        <w:rPr>
          <w:rFonts w:ascii="Arial" w:hAnsi="Arial" w:cs="Arial"/>
          <w:sz w:val="20"/>
          <w:szCs w:val="20"/>
        </w:rPr>
        <w:t>. UE L 187/1z 26 czerwca 2014 r.</w:t>
      </w:r>
      <w:r w:rsidR="00DE66BF" w:rsidRPr="005929FA">
        <w:rPr>
          <w:rFonts w:ascii="Arial" w:hAnsi="Arial" w:cs="Arial"/>
          <w:sz w:val="20"/>
          <w:szCs w:val="20"/>
        </w:rPr>
        <w:t>, s. 1-</w:t>
      </w:r>
      <w:r w:rsidR="00E02C65">
        <w:rPr>
          <w:rFonts w:ascii="Arial" w:hAnsi="Arial" w:cs="Arial"/>
          <w:sz w:val="20"/>
          <w:szCs w:val="20"/>
        </w:rPr>
        <w:t>7</w:t>
      </w:r>
      <w:r w:rsidR="00DE66BF" w:rsidRPr="005929FA">
        <w:rPr>
          <w:rFonts w:ascii="Arial" w:hAnsi="Arial" w:cs="Arial"/>
          <w:sz w:val="20"/>
          <w:szCs w:val="20"/>
        </w:rPr>
        <w:t>8</w:t>
      </w:r>
      <w:r w:rsidR="00514D2A">
        <w:rPr>
          <w:rFonts w:ascii="Arial" w:hAnsi="Arial" w:cs="Arial"/>
          <w:sz w:val="20"/>
          <w:szCs w:val="20"/>
        </w:rPr>
        <w:t xml:space="preserve"> z późn. zm.</w:t>
      </w:r>
      <w:r w:rsidRPr="005929FA">
        <w:rPr>
          <w:rFonts w:ascii="Arial" w:hAnsi="Arial" w:cs="Arial"/>
          <w:sz w:val="20"/>
          <w:szCs w:val="20"/>
        </w:rPr>
        <w:t>), zwanego dalej „</w:t>
      </w:r>
      <w:r w:rsidRPr="005929FA">
        <w:rPr>
          <w:rFonts w:ascii="Arial" w:hAnsi="Arial" w:cs="Arial"/>
          <w:b/>
          <w:sz w:val="20"/>
          <w:szCs w:val="20"/>
        </w:rPr>
        <w:t>rozporządzeniem nr 651/2014</w:t>
      </w:r>
      <w:r w:rsidRPr="005929FA">
        <w:rPr>
          <w:rFonts w:ascii="Arial" w:hAnsi="Arial" w:cs="Arial"/>
          <w:sz w:val="20"/>
          <w:szCs w:val="20"/>
        </w:rPr>
        <w:t>”;</w:t>
      </w:r>
    </w:p>
    <w:p w14:paraId="1663F663" w14:textId="77777777" w:rsidR="00F417A7" w:rsidRPr="005929FA" w:rsidRDefault="00F417A7" w:rsidP="005340AE">
      <w:pPr>
        <w:contextualSpacing/>
        <w:rPr>
          <w:rFonts w:ascii="Arial" w:hAnsi="Arial" w:cs="Arial"/>
          <w:sz w:val="20"/>
          <w:szCs w:val="20"/>
        </w:rPr>
      </w:pPr>
    </w:p>
    <w:p w14:paraId="13EFE0A0" w14:textId="77777777" w:rsidR="00F417A7" w:rsidRPr="005929FA" w:rsidRDefault="00F417A7" w:rsidP="005340AE">
      <w:pPr>
        <w:contextualSpacing/>
        <w:rPr>
          <w:rFonts w:ascii="Arial" w:hAnsi="Arial" w:cs="Arial"/>
          <w:sz w:val="20"/>
          <w:szCs w:val="20"/>
        </w:rPr>
      </w:pPr>
      <w:r w:rsidRPr="005929FA">
        <w:rPr>
          <w:rFonts w:ascii="Arial" w:hAnsi="Arial" w:cs="Arial"/>
          <w:sz w:val="20"/>
          <w:szCs w:val="20"/>
        </w:rPr>
        <w:t xml:space="preserve">5) rozporządzenia Komisji (UE) nr 1407/2013 z dnia 18 grudnia 2013 r. w sprawie stosowania art. 107 i 108 Traktatu o funkcjonowaniu Unii Europejskiej do pomocy de </w:t>
      </w:r>
      <w:proofErr w:type="spellStart"/>
      <w:r w:rsidRPr="005929FA">
        <w:rPr>
          <w:rFonts w:ascii="Arial" w:hAnsi="Arial" w:cs="Arial"/>
          <w:sz w:val="20"/>
          <w:szCs w:val="20"/>
        </w:rPr>
        <w:t>minimis</w:t>
      </w:r>
      <w:proofErr w:type="spellEnd"/>
      <w:r w:rsidRPr="005929FA">
        <w:rPr>
          <w:rFonts w:ascii="Arial" w:hAnsi="Arial" w:cs="Arial"/>
          <w:sz w:val="20"/>
          <w:szCs w:val="20"/>
        </w:rPr>
        <w:t xml:space="preserve"> (Dz. U</w:t>
      </w:r>
      <w:r w:rsidR="00446CBC" w:rsidRPr="005929FA">
        <w:rPr>
          <w:rFonts w:ascii="Arial" w:hAnsi="Arial" w:cs="Arial"/>
          <w:sz w:val="20"/>
          <w:szCs w:val="20"/>
        </w:rPr>
        <w:t>rz</w:t>
      </w:r>
      <w:r w:rsidRPr="005929FA">
        <w:rPr>
          <w:rFonts w:ascii="Arial" w:hAnsi="Arial" w:cs="Arial"/>
          <w:sz w:val="20"/>
          <w:szCs w:val="20"/>
        </w:rPr>
        <w:t>. UE L 352/1 z dnia 24 grudnia 2013 r.</w:t>
      </w:r>
      <w:r w:rsidR="00DE66BF" w:rsidRPr="005929FA">
        <w:rPr>
          <w:rFonts w:ascii="Arial" w:hAnsi="Arial" w:cs="Arial"/>
          <w:sz w:val="20"/>
          <w:szCs w:val="20"/>
        </w:rPr>
        <w:t>, s. 1-8</w:t>
      </w:r>
      <w:r w:rsidRPr="005929FA">
        <w:rPr>
          <w:rFonts w:ascii="Arial" w:hAnsi="Arial" w:cs="Arial"/>
          <w:sz w:val="20"/>
          <w:szCs w:val="20"/>
        </w:rPr>
        <w:t xml:space="preserve">), zwanego dalej </w:t>
      </w:r>
      <w:r w:rsidRPr="005929FA">
        <w:rPr>
          <w:rFonts w:ascii="Arial" w:hAnsi="Arial" w:cs="Arial"/>
          <w:b/>
          <w:sz w:val="20"/>
          <w:szCs w:val="20"/>
        </w:rPr>
        <w:t>rozporządzeniem nr 1407/2013</w:t>
      </w:r>
      <w:r w:rsidRPr="005929FA">
        <w:rPr>
          <w:rFonts w:ascii="Arial" w:hAnsi="Arial" w:cs="Arial"/>
          <w:sz w:val="20"/>
          <w:szCs w:val="20"/>
        </w:rPr>
        <w:t>;</w:t>
      </w:r>
    </w:p>
    <w:p w14:paraId="7489177D" w14:textId="77777777" w:rsidR="00F417A7" w:rsidRPr="005929FA" w:rsidRDefault="00F417A7" w:rsidP="005340AE">
      <w:pPr>
        <w:contextualSpacing/>
        <w:rPr>
          <w:rFonts w:ascii="Arial" w:hAnsi="Arial" w:cs="Arial"/>
          <w:sz w:val="20"/>
          <w:szCs w:val="20"/>
        </w:rPr>
      </w:pPr>
    </w:p>
    <w:p w14:paraId="4A570D8C" w14:textId="77777777" w:rsidR="00F417A7" w:rsidRDefault="00F73DEE" w:rsidP="005340AE">
      <w:pPr>
        <w:contextualSpacing/>
        <w:rPr>
          <w:rFonts w:ascii="Arial" w:hAnsi="Arial" w:cs="Arial"/>
          <w:sz w:val="20"/>
          <w:szCs w:val="20"/>
        </w:rPr>
      </w:pPr>
      <w:r w:rsidRPr="005929FA">
        <w:rPr>
          <w:rFonts w:ascii="Arial" w:hAnsi="Arial" w:cs="Arial"/>
          <w:sz w:val="20"/>
          <w:szCs w:val="20"/>
        </w:rPr>
        <w:t>6</w:t>
      </w:r>
      <w:r w:rsidR="00F417A7" w:rsidRPr="005929FA">
        <w:rPr>
          <w:rFonts w:ascii="Arial" w:hAnsi="Arial" w:cs="Arial"/>
          <w:sz w:val="20"/>
          <w:szCs w:val="20"/>
        </w:rPr>
        <w:t>) rozporządzenia delegowanego Komisji (UE) nr 240/2014 z dnia 7 stycznia 2014 r. w sprawie europejskiego kodeksu postępowania w zakresie partnerstwa w ramach europejskich funduszy strukturalnych i inwestycyjnych (Dz. U</w:t>
      </w:r>
      <w:r w:rsidR="00446CBC" w:rsidRPr="005929FA">
        <w:rPr>
          <w:rFonts w:ascii="Arial" w:hAnsi="Arial" w:cs="Arial"/>
          <w:sz w:val="20"/>
          <w:szCs w:val="20"/>
        </w:rPr>
        <w:t>rz</w:t>
      </w:r>
      <w:r w:rsidR="00F417A7" w:rsidRPr="005929FA">
        <w:rPr>
          <w:rFonts w:ascii="Arial" w:hAnsi="Arial" w:cs="Arial"/>
          <w:sz w:val="20"/>
          <w:szCs w:val="20"/>
        </w:rPr>
        <w:t>. UE L 74/1 z dnia 14 marca 2014 r.</w:t>
      </w:r>
      <w:r w:rsidR="00B13A88" w:rsidRPr="005929FA">
        <w:rPr>
          <w:rFonts w:ascii="Arial" w:hAnsi="Arial" w:cs="Arial"/>
          <w:sz w:val="20"/>
          <w:szCs w:val="20"/>
        </w:rPr>
        <w:t>, s.1-7</w:t>
      </w:r>
      <w:r w:rsidR="00F417A7" w:rsidRPr="005929FA">
        <w:rPr>
          <w:rFonts w:ascii="Arial" w:hAnsi="Arial" w:cs="Arial"/>
          <w:sz w:val="20"/>
          <w:szCs w:val="20"/>
        </w:rPr>
        <w:t>);</w:t>
      </w:r>
    </w:p>
    <w:p w14:paraId="08AF8682" w14:textId="77777777" w:rsidR="00932A7F" w:rsidRDefault="00932A7F" w:rsidP="005340AE">
      <w:pPr>
        <w:contextualSpacing/>
        <w:rPr>
          <w:rFonts w:ascii="Arial" w:hAnsi="Arial" w:cs="Arial"/>
          <w:sz w:val="20"/>
          <w:szCs w:val="20"/>
        </w:rPr>
      </w:pPr>
    </w:p>
    <w:p w14:paraId="50C7EA1D" w14:textId="77777777" w:rsidR="00932A7F" w:rsidRPr="005929FA" w:rsidRDefault="00932A7F" w:rsidP="005340AE">
      <w:pPr>
        <w:contextualSpacing/>
        <w:rPr>
          <w:rFonts w:ascii="Arial" w:hAnsi="Arial" w:cs="Arial"/>
          <w:sz w:val="20"/>
          <w:szCs w:val="20"/>
        </w:rPr>
      </w:pPr>
      <w:r>
        <w:rPr>
          <w:rFonts w:ascii="Arial" w:hAnsi="Arial" w:cs="Arial"/>
          <w:sz w:val="20"/>
          <w:szCs w:val="20"/>
        </w:rPr>
        <w:t xml:space="preserve">7) rozporządzenia </w:t>
      </w:r>
      <w:r w:rsidRPr="00D147CB">
        <w:rPr>
          <w:rFonts w:ascii="Arial" w:hAnsi="Arial" w:cs="Arial"/>
          <w:sz w:val="20"/>
          <w:szCs w:val="20"/>
        </w:rPr>
        <w:t xml:space="preserve">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Pr>
          <w:rFonts w:ascii="Arial" w:hAnsi="Arial" w:cs="Arial"/>
          <w:sz w:val="20"/>
          <w:szCs w:val="20"/>
        </w:rPr>
        <w:t xml:space="preserve">dnia 04 maja </w:t>
      </w:r>
      <w:r w:rsidRPr="00D147CB">
        <w:rPr>
          <w:rFonts w:ascii="Arial" w:hAnsi="Arial" w:cs="Arial"/>
          <w:sz w:val="20"/>
          <w:szCs w:val="20"/>
        </w:rPr>
        <w:t>2016</w:t>
      </w:r>
      <w:r>
        <w:rPr>
          <w:rFonts w:ascii="Arial" w:hAnsi="Arial" w:cs="Arial"/>
          <w:sz w:val="20"/>
          <w:szCs w:val="20"/>
        </w:rPr>
        <w:t xml:space="preserve"> r., s.</w:t>
      </w:r>
      <w:r w:rsidRPr="00D147CB">
        <w:rPr>
          <w:rFonts w:ascii="Arial" w:hAnsi="Arial" w:cs="Arial"/>
          <w:sz w:val="20"/>
          <w:szCs w:val="20"/>
        </w:rPr>
        <w:t>1)</w:t>
      </w:r>
      <w:r>
        <w:rPr>
          <w:rFonts w:ascii="Arial" w:hAnsi="Arial" w:cs="Arial"/>
          <w:sz w:val="20"/>
          <w:szCs w:val="20"/>
        </w:rPr>
        <w:t xml:space="preserve">, zwanego dalej </w:t>
      </w:r>
      <w:r w:rsidRPr="00D147CB">
        <w:rPr>
          <w:rFonts w:ascii="Arial" w:hAnsi="Arial" w:cs="Arial"/>
          <w:b/>
          <w:sz w:val="20"/>
          <w:szCs w:val="20"/>
        </w:rPr>
        <w:t>RODO</w:t>
      </w:r>
      <w:r w:rsidRPr="00932A7F">
        <w:rPr>
          <w:rFonts w:ascii="Arial" w:hAnsi="Arial" w:cs="Arial"/>
          <w:sz w:val="20"/>
          <w:szCs w:val="20"/>
        </w:rPr>
        <w:t>;</w:t>
      </w:r>
    </w:p>
    <w:p w14:paraId="206D3FEA" w14:textId="77777777" w:rsidR="00F417A7" w:rsidRPr="005929FA" w:rsidRDefault="00F417A7" w:rsidP="005340AE">
      <w:pPr>
        <w:contextualSpacing/>
        <w:rPr>
          <w:rFonts w:ascii="Arial" w:hAnsi="Arial" w:cs="Arial"/>
          <w:sz w:val="20"/>
          <w:szCs w:val="20"/>
        </w:rPr>
      </w:pPr>
    </w:p>
    <w:p w14:paraId="1A39C4A2" w14:textId="2CC40815" w:rsidR="00F417A7" w:rsidRPr="00752019" w:rsidRDefault="00932A7F" w:rsidP="005340AE">
      <w:pPr>
        <w:contextualSpacing/>
        <w:rPr>
          <w:rFonts w:ascii="Arial" w:hAnsi="Arial" w:cs="Arial"/>
          <w:sz w:val="20"/>
          <w:szCs w:val="20"/>
        </w:rPr>
      </w:pPr>
      <w:r w:rsidRPr="00752019">
        <w:rPr>
          <w:rFonts w:ascii="Arial" w:hAnsi="Arial" w:cs="Arial"/>
          <w:sz w:val="20"/>
          <w:szCs w:val="20"/>
        </w:rPr>
        <w:t>8</w:t>
      </w:r>
      <w:r w:rsidR="00F417A7" w:rsidRPr="00752019">
        <w:rPr>
          <w:rFonts w:ascii="Arial" w:hAnsi="Arial" w:cs="Arial"/>
          <w:sz w:val="20"/>
          <w:szCs w:val="20"/>
        </w:rPr>
        <w:t xml:space="preserve">) ustawy z dnia 27 sierpnia 2009 r. o finansach publicznych (Dz. U. z </w:t>
      </w:r>
      <w:r w:rsidR="00677971" w:rsidRPr="00752019">
        <w:rPr>
          <w:rFonts w:ascii="Arial" w:hAnsi="Arial" w:cs="Arial"/>
          <w:sz w:val="20"/>
          <w:szCs w:val="20"/>
        </w:rPr>
        <w:t>20</w:t>
      </w:r>
      <w:r w:rsidR="00677971">
        <w:rPr>
          <w:rFonts w:ascii="Arial" w:hAnsi="Arial" w:cs="Arial"/>
          <w:sz w:val="20"/>
          <w:szCs w:val="20"/>
        </w:rPr>
        <w:t xml:space="preserve">21 </w:t>
      </w:r>
      <w:r w:rsidR="00F417A7" w:rsidRPr="00752019">
        <w:rPr>
          <w:rFonts w:ascii="Arial" w:hAnsi="Arial" w:cs="Arial"/>
          <w:sz w:val="20"/>
          <w:szCs w:val="20"/>
        </w:rPr>
        <w:t xml:space="preserve">r. poz. </w:t>
      </w:r>
      <w:r w:rsidR="00677971">
        <w:rPr>
          <w:rFonts w:ascii="Arial" w:hAnsi="Arial" w:cs="Arial"/>
          <w:sz w:val="20"/>
          <w:szCs w:val="20"/>
        </w:rPr>
        <w:t>305</w:t>
      </w:r>
      <w:r w:rsidR="00F417A7" w:rsidRPr="00752019">
        <w:rPr>
          <w:rFonts w:ascii="Arial" w:hAnsi="Arial" w:cs="Arial"/>
          <w:sz w:val="20"/>
          <w:szCs w:val="20"/>
        </w:rPr>
        <w:t xml:space="preserve">), zwanej dalej </w:t>
      </w:r>
      <w:r w:rsidR="00F417A7" w:rsidRPr="00752019">
        <w:rPr>
          <w:rFonts w:ascii="Arial" w:hAnsi="Arial" w:cs="Arial"/>
          <w:b/>
          <w:sz w:val="20"/>
          <w:szCs w:val="20"/>
        </w:rPr>
        <w:t>ustawą o finansach publicznych</w:t>
      </w:r>
      <w:r w:rsidR="00F417A7" w:rsidRPr="00752019">
        <w:rPr>
          <w:rFonts w:ascii="Arial" w:hAnsi="Arial" w:cs="Arial"/>
          <w:sz w:val="20"/>
          <w:szCs w:val="20"/>
        </w:rPr>
        <w:t>;</w:t>
      </w:r>
    </w:p>
    <w:p w14:paraId="35393F69" w14:textId="77777777" w:rsidR="00F417A7" w:rsidRPr="00752019" w:rsidRDefault="00F417A7" w:rsidP="005340AE">
      <w:pPr>
        <w:contextualSpacing/>
        <w:rPr>
          <w:rFonts w:ascii="Arial" w:hAnsi="Arial" w:cs="Arial"/>
          <w:sz w:val="20"/>
          <w:szCs w:val="20"/>
        </w:rPr>
      </w:pPr>
    </w:p>
    <w:p w14:paraId="704280B3" w14:textId="490398F3" w:rsidR="00F417A7" w:rsidRPr="00752019" w:rsidRDefault="00932A7F" w:rsidP="005340AE">
      <w:pPr>
        <w:contextualSpacing/>
        <w:rPr>
          <w:rFonts w:ascii="Arial" w:hAnsi="Arial" w:cs="Arial"/>
          <w:sz w:val="20"/>
          <w:szCs w:val="20"/>
        </w:rPr>
      </w:pPr>
      <w:r w:rsidRPr="00752019">
        <w:rPr>
          <w:rFonts w:ascii="Arial" w:hAnsi="Arial" w:cs="Arial"/>
          <w:sz w:val="20"/>
          <w:szCs w:val="20"/>
        </w:rPr>
        <w:t>9</w:t>
      </w:r>
      <w:r w:rsidR="00F417A7" w:rsidRPr="00752019">
        <w:rPr>
          <w:rFonts w:ascii="Arial" w:hAnsi="Arial" w:cs="Arial"/>
          <w:sz w:val="20"/>
          <w:szCs w:val="20"/>
        </w:rPr>
        <w:t xml:space="preserve">)ustawy z dnia 23 kwietnia 1964 r. – Kodeks cywilny (Dz. U. z </w:t>
      </w:r>
      <w:r w:rsidR="006772F0">
        <w:rPr>
          <w:rFonts w:ascii="Arial" w:hAnsi="Arial" w:cs="Arial"/>
          <w:sz w:val="20"/>
          <w:szCs w:val="20"/>
        </w:rPr>
        <w:t>20</w:t>
      </w:r>
      <w:r w:rsidR="00CC1165">
        <w:rPr>
          <w:rFonts w:ascii="Arial" w:hAnsi="Arial" w:cs="Arial"/>
          <w:sz w:val="20"/>
          <w:szCs w:val="20"/>
        </w:rPr>
        <w:t xml:space="preserve">20 </w:t>
      </w:r>
      <w:r w:rsidR="00F417A7" w:rsidRPr="00752019">
        <w:rPr>
          <w:rFonts w:ascii="Arial" w:hAnsi="Arial" w:cs="Arial"/>
          <w:sz w:val="20"/>
          <w:szCs w:val="20"/>
        </w:rPr>
        <w:t xml:space="preserve">r. poz. </w:t>
      </w:r>
      <w:r w:rsidR="00CC1165">
        <w:rPr>
          <w:rFonts w:ascii="Arial" w:hAnsi="Arial" w:cs="Arial"/>
          <w:sz w:val="20"/>
          <w:szCs w:val="20"/>
        </w:rPr>
        <w:t>1740</w:t>
      </w:r>
      <w:r w:rsidR="00F8713D">
        <w:rPr>
          <w:rFonts w:ascii="Arial" w:hAnsi="Arial" w:cs="Arial"/>
          <w:sz w:val="20"/>
          <w:szCs w:val="20"/>
        </w:rPr>
        <w:t xml:space="preserve"> z późn. zm.</w:t>
      </w:r>
      <w:r w:rsidR="00F417A7" w:rsidRPr="00752019">
        <w:rPr>
          <w:rFonts w:ascii="Arial" w:hAnsi="Arial" w:cs="Arial"/>
          <w:sz w:val="20"/>
          <w:szCs w:val="20"/>
        </w:rPr>
        <w:t xml:space="preserve">), zwanej dalej </w:t>
      </w:r>
      <w:r w:rsidR="00F417A7" w:rsidRPr="00752019">
        <w:rPr>
          <w:rFonts w:ascii="Arial" w:hAnsi="Arial" w:cs="Arial"/>
          <w:b/>
          <w:sz w:val="20"/>
          <w:szCs w:val="20"/>
        </w:rPr>
        <w:t>kodeksem cywilnym</w:t>
      </w:r>
      <w:r w:rsidR="00F417A7" w:rsidRPr="00752019">
        <w:rPr>
          <w:rFonts w:ascii="Arial" w:hAnsi="Arial" w:cs="Arial"/>
          <w:sz w:val="20"/>
          <w:szCs w:val="20"/>
        </w:rPr>
        <w:t>;</w:t>
      </w:r>
    </w:p>
    <w:p w14:paraId="42503FE6" w14:textId="77777777" w:rsidR="00F417A7" w:rsidRPr="00752019" w:rsidRDefault="00F417A7" w:rsidP="005340AE">
      <w:pPr>
        <w:contextualSpacing/>
        <w:rPr>
          <w:rFonts w:ascii="Arial" w:hAnsi="Arial" w:cs="Arial"/>
          <w:sz w:val="20"/>
          <w:szCs w:val="20"/>
        </w:rPr>
      </w:pPr>
    </w:p>
    <w:p w14:paraId="1BB0318D" w14:textId="053E00BA" w:rsidR="00F417A7" w:rsidRPr="00752019" w:rsidRDefault="00932A7F" w:rsidP="005340AE">
      <w:pPr>
        <w:rPr>
          <w:rFonts w:ascii="Arial" w:hAnsi="Arial" w:cs="Arial"/>
          <w:sz w:val="20"/>
          <w:szCs w:val="20"/>
        </w:rPr>
      </w:pPr>
      <w:r w:rsidRPr="00752019">
        <w:rPr>
          <w:rFonts w:ascii="Arial" w:hAnsi="Arial" w:cs="Arial"/>
          <w:sz w:val="20"/>
          <w:szCs w:val="20"/>
        </w:rPr>
        <w:t>10</w:t>
      </w:r>
      <w:r w:rsidR="00F417A7" w:rsidRPr="00752019">
        <w:rPr>
          <w:rFonts w:ascii="Arial" w:hAnsi="Arial" w:cs="Arial"/>
          <w:sz w:val="20"/>
          <w:szCs w:val="20"/>
        </w:rPr>
        <w:t xml:space="preserve">) ustawy z dnia 29 września 1994 r. o rachunkowości (Dz. U. z </w:t>
      </w:r>
      <w:r w:rsidR="00FB2C9E" w:rsidRPr="00752019">
        <w:rPr>
          <w:rFonts w:ascii="Arial" w:hAnsi="Arial" w:cs="Arial"/>
          <w:sz w:val="20"/>
          <w:szCs w:val="20"/>
        </w:rPr>
        <w:t>20</w:t>
      </w:r>
      <w:r w:rsidR="00FB2C9E">
        <w:rPr>
          <w:rFonts w:ascii="Arial" w:hAnsi="Arial" w:cs="Arial"/>
          <w:sz w:val="20"/>
          <w:szCs w:val="20"/>
        </w:rPr>
        <w:t xml:space="preserve">21 </w:t>
      </w:r>
      <w:r w:rsidR="00F73DEE" w:rsidRPr="00752019">
        <w:rPr>
          <w:rFonts w:ascii="Arial" w:hAnsi="Arial" w:cs="Arial"/>
          <w:sz w:val="20"/>
          <w:szCs w:val="20"/>
        </w:rPr>
        <w:t>r.</w:t>
      </w:r>
      <w:r w:rsidR="00752019">
        <w:rPr>
          <w:rFonts w:ascii="Arial" w:hAnsi="Arial" w:cs="Arial"/>
          <w:sz w:val="20"/>
          <w:szCs w:val="20"/>
        </w:rPr>
        <w:t xml:space="preserve"> poz.</w:t>
      </w:r>
      <w:r w:rsidR="00CC1165">
        <w:rPr>
          <w:rFonts w:ascii="Arial" w:hAnsi="Arial" w:cs="Arial"/>
          <w:sz w:val="20"/>
          <w:szCs w:val="20"/>
        </w:rPr>
        <w:t xml:space="preserve"> </w:t>
      </w:r>
      <w:r w:rsidR="00F8713D">
        <w:rPr>
          <w:rFonts w:ascii="Arial" w:hAnsi="Arial" w:cs="Arial"/>
          <w:sz w:val="20"/>
          <w:szCs w:val="20"/>
        </w:rPr>
        <w:t>217 z późn. zm.</w:t>
      </w:r>
      <w:r w:rsidR="00F417A7" w:rsidRPr="00752019">
        <w:rPr>
          <w:rFonts w:ascii="Arial" w:hAnsi="Arial" w:cs="Arial"/>
          <w:sz w:val="20"/>
          <w:szCs w:val="20"/>
        </w:rPr>
        <w:t xml:space="preserve">), zwanej dalej </w:t>
      </w:r>
      <w:r w:rsidR="00F417A7" w:rsidRPr="00752019">
        <w:rPr>
          <w:rFonts w:ascii="Arial" w:hAnsi="Arial" w:cs="Arial"/>
          <w:b/>
          <w:sz w:val="20"/>
          <w:szCs w:val="20"/>
        </w:rPr>
        <w:t>ustawą o rachunkowości</w:t>
      </w:r>
      <w:r w:rsidR="00F417A7" w:rsidRPr="00752019">
        <w:rPr>
          <w:rFonts w:ascii="Arial" w:hAnsi="Arial" w:cs="Arial"/>
          <w:sz w:val="20"/>
          <w:szCs w:val="20"/>
        </w:rPr>
        <w:t>;</w:t>
      </w:r>
    </w:p>
    <w:p w14:paraId="51699D47" w14:textId="77777777" w:rsidR="00F417A7" w:rsidRPr="00752019" w:rsidRDefault="00F417A7" w:rsidP="005340AE">
      <w:pPr>
        <w:rPr>
          <w:rFonts w:ascii="Arial" w:hAnsi="Arial" w:cs="Arial"/>
          <w:sz w:val="20"/>
          <w:szCs w:val="20"/>
        </w:rPr>
      </w:pPr>
    </w:p>
    <w:p w14:paraId="5BC38954" w14:textId="5F918475" w:rsidR="00F417A7" w:rsidRPr="00752019" w:rsidRDefault="00932A7F" w:rsidP="005340AE">
      <w:pPr>
        <w:contextualSpacing/>
        <w:rPr>
          <w:rFonts w:ascii="Arial" w:hAnsi="Arial" w:cs="Arial"/>
          <w:sz w:val="20"/>
          <w:szCs w:val="20"/>
        </w:rPr>
      </w:pPr>
      <w:r w:rsidRPr="00752019">
        <w:rPr>
          <w:rFonts w:ascii="Arial" w:hAnsi="Arial" w:cs="Arial"/>
          <w:sz w:val="20"/>
          <w:szCs w:val="20"/>
        </w:rPr>
        <w:t>11</w:t>
      </w:r>
      <w:r w:rsidR="00F417A7" w:rsidRPr="00752019">
        <w:rPr>
          <w:rFonts w:ascii="Arial" w:hAnsi="Arial" w:cs="Arial"/>
          <w:sz w:val="20"/>
          <w:szCs w:val="20"/>
        </w:rPr>
        <w:t xml:space="preserve">) ustawy z dnia 11 marca 2004 r. o podatku od towarów i usług (Dz. U. z </w:t>
      </w:r>
      <w:r w:rsidR="00FE3171" w:rsidRPr="00752019">
        <w:rPr>
          <w:rFonts w:ascii="Arial" w:hAnsi="Arial" w:cs="Arial"/>
          <w:sz w:val="20"/>
          <w:szCs w:val="20"/>
        </w:rPr>
        <w:t>20</w:t>
      </w:r>
      <w:r w:rsidR="00FE3171">
        <w:rPr>
          <w:rFonts w:ascii="Arial" w:hAnsi="Arial" w:cs="Arial"/>
          <w:sz w:val="20"/>
          <w:szCs w:val="20"/>
        </w:rPr>
        <w:t>2</w:t>
      </w:r>
      <w:r w:rsidR="00F8713D">
        <w:rPr>
          <w:rFonts w:ascii="Arial" w:hAnsi="Arial" w:cs="Arial"/>
          <w:sz w:val="20"/>
          <w:szCs w:val="20"/>
        </w:rPr>
        <w:t>1</w:t>
      </w:r>
      <w:r w:rsidR="00CC1165">
        <w:rPr>
          <w:rFonts w:ascii="Arial" w:hAnsi="Arial" w:cs="Arial"/>
          <w:sz w:val="20"/>
          <w:szCs w:val="20"/>
        </w:rPr>
        <w:t xml:space="preserve"> </w:t>
      </w:r>
      <w:r w:rsidR="00F417A7" w:rsidRPr="00752019">
        <w:rPr>
          <w:rFonts w:ascii="Arial" w:hAnsi="Arial" w:cs="Arial"/>
          <w:sz w:val="20"/>
          <w:szCs w:val="20"/>
        </w:rPr>
        <w:t xml:space="preserve">r. poz. </w:t>
      </w:r>
      <w:r w:rsidR="00F8713D">
        <w:rPr>
          <w:rFonts w:ascii="Arial" w:hAnsi="Arial" w:cs="Arial"/>
          <w:sz w:val="20"/>
          <w:szCs w:val="20"/>
        </w:rPr>
        <w:t>685</w:t>
      </w:r>
      <w:r w:rsidR="003D7BAC">
        <w:rPr>
          <w:rFonts w:ascii="Arial" w:hAnsi="Arial" w:cs="Arial"/>
          <w:sz w:val="20"/>
          <w:szCs w:val="20"/>
        </w:rPr>
        <w:t xml:space="preserve"> z późn. zm.</w:t>
      </w:r>
      <w:r w:rsidR="00F417A7" w:rsidRPr="00752019">
        <w:rPr>
          <w:rFonts w:ascii="Arial" w:hAnsi="Arial" w:cs="Arial"/>
          <w:sz w:val="20"/>
          <w:szCs w:val="20"/>
        </w:rPr>
        <w:t xml:space="preserve">), zwanej dalej </w:t>
      </w:r>
      <w:r w:rsidR="00F417A7" w:rsidRPr="00752019">
        <w:rPr>
          <w:rFonts w:ascii="Arial" w:hAnsi="Arial" w:cs="Arial"/>
          <w:b/>
          <w:sz w:val="20"/>
          <w:szCs w:val="20"/>
        </w:rPr>
        <w:t>ustawą o podatku od towarów i usług</w:t>
      </w:r>
      <w:r w:rsidR="00F417A7" w:rsidRPr="00752019">
        <w:rPr>
          <w:rFonts w:ascii="Arial" w:hAnsi="Arial" w:cs="Arial"/>
          <w:sz w:val="20"/>
          <w:szCs w:val="20"/>
        </w:rPr>
        <w:t>;</w:t>
      </w:r>
    </w:p>
    <w:p w14:paraId="777841DD" w14:textId="77777777" w:rsidR="00F417A7" w:rsidRPr="00752019" w:rsidRDefault="00F417A7" w:rsidP="005340AE">
      <w:pPr>
        <w:contextualSpacing/>
        <w:rPr>
          <w:rFonts w:ascii="Arial" w:hAnsi="Arial" w:cs="Arial"/>
          <w:sz w:val="20"/>
          <w:szCs w:val="20"/>
        </w:rPr>
      </w:pPr>
    </w:p>
    <w:p w14:paraId="5B83C022" w14:textId="5C8D9B58" w:rsidR="00F417A7" w:rsidRPr="005929FA" w:rsidRDefault="00932A7F" w:rsidP="005340AE">
      <w:pPr>
        <w:contextualSpacing/>
        <w:rPr>
          <w:rFonts w:ascii="Arial" w:hAnsi="Arial" w:cs="Arial"/>
          <w:sz w:val="20"/>
          <w:szCs w:val="20"/>
        </w:rPr>
      </w:pPr>
      <w:r w:rsidRPr="00752019">
        <w:rPr>
          <w:rFonts w:ascii="Arial" w:hAnsi="Arial" w:cs="Arial"/>
          <w:sz w:val="20"/>
          <w:szCs w:val="20"/>
        </w:rPr>
        <w:t>12</w:t>
      </w:r>
      <w:r w:rsidR="00F417A7" w:rsidRPr="00752019">
        <w:rPr>
          <w:rFonts w:ascii="Arial" w:hAnsi="Arial" w:cs="Arial"/>
          <w:sz w:val="20"/>
          <w:szCs w:val="20"/>
        </w:rPr>
        <w:t xml:space="preserve">) ustawy z dnia </w:t>
      </w:r>
      <w:r w:rsidR="0072777D" w:rsidRPr="00752019">
        <w:rPr>
          <w:rFonts w:ascii="Arial" w:hAnsi="Arial" w:cs="Arial"/>
          <w:sz w:val="20"/>
          <w:szCs w:val="20"/>
        </w:rPr>
        <w:t>10 maja 2018</w:t>
      </w:r>
      <w:r w:rsidR="00F417A7" w:rsidRPr="00752019">
        <w:rPr>
          <w:rFonts w:ascii="Arial" w:hAnsi="Arial" w:cs="Arial"/>
          <w:sz w:val="20"/>
          <w:szCs w:val="20"/>
        </w:rPr>
        <w:t xml:space="preserve"> r. o ochronie danych osobowych (Dz. U.</w:t>
      </w:r>
      <w:r w:rsidR="00CC1165">
        <w:rPr>
          <w:rFonts w:ascii="Arial" w:hAnsi="Arial" w:cs="Arial"/>
          <w:sz w:val="20"/>
          <w:szCs w:val="20"/>
        </w:rPr>
        <w:t xml:space="preserve"> </w:t>
      </w:r>
      <w:r w:rsidR="005340AE">
        <w:rPr>
          <w:rFonts w:ascii="Arial" w:hAnsi="Arial" w:cs="Arial"/>
          <w:sz w:val="20"/>
          <w:szCs w:val="20"/>
        </w:rPr>
        <w:t xml:space="preserve">z 2019 r. </w:t>
      </w:r>
      <w:r w:rsidR="00F417A7" w:rsidRPr="005929FA">
        <w:rPr>
          <w:rFonts w:ascii="Arial" w:hAnsi="Arial" w:cs="Arial"/>
          <w:sz w:val="20"/>
          <w:szCs w:val="20"/>
        </w:rPr>
        <w:t xml:space="preserve">poz. </w:t>
      </w:r>
      <w:r w:rsidR="005340AE">
        <w:rPr>
          <w:rFonts w:ascii="Arial" w:hAnsi="Arial" w:cs="Arial"/>
          <w:sz w:val="20"/>
          <w:szCs w:val="20"/>
        </w:rPr>
        <w:t>1781</w:t>
      </w:r>
      <w:r w:rsidR="00F417A7" w:rsidRPr="005929FA">
        <w:rPr>
          <w:rFonts w:ascii="Arial" w:hAnsi="Arial" w:cs="Arial"/>
          <w:sz w:val="20"/>
          <w:szCs w:val="20"/>
        </w:rPr>
        <w:t xml:space="preserve">), zwanej dalej </w:t>
      </w:r>
      <w:r w:rsidR="00F417A7" w:rsidRPr="005929FA">
        <w:rPr>
          <w:rFonts w:ascii="Arial" w:hAnsi="Arial" w:cs="Arial"/>
          <w:b/>
          <w:sz w:val="20"/>
          <w:szCs w:val="20"/>
        </w:rPr>
        <w:t>ustawą o ochronie danych osobowych</w:t>
      </w:r>
      <w:r w:rsidR="00F417A7" w:rsidRPr="005929FA">
        <w:rPr>
          <w:rFonts w:ascii="Arial" w:hAnsi="Arial" w:cs="Arial"/>
          <w:sz w:val="20"/>
          <w:szCs w:val="20"/>
        </w:rPr>
        <w:t>;</w:t>
      </w:r>
    </w:p>
    <w:p w14:paraId="686EB423" w14:textId="77777777" w:rsidR="00F417A7" w:rsidRPr="005929FA" w:rsidRDefault="00F417A7" w:rsidP="005340AE">
      <w:pPr>
        <w:contextualSpacing/>
        <w:rPr>
          <w:rFonts w:ascii="Arial" w:hAnsi="Arial" w:cs="Arial"/>
          <w:sz w:val="20"/>
          <w:szCs w:val="20"/>
        </w:rPr>
      </w:pPr>
    </w:p>
    <w:p w14:paraId="7A01901B" w14:textId="1493444A" w:rsidR="00F417A7" w:rsidRPr="005929FA" w:rsidRDefault="00932A7F" w:rsidP="005340AE">
      <w:pPr>
        <w:contextualSpacing/>
        <w:rPr>
          <w:rFonts w:ascii="Arial" w:hAnsi="Arial" w:cs="Arial"/>
          <w:sz w:val="20"/>
          <w:szCs w:val="20"/>
        </w:rPr>
      </w:pPr>
      <w:r w:rsidRPr="005929FA">
        <w:rPr>
          <w:rFonts w:ascii="Arial" w:hAnsi="Arial" w:cs="Arial"/>
          <w:sz w:val="20"/>
          <w:szCs w:val="20"/>
        </w:rPr>
        <w:t>1</w:t>
      </w:r>
      <w:r>
        <w:rPr>
          <w:rFonts w:ascii="Arial" w:hAnsi="Arial" w:cs="Arial"/>
          <w:sz w:val="20"/>
          <w:szCs w:val="20"/>
        </w:rPr>
        <w:t>3</w:t>
      </w:r>
      <w:r w:rsidR="00F417A7" w:rsidRPr="005929FA">
        <w:rPr>
          <w:rFonts w:ascii="Arial" w:hAnsi="Arial" w:cs="Arial"/>
          <w:sz w:val="20"/>
          <w:szCs w:val="20"/>
        </w:rPr>
        <w:t xml:space="preserve">) ustawy z dnia </w:t>
      </w:r>
      <w:r w:rsidR="00CC1165">
        <w:rPr>
          <w:rFonts w:ascii="Arial" w:hAnsi="Arial" w:cs="Arial"/>
          <w:sz w:val="20"/>
          <w:szCs w:val="20"/>
        </w:rPr>
        <w:t xml:space="preserve">11 września 2019 r. </w:t>
      </w:r>
      <w:r w:rsidR="00F417A7" w:rsidRPr="005929FA">
        <w:rPr>
          <w:rFonts w:ascii="Arial" w:hAnsi="Arial" w:cs="Arial"/>
          <w:sz w:val="20"/>
          <w:szCs w:val="20"/>
        </w:rPr>
        <w:t xml:space="preserve">Prawo zamówień publicznych (Dz. U. poz. </w:t>
      </w:r>
      <w:r w:rsidR="00CC1165">
        <w:rPr>
          <w:rFonts w:ascii="Arial" w:hAnsi="Arial" w:cs="Arial"/>
          <w:sz w:val="20"/>
          <w:szCs w:val="20"/>
        </w:rPr>
        <w:t xml:space="preserve">2019 </w:t>
      </w:r>
      <w:r w:rsidR="00FE3171">
        <w:rPr>
          <w:rFonts w:ascii="Arial" w:hAnsi="Arial" w:cs="Arial"/>
          <w:sz w:val="20"/>
          <w:szCs w:val="20"/>
        </w:rPr>
        <w:t>z późn. zm.</w:t>
      </w:r>
      <w:r w:rsidR="00F417A7" w:rsidRPr="005929FA">
        <w:rPr>
          <w:rFonts w:ascii="Arial" w:hAnsi="Arial" w:cs="Arial"/>
          <w:sz w:val="20"/>
          <w:szCs w:val="20"/>
        </w:rPr>
        <w:t xml:space="preserve">), zwanej dalej </w:t>
      </w:r>
      <w:r w:rsidR="00F417A7" w:rsidRPr="005929FA">
        <w:rPr>
          <w:rFonts w:ascii="Arial" w:hAnsi="Arial" w:cs="Arial"/>
          <w:b/>
          <w:sz w:val="20"/>
          <w:szCs w:val="20"/>
        </w:rPr>
        <w:t>ustawą Pzp</w:t>
      </w:r>
      <w:r w:rsidR="00F417A7" w:rsidRPr="005929FA">
        <w:rPr>
          <w:rFonts w:ascii="Arial" w:hAnsi="Arial" w:cs="Arial"/>
          <w:sz w:val="20"/>
          <w:szCs w:val="20"/>
        </w:rPr>
        <w:t>;</w:t>
      </w:r>
    </w:p>
    <w:p w14:paraId="29026381" w14:textId="77777777" w:rsidR="00997BA9" w:rsidRPr="005929FA" w:rsidRDefault="00997BA9" w:rsidP="005340AE">
      <w:pPr>
        <w:contextualSpacing/>
        <w:rPr>
          <w:rFonts w:ascii="Arial" w:hAnsi="Arial" w:cs="Arial"/>
          <w:sz w:val="20"/>
          <w:szCs w:val="20"/>
        </w:rPr>
      </w:pPr>
    </w:p>
    <w:p w14:paraId="5BB023E7" w14:textId="77777777" w:rsidR="00997BA9" w:rsidRPr="005929FA" w:rsidRDefault="00932A7F" w:rsidP="005340AE">
      <w:pPr>
        <w:contextualSpacing/>
        <w:rPr>
          <w:rFonts w:ascii="Arial" w:hAnsi="Arial" w:cs="Arial"/>
          <w:sz w:val="20"/>
          <w:szCs w:val="20"/>
        </w:rPr>
      </w:pPr>
      <w:r w:rsidRPr="005929FA">
        <w:rPr>
          <w:rFonts w:ascii="Arial" w:hAnsi="Arial" w:cs="Arial"/>
          <w:sz w:val="20"/>
          <w:szCs w:val="20"/>
        </w:rPr>
        <w:t>1</w:t>
      </w:r>
      <w:r>
        <w:rPr>
          <w:rFonts w:ascii="Arial" w:hAnsi="Arial" w:cs="Arial"/>
          <w:sz w:val="20"/>
          <w:szCs w:val="20"/>
        </w:rPr>
        <w:t>4</w:t>
      </w:r>
      <w:r w:rsidR="00997BA9" w:rsidRPr="005929FA">
        <w:rPr>
          <w:rFonts w:ascii="Arial" w:hAnsi="Arial" w:cs="Arial"/>
          <w:sz w:val="20"/>
          <w:szCs w:val="20"/>
        </w:rPr>
        <w:t>) rozporządzenia Ministra Rozwoju</w:t>
      </w:r>
      <w:r w:rsidR="0090397A">
        <w:rPr>
          <w:rFonts w:ascii="Arial" w:hAnsi="Arial" w:cs="Arial"/>
          <w:sz w:val="20"/>
          <w:szCs w:val="20"/>
        </w:rPr>
        <w:t xml:space="preserve"> i Finansów</w:t>
      </w:r>
      <w:r w:rsidR="00997BA9" w:rsidRPr="005929FA">
        <w:rPr>
          <w:rFonts w:ascii="Arial" w:hAnsi="Arial" w:cs="Arial"/>
          <w:sz w:val="20"/>
          <w:szCs w:val="20"/>
        </w:rPr>
        <w:t xml:space="preserve"> z dnia </w:t>
      </w:r>
      <w:r w:rsidR="0090397A">
        <w:rPr>
          <w:rFonts w:ascii="Arial" w:hAnsi="Arial" w:cs="Arial"/>
          <w:sz w:val="20"/>
          <w:szCs w:val="20"/>
        </w:rPr>
        <w:t>7</w:t>
      </w:r>
      <w:r w:rsidR="00997BA9" w:rsidRPr="005929FA">
        <w:rPr>
          <w:rFonts w:ascii="Arial" w:hAnsi="Arial" w:cs="Arial"/>
          <w:sz w:val="20"/>
          <w:szCs w:val="20"/>
        </w:rPr>
        <w:t xml:space="preserve">grudnia </w:t>
      </w:r>
      <w:r w:rsidR="0090397A" w:rsidRPr="005929FA">
        <w:rPr>
          <w:rFonts w:ascii="Arial" w:hAnsi="Arial" w:cs="Arial"/>
          <w:sz w:val="20"/>
          <w:szCs w:val="20"/>
        </w:rPr>
        <w:t>20</w:t>
      </w:r>
      <w:r w:rsidR="0090397A">
        <w:rPr>
          <w:rFonts w:ascii="Arial" w:hAnsi="Arial" w:cs="Arial"/>
          <w:sz w:val="20"/>
          <w:szCs w:val="20"/>
        </w:rPr>
        <w:t>17</w:t>
      </w:r>
      <w:r w:rsidR="00CC1165">
        <w:rPr>
          <w:rFonts w:ascii="Arial" w:hAnsi="Arial" w:cs="Arial"/>
          <w:sz w:val="20"/>
          <w:szCs w:val="20"/>
        </w:rPr>
        <w:t xml:space="preserve"> </w:t>
      </w:r>
      <w:r w:rsidR="00997BA9" w:rsidRPr="005929FA">
        <w:rPr>
          <w:rFonts w:ascii="Arial" w:hAnsi="Arial" w:cs="Arial"/>
          <w:sz w:val="20"/>
          <w:szCs w:val="20"/>
        </w:rPr>
        <w:t xml:space="preserve">r. w sprawie zaliczek </w:t>
      </w:r>
      <w:r w:rsidR="008A5A33">
        <w:rPr>
          <w:rFonts w:ascii="Arial" w:hAnsi="Arial" w:cs="Arial"/>
          <w:sz w:val="20"/>
          <w:szCs w:val="20"/>
        </w:rPr>
        <w:br/>
      </w:r>
      <w:r w:rsidR="00997BA9" w:rsidRPr="005929FA">
        <w:rPr>
          <w:rFonts w:ascii="Arial" w:hAnsi="Arial" w:cs="Arial"/>
          <w:sz w:val="20"/>
          <w:szCs w:val="20"/>
        </w:rPr>
        <w:t xml:space="preserve">w ramach programów finansowanych z udziałem środków europejskich (Dz. U. poz. </w:t>
      </w:r>
      <w:r w:rsidR="0090397A">
        <w:rPr>
          <w:rFonts w:ascii="Arial" w:hAnsi="Arial" w:cs="Arial"/>
          <w:sz w:val="20"/>
          <w:szCs w:val="20"/>
        </w:rPr>
        <w:t>2367</w:t>
      </w:r>
      <w:r w:rsidR="00997BA9" w:rsidRPr="005929FA">
        <w:rPr>
          <w:rFonts w:ascii="Arial" w:hAnsi="Arial" w:cs="Arial"/>
          <w:sz w:val="20"/>
          <w:szCs w:val="20"/>
        </w:rPr>
        <w:t>),</w:t>
      </w:r>
    </w:p>
    <w:p w14:paraId="0F5E3F2B" w14:textId="77777777" w:rsidR="00F417A7" w:rsidRPr="005929FA" w:rsidRDefault="00F417A7" w:rsidP="005340AE">
      <w:pPr>
        <w:contextualSpacing/>
        <w:rPr>
          <w:rFonts w:ascii="Arial" w:hAnsi="Arial" w:cs="Arial"/>
          <w:sz w:val="20"/>
          <w:szCs w:val="20"/>
        </w:rPr>
      </w:pPr>
    </w:p>
    <w:p w14:paraId="2DAA1DD4" w14:textId="77777777" w:rsidR="00F417A7" w:rsidRPr="005929FA" w:rsidRDefault="00F417A7" w:rsidP="005340AE">
      <w:pPr>
        <w:contextualSpacing/>
        <w:rPr>
          <w:rFonts w:ascii="Arial" w:hAnsi="Arial" w:cs="Arial"/>
          <w:sz w:val="20"/>
          <w:szCs w:val="20"/>
        </w:rPr>
      </w:pPr>
      <w:r w:rsidRPr="005929FA">
        <w:rPr>
          <w:rFonts w:ascii="Arial" w:hAnsi="Arial" w:cs="Arial"/>
          <w:sz w:val="20"/>
          <w:szCs w:val="20"/>
        </w:rPr>
        <w:t>Województwo Kujawsko</w:t>
      </w:r>
      <w:r w:rsidR="00997BA9" w:rsidRPr="005929FA">
        <w:rPr>
          <w:rFonts w:ascii="Arial" w:hAnsi="Arial" w:cs="Arial"/>
          <w:sz w:val="20"/>
          <w:szCs w:val="20"/>
        </w:rPr>
        <w:t>-</w:t>
      </w:r>
      <w:r w:rsidRPr="005929FA">
        <w:rPr>
          <w:rFonts w:ascii="Arial" w:hAnsi="Arial" w:cs="Arial"/>
          <w:sz w:val="20"/>
          <w:szCs w:val="20"/>
        </w:rPr>
        <w:t>Pomorskie, reprezentowane przez Zarząd Województwa Kujawsko</w:t>
      </w:r>
      <w:r w:rsidR="00997BA9" w:rsidRPr="005929FA">
        <w:rPr>
          <w:rFonts w:ascii="Arial" w:hAnsi="Arial" w:cs="Arial"/>
          <w:sz w:val="20"/>
          <w:szCs w:val="20"/>
        </w:rPr>
        <w:t>-</w:t>
      </w:r>
      <w:r w:rsidRPr="005929FA">
        <w:rPr>
          <w:rFonts w:ascii="Arial" w:hAnsi="Arial" w:cs="Arial"/>
          <w:sz w:val="20"/>
          <w:szCs w:val="20"/>
        </w:rPr>
        <w:t>Pomorskiego, pełniący funkcję Instytucji Zarządzającej Regionalnym Programem Operacyjnym Województwa Kujawsko-Pomorskiego na lata 2014-2020</w:t>
      </w:r>
      <w:r w:rsidR="00486DA9" w:rsidRPr="005929FA">
        <w:rPr>
          <w:rFonts w:ascii="Arial" w:hAnsi="Arial" w:cs="Arial"/>
          <w:sz w:val="20"/>
          <w:szCs w:val="20"/>
        </w:rPr>
        <w:t xml:space="preserve">, zwanej dalej </w:t>
      </w:r>
      <w:r w:rsidR="00486DA9" w:rsidRPr="00202C71">
        <w:rPr>
          <w:rFonts w:ascii="Arial" w:hAnsi="Arial" w:cs="Arial"/>
          <w:b/>
          <w:bCs/>
          <w:sz w:val="20"/>
          <w:szCs w:val="20"/>
        </w:rPr>
        <w:t xml:space="preserve">Instytucją Zarządzającą </w:t>
      </w:r>
      <w:r w:rsidR="008A5A33">
        <w:rPr>
          <w:rFonts w:ascii="Arial" w:hAnsi="Arial" w:cs="Arial"/>
          <w:b/>
          <w:bCs/>
          <w:sz w:val="20"/>
          <w:szCs w:val="20"/>
        </w:rPr>
        <w:br/>
      </w:r>
      <w:r w:rsidR="00486DA9" w:rsidRPr="00202C71">
        <w:rPr>
          <w:rFonts w:ascii="Arial" w:hAnsi="Arial" w:cs="Arial"/>
          <w:b/>
          <w:bCs/>
          <w:sz w:val="20"/>
          <w:szCs w:val="20"/>
        </w:rPr>
        <w:t>RPO WK-P</w:t>
      </w:r>
      <w:r w:rsidRPr="005929FA">
        <w:rPr>
          <w:rFonts w:ascii="Arial" w:hAnsi="Arial" w:cs="Arial"/>
          <w:sz w:val="20"/>
          <w:szCs w:val="20"/>
        </w:rPr>
        <w:t>, pod</w:t>
      </w:r>
      <w:r w:rsidR="00EB3BF7" w:rsidRPr="005929FA">
        <w:rPr>
          <w:rFonts w:ascii="Arial" w:hAnsi="Arial" w:cs="Arial"/>
          <w:sz w:val="20"/>
          <w:szCs w:val="20"/>
        </w:rPr>
        <w:t>jęło</w:t>
      </w:r>
      <w:r w:rsidRPr="005929FA">
        <w:rPr>
          <w:rFonts w:ascii="Arial" w:hAnsi="Arial" w:cs="Arial"/>
          <w:sz w:val="20"/>
          <w:szCs w:val="20"/>
        </w:rPr>
        <w:t xml:space="preserve"> decyzję o dofinansowaniu Projektu:</w:t>
      </w:r>
    </w:p>
    <w:p w14:paraId="7247133F" w14:textId="77777777" w:rsidR="00F417A7" w:rsidRPr="005929FA" w:rsidRDefault="00F417A7" w:rsidP="005340AE">
      <w:pPr>
        <w:rPr>
          <w:rFonts w:ascii="Arial" w:hAnsi="Arial" w:cs="Arial"/>
          <w:bCs/>
          <w:i/>
          <w:iCs/>
          <w:sz w:val="20"/>
          <w:szCs w:val="20"/>
        </w:rPr>
      </w:pPr>
    </w:p>
    <w:p w14:paraId="2BBA51CC" w14:textId="77777777" w:rsidR="003142F8" w:rsidRPr="005929FA" w:rsidRDefault="00F417A7" w:rsidP="005340AE">
      <w:pPr>
        <w:rPr>
          <w:rFonts w:ascii="Arial" w:hAnsi="Arial" w:cs="Arial"/>
          <w:b/>
          <w:sz w:val="20"/>
          <w:szCs w:val="20"/>
        </w:rPr>
      </w:pPr>
      <w:r w:rsidRPr="005929FA">
        <w:rPr>
          <w:rFonts w:ascii="Arial" w:hAnsi="Arial" w:cs="Arial"/>
          <w:b/>
          <w:bCs/>
          <w:sz w:val="20"/>
          <w:szCs w:val="20"/>
        </w:rPr>
        <w:t xml:space="preserve">Nr Projektu: ……………………… </w:t>
      </w:r>
    </w:p>
    <w:p w14:paraId="25E0C6F8" w14:textId="77777777" w:rsidR="00F417A7" w:rsidRPr="005929FA" w:rsidRDefault="003142F8" w:rsidP="005340AE">
      <w:pPr>
        <w:rPr>
          <w:rFonts w:ascii="Arial" w:hAnsi="Arial" w:cs="Arial"/>
          <w:b/>
          <w:sz w:val="20"/>
          <w:szCs w:val="20"/>
        </w:rPr>
      </w:pPr>
      <w:r w:rsidRPr="005929FA">
        <w:rPr>
          <w:rFonts w:ascii="Arial" w:hAnsi="Arial" w:cs="Arial"/>
          <w:b/>
          <w:sz w:val="20"/>
          <w:szCs w:val="20"/>
        </w:rPr>
        <w:t>Tytuł Projektu: „ ……………………</w:t>
      </w:r>
      <w:r w:rsidRPr="005929FA">
        <w:rPr>
          <w:rFonts w:ascii="Arial" w:hAnsi="Arial" w:cs="Arial"/>
          <w:b/>
          <w:bCs/>
          <w:sz w:val="20"/>
          <w:szCs w:val="20"/>
        </w:rPr>
        <w:t>”</w:t>
      </w:r>
    </w:p>
    <w:p w14:paraId="3B3DD2FD" w14:textId="77777777" w:rsidR="00F417A7" w:rsidRPr="005929FA" w:rsidRDefault="00F417A7" w:rsidP="005340AE">
      <w:pPr>
        <w:rPr>
          <w:rFonts w:ascii="Arial" w:hAnsi="Arial" w:cs="Arial"/>
          <w:b/>
          <w:sz w:val="20"/>
          <w:szCs w:val="20"/>
        </w:rPr>
      </w:pPr>
      <w:r w:rsidRPr="005929FA">
        <w:rPr>
          <w:rFonts w:ascii="Arial" w:hAnsi="Arial" w:cs="Arial"/>
          <w:b/>
          <w:sz w:val="20"/>
          <w:szCs w:val="20"/>
        </w:rPr>
        <w:t xml:space="preserve">Oś priorytetowa …………… </w:t>
      </w:r>
      <w:r w:rsidRPr="005929FA">
        <w:rPr>
          <w:rFonts w:ascii="Arial" w:hAnsi="Arial" w:cs="Arial"/>
          <w:bCs/>
          <w:i/>
          <w:iCs/>
          <w:sz w:val="20"/>
          <w:szCs w:val="20"/>
        </w:rPr>
        <w:t>[nr i nazwa]</w:t>
      </w:r>
      <w:r w:rsidRPr="005929FA">
        <w:rPr>
          <w:rFonts w:ascii="Arial" w:hAnsi="Arial" w:cs="Arial"/>
          <w:b/>
          <w:sz w:val="20"/>
          <w:szCs w:val="20"/>
        </w:rPr>
        <w:t xml:space="preserve"> ……………………………………..</w:t>
      </w:r>
    </w:p>
    <w:p w14:paraId="4DD404E8" w14:textId="77777777" w:rsidR="00F417A7" w:rsidRPr="005929FA" w:rsidRDefault="00F417A7" w:rsidP="005340AE">
      <w:pPr>
        <w:rPr>
          <w:rFonts w:ascii="Arial" w:hAnsi="Arial" w:cs="Arial"/>
          <w:b/>
          <w:sz w:val="20"/>
          <w:szCs w:val="20"/>
        </w:rPr>
      </w:pPr>
      <w:r w:rsidRPr="005929FA">
        <w:rPr>
          <w:rFonts w:ascii="Arial" w:hAnsi="Arial" w:cs="Arial"/>
          <w:b/>
          <w:sz w:val="20"/>
          <w:szCs w:val="20"/>
        </w:rPr>
        <w:t xml:space="preserve">Działanie ……………………… </w:t>
      </w:r>
      <w:r w:rsidRPr="005929FA">
        <w:rPr>
          <w:rFonts w:ascii="Arial" w:hAnsi="Arial" w:cs="Arial"/>
          <w:bCs/>
          <w:i/>
          <w:iCs/>
          <w:sz w:val="20"/>
          <w:szCs w:val="20"/>
        </w:rPr>
        <w:t>[nr i nazwa]</w:t>
      </w:r>
      <w:r w:rsidRPr="005929FA">
        <w:rPr>
          <w:rFonts w:ascii="Arial" w:hAnsi="Arial" w:cs="Arial"/>
          <w:b/>
          <w:sz w:val="20"/>
          <w:szCs w:val="20"/>
        </w:rPr>
        <w:t xml:space="preserve"> ……………………………………</w:t>
      </w:r>
    </w:p>
    <w:p w14:paraId="59CD1FAE" w14:textId="77777777" w:rsidR="003142F8" w:rsidRPr="005929FA" w:rsidRDefault="004C6ED6" w:rsidP="005340AE">
      <w:pPr>
        <w:rPr>
          <w:rFonts w:ascii="Arial" w:hAnsi="Arial" w:cs="Arial"/>
          <w:sz w:val="20"/>
          <w:szCs w:val="20"/>
        </w:rPr>
      </w:pPr>
      <w:r w:rsidRPr="005929FA">
        <w:rPr>
          <w:rFonts w:ascii="Arial" w:hAnsi="Arial" w:cs="Arial"/>
          <w:b/>
          <w:sz w:val="20"/>
          <w:szCs w:val="20"/>
        </w:rPr>
        <w:t>Poddziałanie</w:t>
      </w:r>
      <w:r w:rsidRPr="005929FA">
        <w:rPr>
          <w:rStyle w:val="Odwoanieprzypisudolnego"/>
          <w:rFonts w:ascii="Arial" w:hAnsi="Arial" w:cs="Arial"/>
          <w:b/>
          <w:sz w:val="20"/>
          <w:szCs w:val="20"/>
        </w:rPr>
        <w:footnoteReference w:id="2"/>
      </w:r>
      <w:r w:rsidRPr="005929FA">
        <w:rPr>
          <w:rFonts w:ascii="Arial" w:hAnsi="Arial" w:cs="Arial"/>
          <w:b/>
          <w:sz w:val="20"/>
          <w:szCs w:val="20"/>
        </w:rPr>
        <w:t xml:space="preserve"> ......................................</w:t>
      </w:r>
      <w:r w:rsidRPr="005929FA">
        <w:rPr>
          <w:rFonts w:ascii="Arial" w:hAnsi="Arial" w:cs="Arial"/>
          <w:sz w:val="20"/>
          <w:szCs w:val="20"/>
        </w:rPr>
        <w:t>[</w:t>
      </w:r>
      <w:r w:rsidRPr="005929FA">
        <w:rPr>
          <w:rFonts w:ascii="Arial" w:hAnsi="Arial" w:cs="Arial"/>
          <w:i/>
          <w:sz w:val="20"/>
          <w:szCs w:val="20"/>
        </w:rPr>
        <w:t>nr i nazwa</w:t>
      </w:r>
      <w:r w:rsidRPr="005929FA">
        <w:rPr>
          <w:rFonts w:ascii="Arial" w:hAnsi="Arial" w:cs="Arial"/>
          <w:sz w:val="20"/>
          <w:szCs w:val="20"/>
        </w:rPr>
        <w:t>]</w:t>
      </w:r>
      <w:r w:rsidRPr="005929FA">
        <w:rPr>
          <w:rFonts w:ascii="Arial" w:hAnsi="Arial" w:cs="Arial"/>
          <w:b/>
          <w:sz w:val="20"/>
          <w:szCs w:val="20"/>
        </w:rPr>
        <w:t>...................................................</w:t>
      </w:r>
    </w:p>
    <w:p w14:paraId="2D454987" w14:textId="77777777" w:rsidR="00F417A7" w:rsidRPr="005929FA" w:rsidRDefault="00F417A7" w:rsidP="005340AE">
      <w:pPr>
        <w:contextualSpacing/>
        <w:rPr>
          <w:rFonts w:ascii="Arial" w:hAnsi="Arial" w:cs="Arial"/>
          <w:sz w:val="20"/>
          <w:szCs w:val="20"/>
        </w:rPr>
      </w:pPr>
    </w:p>
    <w:p w14:paraId="5622886C" w14:textId="77777777" w:rsidR="00F417A7" w:rsidRPr="005929FA" w:rsidRDefault="00E43C96" w:rsidP="005340AE">
      <w:pPr>
        <w:contextualSpacing/>
        <w:rPr>
          <w:rFonts w:ascii="Arial" w:hAnsi="Arial" w:cs="Arial"/>
          <w:sz w:val="20"/>
          <w:szCs w:val="20"/>
        </w:rPr>
      </w:pPr>
      <w:r w:rsidRPr="005929FA">
        <w:rPr>
          <w:rFonts w:ascii="Arial" w:hAnsi="Arial" w:cs="Arial"/>
          <w:sz w:val="20"/>
          <w:szCs w:val="20"/>
        </w:rPr>
        <w:t xml:space="preserve">Projekt będzie realizowany przez </w:t>
      </w:r>
      <w:r w:rsidR="00F417A7" w:rsidRPr="005929FA">
        <w:rPr>
          <w:rFonts w:ascii="Arial" w:hAnsi="Arial" w:cs="Arial"/>
          <w:sz w:val="20"/>
          <w:szCs w:val="20"/>
        </w:rPr>
        <w:t xml:space="preserve">………[pełna nazwa i adres siedziby </w:t>
      </w:r>
      <w:r w:rsidR="004D1779" w:rsidRPr="005929FA">
        <w:rPr>
          <w:rFonts w:ascii="Arial" w:hAnsi="Arial" w:cs="Arial"/>
          <w:sz w:val="20"/>
          <w:szCs w:val="20"/>
        </w:rPr>
        <w:t>jednostki realizującej Projekt</w:t>
      </w:r>
      <w:r w:rsidR="00F417A7" w:rsidRPr="005929FA">
        <w:rPr>
          <w:rFonts w:ascii="Arial" w:hAnsi="Arial" w:cs="Arial"/>
          <w:sz w:val="20"/>
          <w:szCs w:val="20"/>
        </w:rPr>
        <w:t>, REGON, NIP, KRS, w zależności od statusu prawnego</w:t>
      </w:r>
      <w:r w:rsidR="004D1779" w:rsidRPr="005929FA">
        <w:rPr>
          <w:rFonts w:ascii="Arial" w:hAnsi="Arial" w:cs="Arial"/>
          <w:sz w:val="20"/>
          <w:szCs w:val="20"/>
        </w:rPr>
        <w:t xml:space="preserve"> jednostki</w:t>
      </w:r>
      <w:r w:rsidR="00F417A7" w:rsidRPr="005929FA">
        <w:rPr>
          <w:rFonts w:ascii="Arial" w:hAnsi="Arial" w:cs="Arial"/>
          <w:sz w:val="20"/>
          <w:szCs w:val="20"/>
        </w:rPr>
        <w:t>] ………………, zwanym</w:t>
      </w:r>
      <w:r w:rsidR="00707BAB" w:rsidRPr="005929FA">
        <w:rPr>
          <w:rFonts w:ascii="Arial" w:hAnsi="Arial" w:cs="Arial"/>
          <w:sz w:val="20"/>
          <w:szCs w:val="20"/>
        </w:rPr>
        <w:t>/ą</w:t>
      </w:r>
      <w:r w:rsidR="00F417A7" w:rsidRPr="005929FA">
        <w:rPr>
          <w:rFonts w:ascii="Arial" w:hAnsi="Arial" w:cs="Arial"/>
          <w:sz w:val="20"/>
          <w:szCs w:val="20"/>
        </w:rPr>
        <w:t xml:space="preserve"> dalej </w:t>
      </w:r>
      <w:r w:rsidR="004D1779" w:rsidRPr="00202C71">
        <w:rPr>
          <w:rFonts w:ascii="Arial" w:hAnsi="Arial" w:cs="Arial"/>
          <w:b/>
          <w:bCs/>
          <w:sz w:val="20"/>
          <w:szCs w:val="20"/>
        </w:rPr>
        <w:t>jednostką realizującą Projekt</w:t>
      </w:r>
      <w:r w:rsidR="004D1779" w:rsidRPr="005929FA">
        <w:rPr>
          <w:rFonts w:ascii="Arial" w:hAnsi="Arial" w:cs="Arial"/>
          <w:sz w:val="20"/>
          <w:szCs w:val="20"/>
        </w:rPr>
        <w:t>, reprezentowaną</w:t>
      </w:r>
      <w:r w:rsidR="00F417A7" w:rsidRPr="005929FA">
        <w:rPr>
          <w:rFonts w:ascii="Arial" w:hAnsi="Arial" w:cs="Arial"/>
          <w:sz w:val="20"/>
          <w:szCs w:val="20"/>
        </w:rPr>
        <w:t xml:space="preserve"> przez:</w:t>
      </w:r>
    </w:p>
    <w:p w14:paraId="05D882E9" w14:textId="77777777" w:rsidR="00F417A7" w:rsidRPr="005929FA" w:rsidRDefault="00F417A7" w:rsidP="005340AE">
      <w:pPr>
        <w:contextualSpacing/>
        <w:rPr>
          <w:rFonts w:ascii="Arial" w:hAnsi="Arial" w:cs="Arial"/>
          <w:sz w:val="20"/>
          <w:szCs w:val="20"/>
        </w:rPr>
      </w:pPr>
      <w:r w:rsidRPr="005929FA">
        <w:rPr>
          <w:rFonts w:ascii="Arial" w:hAnsi="Arial" w:cs="Arial"/>
          <w:sz w:val="20"/>
          <w:szCs w:val="20"/>
        </w:rPr>
        <w:t xml:space="preserve">…………………………………………………………………, na podstawie pełnomocnictwa </w:t>
      </w:r>
      <w:r w:rsidRPr="005929FA">
        <w:rPr>
          <w:rFonts w:ascii="Arial" w:hAnsi="Arial" w:cs="Arial"/>
          <w:sz w:val="20"/>
          <w:szCs w:val="20"/>
        </w:rPr>
        <w:br/>
        <w:t>nr ……………………………………… z dnia …………………………………… .</w:t>
      </w:r>
    </w:p>
    <w:p w14:paraId="5E22D8CB" w14:textId="77777777" w:rsidR="00B17DDD" w:rsidRPr="005929FA" w:rsidRDefault="00B17DDD" w:rsidP="00970F8D">
      <w:pPr>
        <w:rPr>
          <w:rFonts w:ascii="Arial" w:hAnsi="Arial" w:cs="Arial"/>
          <w:b/>
          <w:sz w:val="20"/>
          <w:szCs w:val="20"/>
        </w:rPr>
      </w:pPr>
    </w:p>
    <w:p w14:paraId="79E3CDC4" w14:textId="77777777" w:rsidR="005340AE" w:rsidRPr="003C0379" w:rsidRDefault="00C16A41" w:rsidP="003C0379">
      <w:pPr>
        <w:pStyle w:val="Nagwek1"/>
        <w:jc w:val="left"/>
        <w:rPr>
          <w:rFonts w:ascii="Arial" w:hAnsi="Arial" w:cs="Arial"/>
          <w:sz w:val="20"/>
          <w:szCs w:val="20"/>
        </w:rPr>
      </w:pPr>
      <w:r w:rsidRPr="003C0379">
        <w:rPr>
          <w:rFonts w:ascii="Arial" w:hAnsi="Arial" w:cs="Arial"/>
          <w:sz w:val="20"/>
          <w:szCs w:val="20"/>
        </w:rPr>
        <w:t>§ 1.</w:t>
      </w:r>
      <w:r w:rsidR="005340AE" w:rsidRPr="003C0379">
        <w:rPr>
          <w:rFonts w:ascii="Arial" w:hAnsi="Arial" w:cs="Arial"/>
          <w:sz w:val="20"/>
          <w:szCs w:val="20"/>
        </w:rPr>
        <w:t xml:space="preserve"> Definicje</w:t>
      </w:r>
    </w:p>
    <w:p w14:paraId="3359D93B" w14:textId="77777777" w:rsidR="00C16A41" w:rsidRPr="005929FA" w:rsidRDefault="00C16A41" w:rsidP="005340AE">
      <w:pPr>
        <w:rPr>
          <w:rFonts w:ascii="Arial" w:hAnsi="Arial" w:cs="Arial"/>
          <w:b/>
          <w:sz w:val="20"/>
          <w:szCs w:val="20"/>
        </w:rPr>
      </w:pPr>
    </w:p>
    <w:p w14:paraId="18EF7E2F" w14:textId="77777777" w:rsidR="00CB61ED" w:rsidRPr="005929FA" w:rsidRDefault="00970F8D" w:rsidP="005340AE">
      <w:pPr>
        <w:rPr>
          <w:rFonts w:ascii="Arial" w:hAnsi="Arial" w:cs="Arial"/>
          <w:sz w:val="20"/>
          <w:szCs w:val="20"/>
        </w:rPr>
      </w:pPr>
      <w:r w:rsidRPr="005929FA">
        <w:rPr>
          <w:rFonts w:ascii="Arial" w:hAnsi="Arial" w:cs="Arial"/>
          <w:sz w:val="20"/>
          <w:szCs w:val="20"/>
        </w:rPr>
        <w:t xml:space="preserve">Ilekroć w </w:t>
      </w:r>
      <w:r w:rsidR="00371CAD" w:rsidRPr="005929FA">
        <w:rPr>
          <w:rFonts w:ascii="Arial" w:hAnsi="Arial" w:cs="Arial"/>
          <w:sz w:val="20"/>
          <w:szCs w:val="20"/>
        </w:rPr>
        <w:t xml:space="preserve">Zasadach </w:t>
      </w:r>
      <w:r w:rsidRPr="005929FA">
        <w:rPr>
          <w:rFonts w:ascii="Arial" w:hAnsi="Arial" w:cs="Arial"/>
          <w:sz w:val="20"/>
          <w:szCs w:val="20"/>
        </w:rPr>
        <w:t>jest mowa o</w:t>
      </w:r>
      <w:r w:rsidR="00CB61ED" w:rsidRPr="005929FA">
        <w:rPr>
          <w:rFonts w:ascii="Arial" w:hAnsi="Arial" w:cs="Arial"/>
          <w:sz w:val="20"/>
          <w:szCs w:val="20"/>
        </w:rPr>
        <w:t>:</w:t>
      </w:r>
    </w:p>
    <w:p w14:paraId="36C88B12" w14:textId="77777777" w:rsidR="00062553" w:rsidRPr="005929FA" w:rsidRDefault="00062553" w:rsidP="005340AE">
      <w:pPr>
        <w:rPr>
          <w:rFonts w:ascii="Arial" w:hAnsi="Arial" w:cs="Arial"/>
          <w:sz w:val="20"/>
          <w:szCs w:val="20"/>
        </w:rPr>
      </w:pPr>
    </w:p>
    <w:p w14:paraId="468BFBA5" w14:textId="77777777" w:rsidR="00CB61ED" w:rsidRPr="005929FA" w:rsidRDefault="006D5808" w:rsidP="005340AE">
      <w:pPr>
        <w:rPr>
          <w:rFonts w:ascii="Arial" w:hAnsi="Arial" w:cs="Arial"/>
          <w:sz w:val="20"/>
          <w:szCs w:val="20"/>
        </w:rPr>
      </w:pPr>
      <w:r w:rsidRPr="005929FA">
        <w:rPr>
          <w:rFonts w:ascii="Arial" w:hAnsi="Arial" w:cs="Arial"/>
          <w:sz w:val="20"/>
          <w:szCs w:val="20"/>
        </w:rPr>
        <w:t>1</w:t>
      </w:r>
      <w:r w:rsidR="00CB61ED" w:rsidRPr="005929FA">
        <w:rPr>
          <w:rFonts w:ascii="Arial" w:hAnsi="Arial" w:cs="Arial"/>
          <w:sz w:val="20"/>
          <w:szCs w:val="20"/>
        </w:rPr>
        <w:t xml:space="preserve">) </w:t>
      </w:r>
      <w:r w:rsidR="00CB61ED" w:rsidRPr="005929FA">
        <w:rPr>
          <w:rFonts w:ascii="Arial" w:hAnsi="Arial" w:cs="Arial"/>
          <w:b/>
          <w:sz w:val="20"/>
          <w:szCs w:val="20"/>
        </w:rPr>
        <w:t>BGK</w:t>
      </w:r>
      <w:r w:rsidR="00CB61ED" w:rsidRPr="005929FA">
        <w:rPr>
          <w:rFonts w:ascii="Arial" w:hAnsi="Arial" w:cs="Arial"/>
          <w:sz w:val="20"/>
          <w:szCs w:val="20"/>
        </w:rPr>
        <w:t xml:space="preserve"> – należy przez to rozumieć Bank Gospodarstwa Krajowego, zajmujący się obsługą bankową płatności wynikających z </w:t>
      </w:r>
      <w:r w:rsidR="00371CAD" w:rsidRPr="005929FA">
        <w:rPr>
          <w:rFonts w:ascii="Arial" w:hAnsi="Arial" w:cs="Arial"/>
          <w:sz w:val="20"/>
          <w:szCs w:val="20"/>
        </w:rPr>
        <w:t>Zasad</w:t>
      </w:r>
      <w:r w:rsidR="00CB61ED" w:rsidRPr="005929FA">
        <w:rPr>
          <w:rFonts w:ascii="Arial" w:hAnsi="Arial" w:cs="Arial"/>
          <w:sz w:val="20"/>
          <w:szCs w:val="20"/>
        </w:rPr>
        <w:t xml:space="preserve">, w ramach umowy rachunku bankowego zawartej </w:t>
      </w:r>
      <w:r w:rsidR="004C6ED6" w:rsidRPr="005929FA">
        <w:rPr>
          <w:rFonts w:ascii="Arial" w:hAnsi="Arial" w:cs="Arial"/>
          <w:sz w:val="20"/>
          <w:szCs w:val="20"/>
        </w:rPr>
        <w:t xml:space="preserve">przez Instytucję Zarządzającą RPO WK-P </w:t>
      </w:r>
      <w:r w:rsidR="00CB61ED" w:rsidRPr="005929FA">
        <w:rPr>
          <w:rFonts w:ascii="Arial" w:hAnsi="Arial" w:cs="Arial"/>
          <w:sz w:val="20"/>
          <w:szCs w:val="20"/>
        </w:rPr>
        <w:t>z Ministrem Finansów;</w:t>
      </w:r>
    </w:p>
    <w:p w14:paraId="0341B513" w14:textId="77777777" w:rsidR="001E09DC" w:rsidRPr="005929FA" w:rsidRDefault="001E09DC" w:rsidP="005340AE">
      <w:pPr>
        <w:rPr>
          <w:rFonts w:ascii="Arial" w:hAnsi="Arial" w:cs="Arial"/>
          <w:sz w:val="20"/>
          <w:szCs w:val="20"/>
        </w:rPr>
      </w:pPr>
    </w:p>
    <w:p w14:paraId="0ACC3C00" w14:textId="77777777" w:rsidR="00CB61ED" w:rsidRPr="005929FA" w:rsidRDefault="006D5808" w:rsidP="005340AE">
      <w:pPr>
        <w:rPr>
          <w:rFonts w:ascii="Arial" w:hAnsi="Arial" w:cs="Arial"/>
          <w:sz w:val="20"/>
          <w:szCs w:val="20"/>
        </w:rPr>
      </w:pPr>
      <w:r w:rsidRPr="005929FA">
        <w:rPr>
          <w:rFonts w:ascii="Arial" w:hAnsi="Arial" w:cs="Arial"/>
          <w:sz w:val="20"/>
          <w:szCs w:val="20"/>
        </w:rPr>
        <w:t>2</w:t>
      </w:r>
      <w:r w:rsidR="00CB61ED" w:rsidRPr="005929FA">
        <w:rPr>
          <w:rFonts w:ascii="Arial" w:hAnsi="Arial" w:cs="Arial"/>
          <w:sz w:val="20"/>
          <w:szCs w:val="20"/>
        </w:rPr>
        <w:t xml:space="preserve">) </w:t>
      </w:r>
      <w:r w:rsidR="00CB61ED" w:rsidRPr="005929FA">
        <w:rPr>
          <w:rFonts w:ascii="Arial" w:hAnsi="Arial" w:cs="Arial"/>
          <w:b/>
          <w:sz w:val="20"/>
          <w:szCs w:val="20"/>
        </w:rPr>
        <w:t>budżecie państwa</w:t>
      </w:r>
      <w:r w:rsidR="00CB61ED" w:rsidRPr="005929FA">
        <w:rPr>
          <w:rFonts w:ascii="Arial" w:hAnsi="Arial" w:cs="Arial"/>
          <w:sz w:val="20"/>
          <w:szCs w:val="20"/>
        </w:rPr>
        <w:t xml:space="preserve"> – należy przez to rozumieć budżet, zgodnie z art. 110 ustawy o finansach publicznych;</w:t>
      </w:r>
    </w:p>
    <w:p w14:paraId="582671EA" w14:textId="77777777" w:rsidR="001E09DC" w:rsidRPr="005929FA" w:rsidRDefault="001E09DC" w:rsidP="005340AE">
      <w:pPr>
        <w:rPr>
          <w:rFonts w:ascii="Arial" w:hAnsi="Arial" w:cs="Arial"/>
          <w:sz w:val="20"/>
          <w:szCs w:val="20"/>
        </w:rPr>
      </w:pPr>
    </w:p>
    <w:p w14:paraId="55ED0B65" w14:textId="77777777" w:rsidR="00CB61ED" w:rsidRPr="005929FA" w:rsidRDefault="006D5808" w:rsidP="005340AE">
      <w:pPr>
        <w:rPr>
          <w:rFonts w:ascii="Arial" w:hAnsi="Arial" w:cs="Arial"/>
          <w:sz w:val="20"/>
          <w:szCs w:val="20"/>
        </w:rPr>
      </w:pPr>
      <w:r w:rsidRPr="005929FA">
        <w:rPr>
          <w:rFonts w:ascii="Arial" w:hAnsi="Arial" w:cs="Arial"/>
          <w:sz w:val="20"/>
          <w:szCs w:val="20"/>
        </w:rPr>
        <w:t>3</w:t>
      </w:r>
      <w:r w:rsidR="00CB61ED" w:rsidRPr="005929FA">
        <w:rPr>
          <w:rFonts w:ascii="Arial" w:hAnsi="Arial" w:cs="Arial"/>
          <w:sz w:val="20"/>
          <w:szCs w:val="20"/>
        </w:rPr>
        <w:t xml:space="preserve">) </w:t>
      </w:r>
      <w:r w:rsidR="00CB61ED" w:rsidRPr="005929FA">
        <w:rPr>
          <w:rFonts w:ascii="Arial" w:hAnsi="Arial" w:cs="Arial"/>
          <w:b/>
          <w:sz w:val="20"/>
          <w:szCs w:val="20"/>
        </w:rPr>
        <w:t>budżecie środków europejskich</w:t>
      </w:r>
      <w:r w:rsidR="00CB61ED" w:rsidRPr="005929FA">
        <w:rPr>
          <w:rFonts w:ascii="Arial" w:hAnsi="Arial" w:cs="Arial"/>
          <w:sz w:val="20"/>
          <w:szCs w:val="20"/>
        </w:rPr>
        <w:t xml:space="preserve"> – należy przez to rozumieć budżet, zgodnie z art. 117 ustawy </w:t>
      </w:r>
      <w:r w:rsidR="008A5A33">
        <w:rPr>
          <w:rFonts w:ascii="Arial" w:hAnsi="Arial" w:cs="Arial"/>
          <w:sz w:val="20"/>
          <w:szCs w:val="20"/>
        </w:rPr>
        <w:br/>
      </w:r>
      <w:r w:rsidR="00CB61ED" w:rsidRPr="005929FA">
        <w:rPr>
          <w:rFonts w:ascii="Arial" w:hAnsi="Arial" w:cs="Arial"/>
          <w:sz w:val="20"/>
          <w:szCs w:val="20"/>
        </w:rPr>
        <w:t>o finansach publicznych, którego bankową obsługę zapewnia BGK;</w:t>
      </w:r>
    </w:p>
    <w:p w14:paraId="01DAF3BE" w14:textId="77777777" w:rsidR="00B13A88" w:rsidRPr="005929FA" w:rsidRDefault="00B13A88" w:rsidP="005340AE">
      <w:pPr>
        <w:rPr>
          <w:rFonts w:ascii="Arial" w:hAnsi="Arial" w:cs="Arial"/>
          <w:sz w:val="20"/>
          <w:szCs w:val="20"/>
        </w:rPr>
      </w:pPr>
    </w:p>
    <w:p w14:paraId="47C56F87" w14:textId="77777777" w:rsidR="00B13A88" w:rsidRPr="005929FA" w:rsidRDefault="00B13A88" w:rsidP="005340AE">
      <w:pPr>
        <w:rPr>
          <w:rFonts w:ascii="Arial" w:hAnsi="Arial" w:cs="Arial"/>
          <w:sz w:val="20"/>
          <w:szCs w:val="20"/>
        </w:rPr>
      </w:pPr>
      <w:r w:rsidRPr="005929FA">
        <w:rPr>
          <w:rFonts w:ascii="Arial" w:hAnsi="Arial" w:cs="Arial"/>
          <w:sz w:val="20"/>
          <w:szCs w:val="20"/>
        </w:rPr>
        <w:t xml:space="preserve">4) </w:t>
      </w:r>
      <w:r w:rsidRPr="005929FA">
        <w:rPr>
          <w:rFonts w:ascii="Arial" w:hAnsi="Arial" w:cs="Arial"/>
          <w:b/>
          <w:sz w:val="20"/>
          <w:szCs w:val="20"/>
        </w:rPr>
        <w:t>całkowitej wartości Projektu</w:t>
      </w:r>
      <w:r w:rsidRPr="005929FA">
        <w:rPr>
          <w:rFonts w:ascii="Arial" w:hAnsi="Arial" w:cs="Arial"/>
          <w:sz w:val="20"/>
          <w:szCs w:val="20"/>
        </w:rPr>
        <w:t xml:space="preserve"> – należy przez to rozumieć całkowite wydatki kwalifikowalne </w:t>
      </w:r>
      <w:r w:rsidR="007F7EA0">
        <w:rPr>
          <w:rFonts w:ascii="Arial" w:hAnsi="Arial" w:cs="Arial"/>
          <w:sz w:val="20"/>
          <w:szCs w:val="20"/>
        </w:rPr>
        <w:br/>
      </w:r>
      <w:r w:rsidRPr="005929FA">
        <w:rPr>
          <w:rFonts w:ascii="Arial" w:hAnsi="Arial" w:cs="Arial"/>
          <w:sz w:val="20"/>
          <w:szCs w:val="20"/>
        </w:rPr>
        <w:t>i niekwalifikowalne w ramach Projektu;</w:t>
      </w:r>
    </w:p>
    <w:p w14:paraId="7C546E06" w14:textId="77777777" w:rsidR="001E09DC" w:rsidRPr="005929FA" w:rsidRDefault="001E09DC" w:rsidP="005340AE">
      <w:pPr>
        <w:rPr>
          <w:rFonts w:ascii="Arial" w:hAnsi="Arial" w:cs="Arial"/>
          <w:sz w:val="20"/>
          <w:szCs w:val="20"/>
        </w:rPr>
      </w:pPr>
    </w:p>
    <w:p w14:paraId="4E0DE72C" w14:textId="77777777" w:rsidR="006F367F" w:rsidRPr="005929FA" w:rsidRDefault="00B13A88" w:rsidP="005340AE">
      <w:pPr>
        <w:rPr>
          <w:rFonts w:ascii="Arial" w:hAnsi="Arial" w:cs="Arial"/>
          <w:sz w:val="20"/>
          <w:szCs w:val="20"/>
        </w:rPr>
      </w:pPr>
      <w:r w:rsidRPr="005929FA">
        <w:rPr>
          <w:rFonts w:ascii="Arial" w:hAnsi="Arial" w:cs="Arial"/>
          <w:sz w:val="20"/>
          <w:szCs w:val="20"/>
        </w:rPr>
        <w:t>5</w:t>
      </w:r>
      <w:r w:rsidR="006F367F" w:rsidRPr="005929FA">
        <w:rPr>
          <w:rFonts w:ascii="Arial" w:hAnsi="Arial" w:cs="Arial"/>
          <w:sz w:val="20"/>
          <w:szCs w:val="20"/>
        </w:rPr>
        <w:t xml:space="preserve">) </w:t>
      </w:r>
      <w:r w:rsidR="006F367F" w:rsidRPr="005929FA">
        <w:rPr>
          <w:rFonts w:ascii="Arial" w:hAnsi="Arial" w:cs="Arial"/>
          <w:b/>
          <w:sz w:val="20"/>
          <w:szCs w:val="20"/>
        </w:rPr>
        <w:t>całkowitym zak</w:t>
      </w:r>
      <w:r w:rsidR="0061687E" w:rsidRPr="005929FA">
        <w:rPr>
          <w:rFonts w:ascii="Arial" w:hAnsi="Arial" w:cs="Arial"/>
          <w:b/>
          <w:sz w:val="20"/>
          <w:szCs w:val="20"/>
        </w:rPr>
        <w:t>ończeniu realizacji Projektu</w:t>
      </w:r>
      <w:r w:rsidR="0061687E" w:rsidRPr="005929FA">
        <w:rPr>
          <w:rFonts w:ascii="Arial" w:hAnsi="Arial" w:cs="Arial"/>
          <w:sz w:val="20"/>
          <w:szCs w:val="20"/>
        </w:rPr>
        <w:t xml:space="preserve"> – </w:t>
      </w:r>
      <w:r w:rsidR="006F367F" w:rsidRPr="005929FA">
        <w:rPr>
          <w:rFonts w:ascii="Arial" w:hAnsi="Arial" w:cs="Arial"/>
          <w:sz w:val="20"/>
          <w:szCs w:val="20"/>
        </w:rPr>
        <w:t xml:space="preserve">należy przez to rozumieć dzień, w którym zostały spełnione łącznie trzy warunki tj.: zaplanowane w ramach Projektu czynności zostały faktycznie </w:t>
      </w:r>
      <w:r w:rsidR="006F367F" w:rsidRPr="005929FA">
        <w:rPr>
          <w:rFonts w:ascii="Arial" w:hAnsi="Arial" w:cs="Arial"/>
          <w:sz w:val="20"/>
          <w:szCs w:val="20"/>
        </w:rPr>
        <w:lastRenderedPageBreak/>
        <w:t xml:space="preserve">wykonane (żadna dalsza czynność nie jest wymagana do zakończenia Projektu), wszystkie wydatki zostały zapłacone przez </w:t>
      </w:r>
      <w:r w:rsidR="009B4031" w:rsidRPr="005929FA">
        <w:rPr>
          <w:rFonts w:ascii="Arial" w:hAnsi="Arial" w:cs="Arial"/>
          <w:sz w:val="20"/>
          <w:szCs w:val="20"/>
        </w:rPr>
        <w:t>jednostkę realizującą Projekt</w:t>
      </w:r>
      <w:r w:rsidR="006F367F" w:rsidRPr="005929FA">
        <w:rPr>
          <w:rFonts w:ascii="Arial" w:hAnsi="Arial" w:cs="Arial"/>
          <w:sz w:val="20"/>
          <w:szCs w:val="20"/>
        </w:rPr>
        <w:t xml:space="preserve"> (</w:t>
      </w:r>
      <w:r w:rsidR="009B4031" w:rsidRPr="005929FA">
        <w:rPr>
          <w:rFonts w:ascii="Arial" w:hAnsi="Arial" w:cs="Arial"/>
          <w:sz w:val="20"/>
          <w:szCs w:val="20"/>
        </w:rPr>
        <w:t>jednostka realizująca Projekt</w:t>
      </w:r>
      <w:r w:rsidR="006F367F" w:rsidRPr="005929FA">
        <w:rPr>
          <w:rFonts w:ascii="Arial" w:hAnsi="Arial" w:cs="Arial"/>
          <w:sz w:val="20"/>
          <w:szCs w:val="20"/>
        </w:rPr>
        <w:t xml:space="preserve"> nie będzie ponosił</w:t>
      </w:r>
      <w:r w:rsidR="009B4031" w:rsidRPr="005929FA">
        <w:rPr>
          <w:rFonts w:ascii="Arial" w:hAnsi="Arial" w:cs="Arial"/>
          <w:sz w:val="20"/>
          <w:szCs w:val="20"/>
        </w:rPr>
        <w:t>a</w:t>
      </w:r>
      <w:r w:rsidR="006F367F" w:rsidRPr="005929FA">
        <w:rPr>
          <w:rFonts w:ascii="Arial" w:hAnsi="Arial" w:cs="Arial"/>
          <w:sz w:val="20"/>
          <w:szCs w:val="20"/>
        </w:rPr>
        <w:t xml:space="preserve"> już żadnych płatności) oraz dofinansowanie zostało wypłacone </w:t>
      </w:r>
      <w:r w:rsidR="009B4031" w:rsidRPr="005929FA">
        <w:rPr>
          <w:rFonts w:ascii="Arial" w:hAnsi="Arial" w:cs="Arial"/>
          <w:sz w:val="20"/>
          <w:szCs w:val="20"/>
        </w:rPr>
        <w:t>jednostce realizującej Projekt</w:t>
      </w:r>
      <w:r w:rsidR="006F367F" w:rsidRPr="005929FA">
        <w:rPr>
          <w:rFonts w:ascii="Arial" w:hAnsi="Arial" w:cs="Arial"/>
          <w:sz w:val="20"/>
          <w:szCs w:val="20"/>
        </w:rPr>
        <w:t xml:space="preserve"> (na rzecz </w:t>
      </w:r>
      <w:r w:rsidR="009B4031" w:rsidRPr="005929FA">
        <w:rPr>
          <w:rFonts w:ascii="Arial" w:hAnsi="Arial" w:cs="Arial"/>
          <w:sz w:val="20"/>
          <w:szCs w:val="20"/>
        </w:rPr>
        <w:t>jednostki realizującej Projekt</w:t>
      </w:r>
      <w:r w:rsidR="006F367F" w:rsidRPr="005929FA">
        <w:rPr>
          <w:rFonts w:ascii="Arial" w:hAnsi="Arial" w:cs="Arial"/>
          <w:sz w:val="20"/>
          <w:szCs w:val="20"/>
        </w:rPr>
        <w:t xml:space="preserve"> nie będą przekazywane już żadne płatności ze strony </w:t>
      </w:r>
      <w:r w:rsidR="007F7EA0">
        <w:rPr>
          <w:rFonts w:ascii="Arial" w:hAnsi="Arial" w:cs="Arial"/>
          <w:sz w:val="20"/>
          <w:szCs w:val="20"/>
        </w:rPr>
        <w:br/>
      </w:r>
      <w:r w:rsidR="006F367F" w:rsidRPr="005929FA">
        <w:rPr>
          <w:rFonts w:ascii="Arial" w:hAnsi="Arial" w:cs="Arial"/>
          <w:sz w:val="20"/>
          <w:szCs w:val="20"/>
        </w:rPr>
        <w:t>BGK i Instytucji Zarządzającej RPO WK-P);</w:t>
      </w:r>
    </w:p>
    <w:p w14:paraId="066A5ABB" w14:textId="77777777" w:rsidR="006F367F" w:rsidRPr="005929FA" w:rsidRDefault="006F367F" w:rsidP="005340AE">
      <w:pPr>
        <w:rPr>
          <w:rFonts w:ascii="Arial" w:hAnsi="Arial" w:cs="Arial"/>
          <w:sz w:val="20"/>
          <w:szCs w:val="20"/>
        </w:rPr>
      </w:pPr>
    </w:p>
    <w:p w14:paraId="39275FF2" w14:textId="77777777" w:rsidR="00CB61ED" w:rsidRPr="005929FA" w:rsidRDefault="007114DC" w:rsidP="005340AE">
      <w:pPr>
        <w:rPr>
          <w:rFonts w:ascii="Arial" w:hAnsi="Arial" w:cs="Arial"/>
          <w:sz w:val="20"/>
          <w:szCs w:val="20"/>
        </w:rPr>
      </w:pPr>
      <w:r w:rsidRPr="005929FA">
        <w:rPr>
          <w:rFonts w:ascii="Arial" w:hAnsi="Arial" w:cs="Arial"/>
          <w:sz w:val="20"/>
          <w:szCs w:val="20"/>
        </w:rPr>
        <w:t>6</w:t>
      </w:r>
      <w:r w:rsidR="00CB61ED" w:rsidRPr="005929FA">
        <w:rPr>
          <w:rFonts w:ascii="Arial" w:hAnsi="Arial" w:cs="Arial"/>
          <w:sz w:val="20"/>
          <w:szCs w:val="20"/>
        </w:rPr>
        <w:t xml:space="preserve">) </w:t>
      </w:r>
      <w:r w:rsidR="00CB61ED" w:rsidRPr="005929FA">
        <w:rPr>
          <w:rFonts w:ascii="Arial" w:hAnsi="Arial" w:cs="Arial"/>
          <w:b/>
          <w:sz w:val="20"/>
          <w:szCs w:val="20"/>
        </w:rPr>
        <w:t>danych osobowych</w:t>
      </w:r>
      <w:r w:rsidR="00CB61ED" w:rsidRPr="005929FA">
        <w:rPr>
          <w:rFonts w:ascii="Arial" w:hAnsi="Arial" w:cs="Arial"/>
          <w:sz w:val="20"/>
          <w:szCs w:val="20"/>
        </w:rPr>
        <w:t xml:space="preserve"> – należy przez to rozumieć dane osobowe, w rozumieniu </w:t>
      </w:r>
      <w:r w:rsidR="0072777D">
        <w:rPr>
          <w:rFonts w:ascii="Arial" w:hAnsi="Arial" w:cs="Arial"/>
          <w:sz w:val="20"/>
          <w:szCs w:val="20"/>
        </w:rPr>
        <w:t>RODO</w:t>
      </w:r>
      <w:r w:rsidR="00CB61ED" w:rsidRPr="005929FA">
        <w:rPr>
          <w:rFonts w:ascii="Arial" w:hAnsi="Arial" w:cs="Arial"/>
          <w:sz w:val="20"/>
          <w:szCs w:val="20"/>
        </w:rPr>
        <w:t xml:space="preserve">, przetwarzane w ramach wykonywania zadań wynikających z </w:t>
      </w:r>
      <w:r w:rsidR="00A03A14" w:rsidRPr="005929FA">
        <w:rPr>
          <w:rFonts w:ascii="Arial" w:hAnsi="Arial" w:cs="Arial"/>
          <w:sz w:val="20"/>
          <w:szCs w:val="20"/>
        </w:rPr>
        <w:t>Zasad</w:t>
      </w:r>
      <w:r w:rsidR="00CB61ED" w:rsidRPr="005929FA">
        <w:rPr>
          <w:rFonts w:ascii="Arial" w:hAnsi="Arial" w:cs="Arial"/>
          <w:sz w:val="20"/>
          <w:szCs w:val="20"/>
        </w:rPr>
        <w:t>;</w:t>
      </w:r>
    </w:p>
    <w:p w14:paraId="3698A09B" w14:textId="77777777" w:rsidR="007114DC" w:rsidRPr="005929FA" w:rsidRDefault="007114DC" w:rsidP="005340AE">
      <w:pPr>
        <w:rPr>
          <w:rFonts w:ascii="Arial" w:hAnsi="Arial" w:cs="Arial"/>
          <w:sz w:val="20"/>
          <w:szCs w:val="20"/>
        </w:rPr>
      </w:pPr>
    </w:p>
    <w:p w14:paraId="18561E0C" w14:textId="77777777" w:rsidR="007114DC" w:rsidRPr="005929FA" w:rsidRDefault="007114DC" w:rsidP="005340AE">
      <w:pPr>
        <w:rPr>
          <w:rFonts w:ascii="Arial" w:hAnsi="Arial" w:cs="Arial"/>
          <w:sz w:val="20"/>
          <w:szCs w:val="20"/>
        </w:rPr>
      </w:pPr>
      <w:r w:rsidRPr="005929FA">
        <w:rPr>
          <w:rFonts w:ascii="Arial" w:hAnsi="Arial" w:cs="Arial"/>
          <w:sz w:val="20"/>
          <w:szCs w:val="20"/>
        </w:rPr>
        <w:t xml:space="preserve">7) </w:t>
      </w:r>
      <w:r w:rsidRPr="005929FA">
        <w:rPr>
          <w:rFonts w:ascii="Arial" w:hAnsi="Arial" w:cs="Arial"/>
          <w:b/>
          <w:sz w:val="20"/>
          <w:szCs w:val="20"/>
        </w:rPr>
        <w:t>dniach roboczych</w:t>
      </w:r>
      <w:r w:rsidRPr="005929FA">
        <w:rPr>
          <w:rFonts w:ascii="Arial" w:hAnsi="Arial" w:cs="Arial"/>
          <w:sz w:val="20"/>
          <w:szCs w:val="20"/>
        </w:rPr>
        <w:t xml:space="preserve"> – należy przez to rozumieć wszystkie dni z wyłączeniem sobót i dni ustawowo wolnych od pracy;</w:t>
      </w:r>
    </w:p>
    <w:p w14:paraId="3ACB6DA1" w14:textId="77777777" w:rsidR="001E09DC" w:rsidRPr="005929FA" w:rsidRDefault="001E09DC" w:rsidP="005340AE">
      <w:pPr>
        <w:rPr>
          <w:rFonts w:ascii="Arial" w:hAnsi="Arial" w:cs="Arial"/>
          <w:sz w:val="20"/>
          <w:szCs w:val="20"/>
        </w:rPr>
      </w:pPr>
    </w:p>
    <w:p w14:paraId="293986F7" w14:textId="77777777" w:rsidR="00CB61ED" w:rsidRPr="005929FA" w:rsidRDefault="007114DC" w:rsidP="005340AE">
      <w:pPr>
        <w:rPr>
          <w:rFonts w:ascii="Arial" w:hAnsi="Arial" w:cs="Arial"/>
          <w:sz w:val="20"/>
          <w:szCs w:val="20"/>
        </w:rPr>
      </w:pPr>
      <w:r w:rsidRPr="005929FA">
        <w:rPr>
          <w:rFonts w:ascii="Arial" w:hAnsi="Arial" w:cs="Arial"/>
          <w:sz w:val="20"/>
          <w:szCs w:val="20"/>
        </w:rPr>
        <w:t>8</w:t>
      </w:r>
      <w:r w:rsidR="00CB61ED" w:rsidRPr="005929FA">
        <w:rPr>
          <w:rFonts w:ascii="Arial" w:hAnsi="Arial" w:cs="Arial"/>
          <w:sz w:val="20"/>
          <w:szCs w:val="20"/>
        </w:rPr>
        <w:t xml:space="preserve">) </w:t>
      </w:r>
      <w:r w:rsidR="00CB61ED" w:rsidRPr="005929FA">
        <w:rPr>
          <w:rFonts w:ascii="Arial" w:hAnsi="Arial" w:cs="Arial"/>
          <w:b/>
          <w:sz w:val="20"/>
          <w:szCs w:val="20"/>
        </w:rPr>
        <w:t>dofinansowaniu</w:t>
      </w:r>
      <w:r w:rsidR="00CB61ED" w:rsidRPr="005929FA">
        <w:rPr>
          <w:rFonts w:ascii="Arial" w:hAnsi="Arial" w:cs="Arial"/>
          <w:sz w:val="20"/>
          <w:szCs w:val="20"/>
        </w:rPr>
        <w:t xml:space="preserve"> – należy przez to rozumieć płatności pochodzące z budżetu środków europejskich odpowiadające wkładowi Funduszu oraz współfinansowanie krajowe</w:t>
      </w:r>
      <w:r w:rsidR="004C6ED6" w:rsidRPr="005929FA">
        <w:rPr>
          <w:rFonts w:ascii="Arial" w:hAnsi="Arial" w:cs="Arial"/>
          <w:sz w:val="20"/>
          <w:szCs w:val="20"/>
        </w:rPr>
        <w:t xml:space="preserve"> pochodzące </w:t>
      </w:r>
      <w:r w:rsidR="007F7EA0">
        <w:rPr>
          <w:rFonts w:ascii="Arial" w:hAnsi="Arial" w:cs="Arial"/>
          <w:sz w:val="20"/>
          <w:szCs w:val="20"/>
        </w:rPr>
        <w:br/>
      </w:r>
      <w:r w:rsidR="0004713F" w:rsidRPr="005929FA">
        <w:rPr>
          <w:rFonts w:ascii="Arial" w:hAnsi="Arial" w:cs="Arial"/>
          <w:sz w:val="20"/>
          <w:szCs w:val="20"/>
        </w:rPr>
        <w:t xml:space="preserve">z </w:t>
      </w:r>
      <w:r w:rsidR="004C6ED6" w:rsidRPr="005929FA">
        <w:rPr>
          <w:rFonts w:ascii="Arial" w:hAnsi="Arial" w:cs="Arial"/>
          <w:sz w:val="20"/>
          <w:szCs w:val="20"/>
        </w:rPr>
        <w:t>budżetu państwa</w:t>
      </w:r>
      <w:r w:rsidR="00CB61ED" w:rsidRPr="005929FA">
        <w:rPr>
          <w:rFonts w:ascii="Arial" w:hAnsi="Arial" w:cs="Arial"/>
          <w:sz w:val="20"/>
          <w:szCs w:val="20"/>
        </w:rPr>
        <w:t xml:space="preserve">, stanowiące bezzwrotną pomoc przeznaczoną na pokrycie wydatków kwalifikowalnych, ponoszonych w związku z realizacją Projektu w ramach Programu </w:t>
      </w:r>
      <w:r w:rsidR="00AE4E09" w:rsidRPr="005929FA">
        <w:rPr>
          <w:rFonts w:ascii="Arial" w:hAnsi="Arial" w:cs="Arial"/>
          <w:sz w:val="20"/>
          <w:szCs w:val="20"/>
        </w:rPr>
        <w:t xml:space="preserve">wypłacane </w:t>
      </w:r>
      <w:r w:rsidR="007F7EA0">
        <w:rPr>
          <w:rFonts w:ascii="Arial" w:hAnsi="Arial" w:cs="Arial"/>
          <w:sz w:val="20"/>
          <w:szCs w:val="20"/>
        </w:rPr>
        <w:br/>
      </w:r>
      <w:r w:rsidR="00CB61ED" w:rsidRPr="005929FA">
        <w:rPr>
          <w:rFonts w:ascii="Arial" w:hAnsi="Arial" w:cs="Arial"/>
          <w:sz w:val="20"/>
          <w:szCs w:val="20"/>
        </w:rPr>
        <w:t xml:space="preserve">na podstawie </w:t>
      </w:r>
      <w:r w:rsidR="00AE4E09" w:rsidRPr="005929FA">
        <w:rPr>
          <w:rFonts w:ascii="Arial" w:hAnsi="Arial" w:cs="Arial"/>
          <w:sz w:val="20"/>
          <w:szCs w:val="20"/>
        </w:rPr>
        <w:t>Uchwały</w:t>
      </w:r>
      <w:r w:rsidR="00CB61ED" w:rsidRPr="005929FA">
        <w:rPr>
          <w:rFonts w:ascii="Arial" w:hAnsi="Arial" w:cs="Arial"/>
          <w:sz w:val="20"/>
          <w:szCs w:val="20"/>
        </w:rPr>
        <w:t>;</w:t>
      </w:r>
    </w:p>
    <w:p w14:paraId="1EFB8487" w14:textId="77777777" w:rsidR="00EA4092" w:rsidRPr="005929FA" w:rsidRDefault="00EA4092" w:rsidP="005340AE">
      <w:pPr>
        <w:rPr>
          <w:rFonts w:ascii="Arial" w:hAnsi="Arial" w:cs="Arial"/>
          <w:sz w:val="20"/>
          <w:szCs w:val="20"/>
        </w:rPr>
      </w:pPr>
    </w:p>
    <w:p w14:paraId="3217FDDE" w14:textId="77777777" w:rsidR="00EA4092" w:rsidRPr="005929FA" w:rsidRDefault="00A00873" w:rsidP="005340AE">
      <w:pPr>
        <w:rPr>
          <w:rFonts w:ascii="Arial" w:hAnsi="Arial" w:cs="Arial"/>
          <w:sz w:val="20"/>
          <w:szCs w:val="20"/>
        </w:rPr>
      </w:pPr>
      <w:r w:rsidRPr="005929FA">
        <w:rPr>
          <w:rFonts w:ascii="Arial" w:hAnsi="Arial" w:cs="Arial"/>
          <w:sz w:val="20"/>
          <w:szCs w:val="20"/>
        </w:rPr>
        <w:t>9</w:t>
      </w:r>
      <w:r w:rsidR="00EA4092" w:rsidRPr="005929FA">
        <w:rPr>
          <w:rFonts w:ascii="Arial" w:hAnsi="Arial" w:cs="Arial"/>
          <w:sz w:val="20"/>
          <w:szCs w:val="20"/>
        </w:rPr>
        <w:t xml:space="preserve">) </w:t>
      </w:r>
      <w:r w:rsidR="00EA4092" w:rsidRPr="005929FA">
        <w:rPr>
          <w:rFonts w:ascii="Arial" w:hAnsi="Arial" w:cs="Arial"/>
          <w:b/>
          <w:sz w:val="20"/>
          <w:szCs w:val="20"/>
        </w:rPr>
        <w:t>dotacji celowej</w:t>
      </w:r>
      <w:r w:rsidR="00EA4092" w:rsidRPr="005929FA">
        <w:rPr>
          <w:rFonts w:ascii="Arial" w:hAnsi="Arial" w:cs="Arial"/>
          <w:sz w:val="20"/>
          <w:szCs w:val="20"/>
        </w:rPr>
        <w:t xml:space="preserve"> – należy przez to rozumieć środki publiczne pochodzące z budżetu państwa, przeznaczone na współfinansowanie programów realizowanych z udziałem środków pochodzących ze źródeł zagranicznych, niepodlegające zwrotowi, inne niż środki z budżetu środków europejskich, wydatkowane przez podmioty realizujące te programy, inne niż państwowe jednostki budżetowe, </w:t>
      </w:r>
      <w:r w:rsidR="007F7EA0">
        <w:rPr>
          <w:rFonts w:ascii="Arial" w:hAnsi="Arial" w:cs="Arial"/>
          <w:sz w:val="20"/>
          <w:szCs w:val="20"/>
        </w:rPr>
        <w:br/>
      </w:r>
      <w:r w:rsidR="00EA4092" w:rsidRPr="005929FA">
        <w:rPr>
          <w:rFonts w:ascii="Arial" w:hAnsi="Arial" w:cs="Arial"/>
          <w:sz w:val="20"/>
          <w:szCs w:val="20"/>
        </w:rPr>
        <w:t>o których mowa w ustawie o finansach publicznych;</w:t>
      </w:r>
    </w:p>
    <w:p w14:paraId="5D730AC8" w14:textId="77777777" w:rsidR="007C7639" w:rsidRPr="005929FA" w:rsidRDefault="007C7639" w:rsidP="005340AE">
      <w:pPr>
        <w:rPr>
          <w:rFonts w:ascii="Arial" w:hAnsi="Arial" w:cs="Arial"/>
          <w:sz w:val="20"/>
          <w:szCs w:val="20"/>
        </w:rPr>
      </w:pPr>
    </w:p>
    <w:p w14:paraId="21719265" w14:textId="77777777" w:rsidR="00CB61ED" w:rsidRPr="005929FA" w:rsidRDefault="00A00873" w:rsidP="005340AE">
      <w:pPr>
        <w:rPr>
          <w:rFonts w:ascii="Arial" w:hAnsi="Arial" w:cs="Arial"/>
          <w:sz w:val="20"/>
          <w:szCs w:val="20"/>
        </w:rPr>
      </w:pPr>
      <w:r w:rsidRPr="005929FA">
        <w:rPr>
          <w:rFonts w:ascii="Arial" w:hAnsi="Arial" w:cs="Arial"/>
          <w:sz w:val="20"/>
          <w:szCs w:val="20"/>
        </w:rPr>
        <w:t>10</w:t>
      </w:r>
      <w:r w:rsidR="00CB61ED" w:rsidRPr="005929FA">
        <w:rPr>
          <w:rFonts w:ascii="Arial" w:hAnsi="Arial" w:cs="Arial"/>
          <w:sz w:val="20"/>
          <w:szCs w:val="20"/>
        </w:rPr>
        <w:t xml:space="preserve">) </w:t>
      </w:r>
      <w:r w:rsidR="00CB61ED" w:rsidRPr="005929FA">
        <w:rPr>
          <w:rFonts w:ascii="Arial" w:hAnsi="Arial" w:cs="Arial"/>
          <w:b/>
          <w:sz w:val="20"/>
          <w:szCs w:val="20"/>
        </w:rPr>
        <w:t>Funduszu</w:t>
      </w:r>
      <w:r w:rsidR="00CB61ED" w:rsidRPr="005929FA">
        <w:rPr>
          <w:rFonts w:ascii="Arial" w:hAnsi="Arial" w:cs="Arial"/>
          <w:sz w:val="20"/>
          <w:szCs w:val="20"/>
        </w:rPr>
        <w:t xml:space="preserve"> – należy przez to rozumieć Europejski Fundusz Rozwoju Regionalnego;</w:t>
      </w:r>
    </w:p>
    <w:p w14:paraId="1D09EA36" w14:textId="77777777" w:rsidR="0025363C" w:rsidRPr="005929FA" w:rsidRDefault="0025363C" w:rsidP="005340AE">
      <w:pPr>
        <w:rPr>
          <w:rFonts w:ascii="Arial" w:hAnsi="Arial" w:cs="Arial"/>
          <w:sz w:val="20"/>
          <w:szCs w:val="20"/>
        </w:rPr>
      </w:pPr>
    </w:p>
    <w:p w14:paraId="206AD1F7" w14:textId="77777777" w:rsidR="0025363C" w:rsidRPr="005929FA" w:rsidRDefault="0025363C" w:rsidP="005340AE">
      <w:pPr>
        <w:rPr>
          <w:rFonts w:ascii="Arial" w:hAnsi="Arial" w:cs="Arial"/>
          <w:sz w:val="20"/>
          <w:szCs w:val="20"/>
        </w:rPr>
      </w:pPr>
      <w:r w:rsidRPr="005929FA">
        <w:rPr>
          <w:rFonts w:ascii="Arial" w:hAnsi="Arial" w:cs="Arial"/>
          <w:sz w:val="20"/>
          <w:szCs w:val="20"/>
        </w:rPr>
        <w:t xml:space="preserve">11) </w:t>
      </w:r>
      <w:r w:rsidRPr="005929FA">
        <w:rPr>
          <w:rFonts w:ascii="Arial" w:hAnsi="Arial" w:cs="Arial"/>
          <w:b/>
          <w:sz w:val="20"/>
          <w:szCs w:val="20"/>
        </w:rPr>
        <w:t>kosztach pośrednich</w:t>
      </w:r>
      <w:r w:rsidRPr="005929FA">
        <w:rPr>
          <w:rFonts w:ascii="Arial" w:hAnsi="Arial" w:cs="Arial"/>
          <w:sz w:val="20"/>
          <w:szCs w:val="20"/>
        </w:rPr>
        <w:t xml:space="preserve"> – należy przez to rozumieć koszty niezbędne do realizacji Projektu, ale niedotyczące bezpośrednio głównego przedmiotu Projektu, wskazane jako kwalifikowalne </w:t>
      </w:r>
      <w:r w:rsidR="007F7EA0">
        <w:rPr>
          <w:rFonts w:ascii="Arial" w:hAnsi="Arial" w:cs="Arial"/>
          <w:sz w:val="20"/>
          <w:szCs w:val="20"/>
        </w:rPr>
        <w:br/>
      </w:r>
      <w:r w:rsidRPr="005929FA">
        <w:rPr>
          <w:rFonts w:ascii="Arial" w:hAnsi="Arial" w:cs="Arial"/>
          <w:sz w:val="20"/>
          <w:szCs w:val="20"/>
        </w:rPr>
        <w:t xml:space="preserve">w regulaminie konkursu lub w </w:t>
      </w:r>
      <w:r w:rsidRPr="005929FA">
        <w:rPr>
          <w:rFonts w:ascii="Arial" w:hAnsi="Arial" w:cs="Arial"/>
          <w:sz w:val="18"/>
          <w:szCs w:val="18"/>
        </w:rPr>
        <w:t>dokumentacji dotyczącej naboru w trybie pozakonkursowym;</w:t>
      </w:r>
    </w:p>
    <w:p w14:paraId="3D05BAFC" w14:textId="77777777" w:rsidR="00F73DEE" w:rsidRPr="005929FA" w:rsidRDefault="00F73DEE" w:rsidP="005340AE">
      <w:pPr>
        <w:rPr>
          <w:rFonts w:ascii="Arial" w:hAnsi="Arial" w:cs="Arial"/>
          <w:sz w:val="20"/>
          <w:szCs w:val="20"/>
        </w:rPr>
      </w:pPr>
    </w:p>
    <w:p w14:paraId="1FE32F9D" w14:textId="77777777" w:rsidR="00F73DEE" w:rsidRDefault="0025363C" w:rsidP="005340AE">
      <w:pPr>
        <w:rPr>
          <w:rFonts w:ascii="Arial" w:hAnsi="Arial" w:cs="Arial"/>
          <w:sz w:val="20"/>
          <w:szCs w:val="20"/>
        </w:rPr>
      </w:pPr>
      <w:r w:rsidRPr="005929FA">
        <w:rPr>
          <w:rFonts w:ascii="Arial" w:hAnsi="Arial" w:cs="Arial"/>
          <w:sz w:val="20"/>
          <w:szCs w:val="20"/>
        </w:rPr>
        <w:t>12</w:t>
      </w:r>
      <w:r w:rsidR="00F73DEE" w:rsidRPr="005929FA">
        <w:rPr>
          <w:rFonts w:ascii="Arial" w:hAnsi="Arial" w:cs="Arial"/>
          <w:sz w:val="20"/>
          <w:szCs w:val="20"/>
        </w:rPr>
        <w:t xml:space="preserve">) </w:t>
      </w:r>
      <w:r w:rsidR="00F73DEE" w:rsidRPr="005929FA">
        <w:rPr>
          <w:rFonts w:ascii="Arial" w:hAnsi="Arial" w:cs="Arial"/>
          <w:b/>
          <w:sz w:val="20"/>
          <w:szCs w:val="20"/>
        </w:rPr>
        <w:t>mechanizmie racjonalnych usprawnień</w:t>
      </w:r>
      <w:r w:rsidR="00F73DEE" w:rsidRPr="005929FA">
        <w:rPr>
          <w:rFonts w:ascii="Arial" w:hAnsi="Arial" w:cs="Arial"/>
          <w:sz w:val="20"/>
          <w:szCs w:val="20"/>
        </w:rPr>
        <w:t xml:space="preserve"> – należy przez to rozumieć mechanizm, o którym mowa w rozdziale 3 pkt 8 Wytycznych w zakresie równości szans;</w:t>
      </w:r>
    </w:p>
    <w:p w14:paraId="69A65A3F" w14:textId="77777777" w:rsidR="0072777D" w:rsidRDefault="0072777D" w:rsidP="005340AE">
      <w:pPr>
        <w:rPr>
          <w:rFonts w:ascii="Arial" w:hAnsi="Arial" w:cs="Arial"/>
          <w:sz w:val="20"/>
          <w:szCs w:val="20"/>
        </w:rPr>
      </w:pPr>
    </w:p>
    <w:p w14:paraId="2DE11647" w14:textId="3F8D573C" w:rsidR="0072777D" w:rsidRPr="00D15DD5" w:rsidRDefault="0072777D" w:rsidP="005340AE">
      <w:pPr>
        <w:rPr>
          <w:rFonts w:ascii="Arial" w:hAnsi="Arial" w:cs="Arial"/>
          <w:sz w:val="20"/>
          <w:szCs w:val="20"/>
        </w:rPr>
      </w:pPr>
      <w:r w:rsidRPr="00AA23BC">
        <w:rPr>
          <w:rFonts w:ascii="Arial" w:hAnsi="Arial" w:cs="Arial"/>
          <w:sz w:val="20"/>
          <w:szCs w:val="20"/>
        </w:rPr>
        <w:t>13)</w:t>
      </w:r>
      <w:r w:rsidR="00F8713D">
        <w:rPr>
          <w:rFonts w:ascii="Arial" w:hAnsi="Arial" w:cs="Arial"/>
          <w:sz w:val="20"/>
          <w:szCs w:val="20"/>
        </w:rPr>
        <w:t xml:space="preserve"> </w:t>
      </w:r>
      <w:r w:rsidRPr="00E45C5A">
        <w:rPr>
          <w:rFonts w:ascii="Arial" w:hAnsi="Arial" w:cs="Arial"/>
          <w:b/>
          <w:sz w:val="20"/>
          <w:szCs w:val="20"/>
        </w:rPr>
        <w:t>naruszeniu ochrony danych osobowych</w:t>
      </w:r>
      <w:r>
        <w:rPr>
          <w:rFonts w:ascii="Arial" w:hAnsi="Arial" w:cs="Arial"/>
          <w:sz w:val="20"/>
          <w:szCs w:val="20"/>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2F207125" w14:textId="77777777" w:rsidR="00425B7D" w:rsidRPr="005929FA" w:rsidRDefault="00425B7D" w:rsidP="005340AE">
      <w:pPr>
        <w:rPr>
          <w:rFonts w:ascii="Arial" w:hAnsi="Arial" w:cs="Arial"/>
          <w:sz w:val="20"/>
          <w:szCs w:val="20"/>
        </w:rPr>
      </w:pPr>
    </w:p>
    <w:p w14:paraId="0AA159A2" w14:textId="77777777" w:rsidR="00CB61ED" w:rsidRPr="005929FA" w:rsidRDefault="0072777D" w:rsidP="005340AE">
      <w:pPr>
        <w:rPr>
          <w:rFonts w:ascii="Arial" w:hAnsi="Arial" w:cs="Arial"/>
          <w:sz w:val="20"/>
          <w:szCs w:val="20"/>
        </w:rPr>
      </w:pPr>
      <w:r w:rsidRPr="005929FA">
        <w:rPr>
          <w:rFonts w:ascii="Arial" w:hAnsi="Arial" w:cs="Arial"/>
          <w:sz w:val="20"/>
          <w:szCs w:val="20"/>
        </w:rPr>
        <w:t>1</w:t>
      </w:r>
      <w:r>
        <w:rPr>
          <w:rFonts w:ascii="Arial" w:hAnsi="Arial" w:cs="Arial"/>
          <w:sz w:val="20"/>
          <w:szCs w:val="20"/>
        </w:rPr>
        <w:t>4</w:t>
      </w:r>
      <w:r w:rsidR="00CB61ED" w:rsidRPr="005929FA">
        <w:rPr>
          <w:rFonts w:ascii="Arial" w:hAnsi="Arial" w:cs="Arial"/>
          <w:sz w:val="20"/>
          <w:szCs w:val="20"/>
        </w:rPr>
        <w:t xml:space="preserve">) </w:t>
      </w:r>
      <w:r w:rsidR="00CB61ED" w:rsidRPr="005929FA">
        <w:rPr>
          <w:rFonts w:ascii="Arial" w:hAnsi="Arial" w:cs="Arial"/>
          <w:b/>
          <w:sz w:val="20"/>
          <w:szCs w:val="20"/>
        </w:rPr>
        <w:t>nieprawidłowości</w:t>
      </w:r>
      <w:r w:rsidR="00CB61ED" w:rsidRPr="005929FA">
        <w:rPr>
          <w:rFonts w:ascii="Arial" w:hAnsi="Arial" w:cs="Arial"/>
          <w:sz w:val="20"/>
          <w:szCs w:val="20"/>
        </w:rPr>
        <w:t xml:space="preserve"> – </w:t>
      </w:r>
      <w:r w:rsidR="00972FE6" w:rsidRPr="005929FA">
        <w:rPr>
          <w:rFonts w:ascii="Arial" w:hAnsi="Arial" w:cs="Arial"/>
          <w:sz w:val="20"/>
          <w:szCs w:val="20"/>
        </w:rPr>
        <w:t xml:space="preserve">należy przez to rozumieć </w:t>
      </w:r>
      <w:r w:rsidR="007C7639" w:rsidRPr="005929FA">
        <w:rPr>
          <w:rFonts w:ascii="Arial" w:hAnsi="Arial" w:cs="Arial"/>
          <w:sz w:val="20"/>
          <w:szCs w:val="20"/>
        </w:rPr>
        <w:t>nieprawidłowość indywidualną, o której mowa w art. 2 pkt 36 rozporządzenia ogólnego, tj. każde naruszenie prawa unijnego lub prawa krajowego dotyczącego stosowania prawa unijnego, wynikające z działania lub zaniechania podmiotu gospodarczego zaangażowanego we wdrażanie funduszy polityki spójności, które ma lub może mieć szkodliwy wpływ na budżet Unii poprzez obciążenie budżetu Unii nieuzasadnionym wydatkiem</w:t>
      </w:r>
      <w:r w:rsidR="00CB61ED" w:rsidRPr="005929FA">
        <w:rPr>
          <w:rFonts w:ascii="Arial" w:hAnsi="Arial" w:cs="Arial"/>
          <w:sz w:val="20"/>
          <w:szCs w:val="20"/>
        </w:rPr>
        <w:t>;</w:t>
      </w:r>
    </w:p>
    <w:p w14:paraId="6AF85060" w14:textId="77777777" w:rsidR="007C7639" w:rsidRPr="005929FA" w:rsidRDefault="007C7639" w:rsidP="005340AE">
      <w:pPr>
        <w:rPr>
          <w:rFonts w:ascii="Arial" w:hAnsi="Arial" w:cs="Arial"/>
          <w:sz w:val="20"/>
          <w:szCs w:val="20"/>
        </w:rPr>
      </w:pPr>
    </w:p>
    <w:p w14:paraId="53305960" w14:textId="77777777" w:rsidR="00CB61ED" w:rsidRPr="005929FA" w:rsidRDefault="0072777D" w:rsidP="005340AE">
      <w:pPr>
        <w:rPr>
          <w:rFonts w:ascii="Arial" w:hAnsi="Arial" w:cs="Arial"/>
          <w:sz w:val="20"/>
          <w:szCs w:val="20"/>
        </w:rPr>
      </w:pPr>
      <w:r w:rsidRPr="005929FA">
        <w:rPr>
          <w:rFonts w:ascii="Arial" w:hAnsi="Arial" w:cs="Arial"/>
          <w:sz w:val="20"/>
          <w:szCs w:val="20"/>
        </w:rPr>
        <w:t>1</w:t>
      </w:r>
      <w:r>
        <w:rPr>
          <w:rFonts w:ascii="Arial" w:hAnsi="Arial" w:cs="Arial"/>
          <w:sz w:val="20"/>
          <w:szCs w:val="20"/>
        </w:rPr>
        <w:t>5</w:t>
      </w:r>
      <w:r w:rsidR="00CB61ED" w:rsidRPr="005929FA">
        <w:rPr>
          <w:rFonts w:ascii="Arial" w:hAnsi="Arial" w:cs="Arial"/>
          <w:sz w:val="20"/>
          <w:szCs w:val="20"/>
        </w:rPr>
        <w:t xml:space="preserve">) </w:t>
      </w:r>
      <w:r w:rsidR="00CB61ED" w:rsidRPr="005929FA">
        <w:rPr>
          <w:rFonts w:ascii="Arial" w:hAnsi="Arial" w:cs="Arial"/>
          <w:b/>
          <w:sz w:val="20"/>
          <w:szCs w:val="20"/>
        </w:rPr>
        <w:t>okres</w:t>
      </w:r>
      <w:r w:rsidR="003019BE" w:rsidRPr="005929FA">
        <w:rPr>
          <w:rFonts w:ascii="Arial" w:hAnsi="Arial" w:cs="Arial"/>
          <w:b/>
          <w:sz w:val="20"/>
          <w:szCs w:val="20"/>
        </w:rPr>
        <w:t>ie</w:t>
      </w:r>
      <w:r w:rsidR="00CB61ED" w:rsidRPr="005929FA">
        <w:rPr>
          <w:rFonts w:ascii="Arial" w:hAnsi="Arial" w:cs="Arial"/>
          <w:b/>
          <w:sz w:val="20"/>
          <w:szCs w:val="20"/>
        </w:rPr>
        <w:t xml:space="preserve"> kwalifikowalności wydatków</w:t>
      </w:r>
      <w:r w:rsidR="00CB61ED" w:rsidRPr="005929FA">
        <w:rPr>
          <w:rFonts w:ascii="Arial" w:hAnsi="Arial" w:cs="Arial"/>
          <w:sz w:val="20"/>
          <w:szCs w:val="20"/>
        </w:rPr>
        <w:t xml:space="preserve"> – </w:t>
      </w:r>
      <w:r w:rsidR="009C5CF7" w:rsidRPr="005929FA">
        <w:rPr>
          <w:rFonts w:ascii="Arial" w:hAnsi="Arial" w:cs="Arial"/>
          <w:sz w:val="20"/>
          <w:szCs w:val="20"/>
        </w:rPr>
        <w:t xml:space="preserve">należy przez to rozumieć </w:t>
      </w:r>
      <w:r w:rsidR="00CB61ED" w:rsidRPr="005929FA">
        <w:rPr>
          <w:rFonts w:ascii="Arial" w:hAnsi="Arial" w:cs="Arial"/>
          <w:sz w:val="20"/>
          <w:szCs w:val="20"/>
        </w:rPr>
        <w:t>okres, w którym mogą być ponoszone wydatki kwalifikowalne w ramach Projektu</w:t>
      </w:r>
      <w:r w:rsidR="009C5CF7" w:rsidRPr="005929FA">
        <w:rPr>
          <w:rFonts w:ascii="Arial" w:hAnsi="Arial" w:cs="Arial"/>
          <w:sz w:val="20"/>
          <w:szCs w:val="20"/>
        </w:rPr>
        <w:t>, wskazany w § 3 ust. 2 Zasad</w:t>
      </w:r>
      <w:r w:rsidR="00CB61ED" w:rsidRPr="005929FA">
        <w:rPr>
          <w:rFonts w:ascii="Arial" w:hAnsi="Arial" w:cs="Arial"/>
          <w:sz w:val="20"/>
          <w:szCs w:val="20"/>
        </w:rPr>
        <w:t>;</w:t>
      </w:r>
    </w:p>
    <w:p w14:paraId="00E1A44D" w14:textId="77777777" w:rsidR="007C7639" w:rsidRPr="005929FA" w:rsidRDefault="007C7639" w:rsidP="005340AE">
      <w:pPr>
        <w:rPr>
          <w:rFonts w:ascii="Arial" w:hAnsi="Arial" w:cs="Arial"/>
          <w:sz w:val="20"/>
          <w:szCs w:val="20"/>
        </w:rPr>
      </w:pPr>
    </w:p>
    <w:p w14:paraId="6B68CB14" w14:textId="77777777" w:rsidR="00CB61ED" w:rsidRDefault="0072777D" w:rsidP="005340AE">
      <w:pPr>
        <w:rPr>
          <w:rFonts w:ascii="Arial" w:hAnsi="Arial" w:cs="Arial"/>
          <w:sz w:val="20"/>
          <w:szCs w:val="20"/>
        </w:rPr>
      </w:pPr>
      <w:r w:rsidRPr="005929FA">
        <w:rPr>
          <w:rFonts w:ascii="Arial" w:hAnsi="Arial" w:cs="Arial"/>
          <w:sz w:val="20"/>
          <w:szCs w:val="20"/>
        </w:rPr>
        <w:t>1</w:t>
      </w:r>
      <w:r>
        <w:rPr>
          <w:rFonts w:ascii="Arial" w:hAnsi="Arial" w:cs="Arial"/>
          <w:sz w:val="20"/>
          <w:szCs w:val="20"/>
        </w:rPr>
        <w:t>6</w:t>
      </w:r>
      <w:r w:rsidR="00CB61ED" w:rsidRPr="005929FA">
        <w:rPr>
          <w:rFonts w:ascii="Arial" w:hAnsi="Arial" w:cs="Arial"/>
          <w:sz w:val="20"/>
          <w:szCs w:val="20"/>
        </w:rPr>
        <w:t xml:space="preserve">) </w:t>
      </w:r>
      <w:r w:rsidR="00CB61ED" w:rsidRPr="005929FA">
        <w:rPr>
          <w:rFonts w:ascii="Arial" w:hAnsi="Arial" w:cs="Arial"/>
          <w:b/>
          <w:sz w:val="20"/>
          <w:szCs w:val="20"/>
        </w:rPr>
        <w:t>Partnerze</w:t>
      </w:r>
      <w:r w:rsidR="00CB61ED" w:rsidRPr="005929FA">
        <w:rPr>
          <w:rFonts w:ascii="Arial" w:hAnsi="Arial" w:cs="Arial"/>
          <w:sz w:val="20"/>
          <w:szCs w:val="20"/>
        </w:rPr>
        <w:t xml:space="preserve"> – należy przez to rozumieć podmiot wymieniony we wniosku o dofinansowanie, uczestniczący w realizacji Projektu, którego udział jest uzasadniony, wnoszący do Projektu zasoby ludzkie, organizacyjne, techniczne lub finansowe, realizujący Projekt wspólnie z </w:t>
      </w:r>
      <w:r w:rsidR="009B4031" w:rsidRPr="005929FA">
        <w:rPr>
          <w:rFonts w:ascii="Arial" w:hAnsi="Arial" w:cs="Arial"/>
          <w:sz w:val="20"/>
          <w:szCs w:val="20"/>
        </w:rPr>
        <w:t>jednostk</w:t>
      </w:r>
      <w:r w:rsidR="00F0184E" w:rsidRPr="005929FA">
        <w:rPr>
          <w:rFonts w:ascii="Arial" w:hAnsi="Arial" w:cs="Arial"/>
          <w:sz w:val="20"/>
          <w:szCs w:val="20"/>
        </w:rPr>
        <w:t>ą</w:t>
      </w:r>
      <w:r w:rsidR="009B4031" w:rsidRPr="005929FA">
        <w:rPr>
          <w:rFonts w:ascii="Arial" w:hAnsi="Arial" w:cs="Arial"/>
          <w:sz w:val="20"/>
          <w:szCs w:val="20"/>
        </w:rPr>
        <w:t xml:space="preserve"> realizującą Projekt</w:t>
      </w:r>
      <w:r w:rsidR="00CB61ED" w:rsidRPr="005929FA">
        <w:rPr>
          <w:rFonts w:ascii="Arial" w:hAnsi="Arial" w:cs="Arial"/>
          <w:sz w:val="20"/>
          <w:szCs w:val="20"/>
        </w:rPr>
        <w:t xml:space="preserve"> na warunkach określonych w porozumieniu lub umowie partnerskiej, o których mowa w art. 33 ust. 5 ustawy wdrożeniowej;</w:t>
      </w:r>
    </w:p>
    <w:p w14:paraId="2E43A572" w14:textId="77777777" w:rsidR="005340AE" w:rsidRDefault="005340AE" w:rsidP="005340AE">
      <w:pPr>
        <w:rPr>
          <w:rFonts w:ascii="Arial" w:hAnsi="Arial" w:cs="Arial"/>
          <w:sz w:val="20"/>
          <w:szCs w:val="20"/>
        </w:rPr>
      </w:pPr>
    </w:p>
    <w:p w14:paraId="742ECA12" w14:textId="02212705" w:rsidR="005340AE" w:rsidRPr="005929FA" w:rsidRDefault="005340AE" w:rsidP="005340AE">
      <w:pPr>
        <w:rPr>
          <w:rFonts w:ascii="Arial" w:hAnsi="Arial" w:cs="Arial"/>
          <w:sz w:val="20"/>
          <w:szCs w:val="20"/>
        </w:rPr>
      </w:pPr>
      <w:r>
        <w:rPr>
          <w:rFonts w:ascii="Arial" w:hAnsi="Arial" w:cs="Arial"/>
          <w:sz w:val="20"/>
          <w:szCs w:val="20"/>
        </w:rPr>
        <w:t xml:space="preserve">17) </w:t>
      </w:r>
      <w:r w:rsidRPr="005340AE">
        <w:rPr>
          <w:rFonts w:ascii="Arial" w:hAnsi="Arial" w:cs="Arial"/>
          <w:b/>
          <w:bCs/>
          <w:sz w:val="20"/>
          <w:szCs w:val="20"/>
        </w:rPr>
        <w:t>personelu Projektu</w:t>
      </w:r>
      <w:r w:rsidRPr="005340AE">
        <w:rPr>
          <w:rFonts w:ascii="Arial" w:hAnsi="Arial" w:cs="Arial"/>
          <w:sz w:val="20"/>
          <w:szCs w:val="20"/>
        </w:rPr>
        <w:t xml:space="preserve"> – należy przez to rozumieć osoby zaangażowane do realizacji zadań lub czynności w ramach Projektu na podstawie stosunku pracy i wolontariusze wykonujący świadczenia na zasadach określonych w ustawie z dnia 24 kwietnia 2003 r. o działalności pożytku publicznego i o wolontariacie (Dz. U. z </w:t>
      </w:r>
      <w:r w:rsidR="003F7D0D" w:rsidRPr="005340AE">
        <w:rPr>
          <w:rFonts w:ascii="Arial" w:hAnsi="Arial" w:cs="Arial"/>
          <w:sz w:val="20"/>
          <w:szCs w:val="20"/>
        </w:rPr>
        <w:t>20</w:t>
      </w:r>
      <w:r w:rsidR="003F7D0D">
        <w:rPr>
          <w:rFonts w:ascii="Arial" w:hAnsi="Arial" w:cs="Arial"/>
          <w:sz w:val="20"/>
          <w:szCs w:val="20"/>
        </w:rPr>
        <w:t>20</w:t>
      </w:r>
      <w:r w:rsidR="00CC1165">
        <w:rPr>
          <w:rFonts w:ascii="Arial" w:hAnsi="Arial" w:cs="Arial"/>
          <w:sz w:val="20"/>
          <w:szCs w:val="20"/>
        </w:rPr>
        <w:t xml:space="preserve"> </w:t>
      </w:r>
      <w:r w:rsidRPr="005340AE">
        <w:rPr>
          <w:rFonts w:ascii="Arial" w:hAnsi="Arial" w:cs="Arial"/>
          <w:sz w:val="20"/>
          <w:szCs w:val="20"/>
        </w:rPr>
        <w:t xml:space="preserve">r. poz. </w:t>
      </w:r>
      <w:r w:rsidR="003F7D0D">
        <w:rPr>
          <w:rFonts w:ascii="Arial" w:hAnsi="Arial" w:cs="Arial"/>
          <w:sz w:val="20"/>
          <w:szCs w:val="20"/>
        </w:rPr>
        <w:t>1057</w:t>
      </w:r>
      <w:r w:rsidR="00F8713D">
        <w:rPr>
          <w:rFonts w:ascii="Arial" w:hAnsi="Arial" w:cs="Arial"/>
          <w:sz w:val="20"/>
          <w:szCs w:val="20"/>
        </w:rPr>
        <w:t xml:space="preserve"> z późn. zm.</w:t>
      </w:r>
      <w:r w:rsidRPr="005340AE">
        <w:rPr>
          <w:rFonts w:ascii="Arial" w:hAnsi="Arial" w:cs="Arial"/>
          <w:sz w:val="20"/>
          <w:szCs w:val="20"/>
        </w:rPr>
        <w:t>); personelem projektu jest również osoba fizyczna prowadząca działalność gospodarczą będąca Beneficjentem oraz osoby z nią współpracujące w rozumieniu art. 8 ust. 11 ustawy z dnia 13 października</w:t>
      </w:r>
      <w:r w:rsidR="00CC1165">
        <w:rPr>
          <w:rFonts w:ascii="Arial" w:hAnsi="Arial" w:cs="Arial"/>
          <w:sz w:val="20"/>
          <w:szCs w:val="20"/>
        </w:rPr>
        <w:t xml:space="preserve"> </w:t>
      </w:r>
      <w:r w:rsidRPr="005340AE">
        <w:rPr>
          <w:rFonts w:ascii="Arial" w:hAnsi="Arial" w:cs="Arial"/>
          <w:sz w:val="20"/>
          <w:szCs w:val="20"/>
        </w:rPr>
        <w:t xml:space="preserve">1998 r. o systemie ubezpieczeń społecznych (Dz. U. z </w:t>
      </w:r>
      <w:r w:rsidR="0098763B" w:rsidRPr="005340AE">
        <w:rPr>
          <w:rFonts w:ascii="Arial" w:hAnsi="Arial" w:cs="Arial"/>
          <w:sz w:val="20"/>
          <w:szCs w:val="20"/>
        </w:rPr>
        <w:t>20</w:t>
      </w:r>
      <w:r w:rsidR="0098763B">
        <w:rPr>
          <w:rFonts w:ascii="Arial" w:hAnsi="Arial" w:cs="Arial"/>
          <w:sz w:val="20"/>
          <w:szCs w:val="20"/>
        </w:rPr>
        <w:t>2</w:t>
      </w:r>
      <w:r w:rsidR="00F8713D">
        <w:rPr>
          <w:rFonts w:ascii="Arial" w:hAnsi="Arial" w:cs="Arial"/>
          <w:sz w:val="20"/>
          <w:szCs w:val="20"/>
        </w:rPr>
        <w:t>1</w:t>
      </w:r>
      <w:r w:rsidR="00CC1165">
        <w:rPr>
          <w:rFonts w:ascii="Arial" w:hAnsi="Arial" w:cs="Arial"/>
          <w:sz w:val="20"/>
          <w:szCs w:val="20"/>
        </w:rPr>
        <w:t xml:space="preserve"> </w:t>
      </w:r>
      <w:r w:rsidRPr="005340AE">
        <w:rPr>
          <w:rFonts w:ascii="Arial" w:hAnsi="Arial" w:cs="Arial"/>
          <w:sz w:val="20"/>
          <w:szCs w:val="20"/>
        </w:rPr>
        <w:t xml:space="preserve">r. poz. </w:t>
      </w:r>
      <w:r w:rsidR="00F8713D">
        <w:rPr>
          <w:rFonts w:ascii="Arial" w:hAnsi="Arial" w:cs="Arial"/>
          <w:sz w:val="20"/>
          <w:szCs w:val="20"/>
        </w:rPr>
        <w:t xml:space="preserve">423 </w:t>
      </w:r>
      <w:r w:rsidRPr="005340AE">
        <w:rPr>
          <w:rFonts w:ascii="Arial" w:hAnsi="Arial" w:cs="Arial"/>
          <w:sz w:val="20"/>
          <w:szCs w:val="20"/>
        </w:rPr>
        <w:t>z późn.zm.);</w:t>
      </w:r>
    </w:p>
    <w:p w14:paraId="420B1591" w14:textId="77777777" w:rsidR="005F2C60" w:rsidRPr="005929FA" w:rsidRDefault="005F2C60" w:rsidP="005340AE">
      <w:pPr>
        <w:rPr>
          <w:rFonts w:ascii="Arial" w:hAnsi="Arial" w:cs="Arial"/>
          <w:sz w:val="20"/>
          <w:szCs w:val="20"/>
        </w:rPr>
      </w:pPr>
    </w:p>
    <w:p w14:paraId="3E472D6C" w14:textId="77777777" w:rsidR="005F2C60" w:rsidRPr="005929FA" w:rsidRDefault="009813DA" w:rsidP="005340AE">
      <w:pPr>
        <w:rPr>
          <w:rFonts w:ascii="Arial" w:hAnsi="Arial" w:cs="Arial"/>
          <w:sz w:val="20"/>
          <w:szCs w:val="20"/>
        </w:rPr>
      </w:pPr>
      <w:r w:rsidRPr="005929FA">
        <w:rPr>
          <w:rFonts w:ascii="Arial" w:hAnsi="Arial" w:cs="Arial"/>
          <w:sz w:val="20"/>
          <w:szCs w:val="20"/>
        </w:rPr>
        <w:t>1</w:t>
      </w:r>
      <w:r>
        <w:rPr>
          <w:rFonts w:ascii="Arial" w:hAnsi="Arial" w:cs="Arial"/>
          <w:sz w:val="20"/>
          <w:szCs w:val="20"/>
        </w:rPr>
        <w:t>8</w:t>
      </w:r>
      <w:r w:rsidR="005F2C60" w:rsidRPr="005929FA">
        <w:rPr>
          <w:rFonts w:ascii="Arial" w:hAnsi="Arial" w:cs="Arial"/>
          <w:sz w:val="20"/>
          <w:szCs w:val="20"/>
        </w:rPr>
        <w:t xml:space="preserve">) </w:t>
      </w:r>
      <w:r w:rsidR="005F2C60" w:rsidRPr="005929FA">
        <w:rPr>
          <w:rFonts w:ascii="Arial" w:hAnsi="Arial" w:cs="Arial"/>
          <w:b/>
          <w:sz w:val="20"/>
          <w:szCs w:val="20"/>
        </w:rPr>
        <w:t>płatności końcowej</w:t>
      </w:r>
      <w:r w:rsidR="005F2C60" w:rsidRPr="005929FA">
        <w:rPr>
          <w:rFonts w:ascii="Arial" w:hAnsi="Arial" w:cs="Arial"/>
          <w:sz w:val="20"/>
          <w:szCs w:val="20"/>
        </w:rPr>
        <w:t xml:space="preserve"> – należy przez to rozumieć płatność kwoty obejmującej całość lub ostatnią część dofinansowania na realizację Projektu, ujętą we wniosku o płatność, przekazaną przez BGK i Instytucję Zarządzającą RPO WK-P (przy współfinansowaniu</w:t>
      </w:r>
      <w:r w:rsidR="00CA1E0E" w:rsidRPr="005929FA">
        <w:rPr>
          <w:rFonts w:ascii="Arial" w:hAnsi="Arial" w:cs="Arial"/>
          <w:sz w:val="20"/>
          <w:szCs w:val="20"/>
        </w:rPr>
        <w:t xml:space="preserve"> z budżetu państwa</w:t>
      </w:r>
      <w:r w:rsidR="005F2C60" w:rsidRPr="005929FA">
        <w:rPr>
          <w:rFonts w:ascii="Arial" w:hAnsi="Arial" w:cs="Arial"/>
          <w:sz w:val="20"/>
          <w:szCs w:val="20"/>
        </w:rPr>
        <w:t xml:space="preserve">) na rachunek </w:t>
      </w:r>
      <w:r w:rsidR="00F618AE" w:rsidRPr="005929FA">
        <w:rPr>
          <w:rFonts w:ascii="Arial" w:hAnsi="Arial" w:cs="Arial"/>
          <w:sz w:val="20"/>
          <w:szCs w:val="20"/>
        </w:rPr>
        <w:t>tr</w:t>
      </w:r>
      <w:r w:rsidR="00F0184E" w:rsidRPr="005929FA">
        <w:rPr>
          <w:rFonts w:ascii="Arial" w:hAnsi="Arial" w:cs="Arial"/>
          <w:sz w:val="20"/>
          <w:szCs w:val="20"/>
        </w:rPr>
        <w:t>a</w:t>
      </w:r>
      <w:r w:rsidR="00F618AE" w:rsidRPr="005929FA">
        <w:rPr>
          <w:rFonts w:ascii="Arial" w:hAnsi="Arial" w:cs="Arial"/>
          <w:sz w:val="20"/>
          <w:szCs w:val="20"/>
        </w:rPr>
        <w:t>nsferow</w:t>
      </w:r>
      <w:r w:rsidR="00F0184E" w:rsidRPr="005929FA">
        <w:rPr>
          <w:rFonts w:ascii="Arial" w:hAnsi="Arial" w:cs="Arial"/>
          <w:sz w:val="20"/>
          <w:szCs w:val="20"/>
        </w:rPr>
        <w:t>y</w:t>
      </w:r>
      <w:r w:rsidR="00F618AE" w:rsidRPr="005929FA">
        <w:rPr>
          <w:rFonts w:ascii="Arial" w:hAnsi="Arial" w:cs="Arial"/>
          <w:sz w:val="20"/>
          <w:szCs w:val="20"/>
        </w:rPr>
        <w:t xml:space="preserve">, a następnie na rachunek </w:t>
      </w:r>
      <w:r>
        <w:rPr>
          <w:rFonts w:ascii="Arial" w:hAnsi="Arial" w:cs="Arial"/>
          <w:sz w:val="20"/>
          <w:szCs w:val="20"/>
        </w:rPr>
        <w:t>płatniczy</w:t>
      </w:r>
      <w:r w:rsidR="00CC1165">
        <w:rPr>
          <w:rFonts w:ascii="Arial" w:hAnsi="Arial" w:cs="Arial"/>
          <w:sz w:val="20"/>
          <w:szCs w:val="20"/>
        </w:rPr>
        <w:t xml:space="preserve"> </w:t>
      </w:r>
      <w:r w:rsidR="00401BFB" w:rsidRPr="005929FA">
        <w:rPr>
          <w:rFonts w:ascii="Arial" w:hAnsi="Arial" w:cs="Arial"/>
          <w:sz w:val="20"/>
          <w:szCs w:val="20"/>
        </w:rPr>
        <w:t xml:space="preserve">wskazany przez </w:t>
      </w:r>
      <w:r w:rsidR="009B4031" w:rsidRPr="005929FA">
        <w:rPr>
          <w:rFonts w:ascii="Arial" w:hAnsi="Arial" w:cs="Arial"/>
          <w:sz w:val="20"/>
          <w:szCs w:val="20"/>
        </w:rPr>
        <w:t>jednostkę realizującą Projekt</w:t>
      </w:r>
      <w:r w:rsidR="005F2C60" w:rsidRPr="005929FA">
        <w:rPr>
          <w:rFonts w:ascii="Arial" w:hAnsi="Arial" w:cs="Arial"/>
          <w:sz w:val="20"/>
          <w:szCs w:val="20"/>
        </w:rPr>
        <w:t xml:space="preserve">, podmiotu upoważnionego przez </w:t>
      </w:r>
      <w:r w:rsidR="009B4031" w:rsidRPr="005929FA">
        <w:rPr>
          <w:rFonts w:ascii="Arial" w:hAnsi="Arial" w:cs="Arial"/>
          <w:sz w:val="20"/>
          <w:szCs w:val="20"/>
        </w:rPr>
        <w:t>jednostkę realizującą Projekt</w:t>
      </w:r>
      <w:r w:rsidR="005F2C60" w:rsidRPr="005929FA">
        <w:rPr>
          <w:rFonts w:ascii="Arial" w:hAnsi="Arial" w:cs="Arial"/>
          <w:sz w:val="20"/>
          <w:szCs w:val="20"/>
        </w:rPr>
        <w:t xml:space="preserve"> lub wykonawcy, po zakończeniu realizacji Projektu oraz spełnieniu warunków określonych w </w:t>
      </w:r>
      <w:r w:rsidR="007A7EA3" w:rsidRPr="005929FA">
        <w:rPr>
          <w:rFonts w:ascii="Arial" w:hAnsi="Arial" w:cs="Arial"/>
          <w:sz w:val="20"/>
          <w:szCs w:val="20"/>
        </w:rPr>
        <w:t>Zasadach</w:t>
      </w:r>
      <w:r w:rsidR="005F2C60" w:rsidRPr="005929FA">
        <w:rPr>
          <w:rFonts w:ascii="Arial" w:hAnsi="Arial" w:cs="Arial"/>
          <w:sz w:val="20"/>
          <w:szCs w:val="20"/>
        </w:rPr>
        <w:t>;</w:t>
      </w:r>
    </w:p>
    <w:p w14:paraId="4BA66897" w14:textId="77777777" w:rsidR="005F2C60" w:rsidRPr="005929FA" w:rsidRDefault="005F2C60" w:rsidP="005340AE">
      <w:pPr>
        <w:rPr>
          <w:rFonts w:ascii="Arial" w:hAnsi="Arial" w:cs="Arial"/>
          <w:sz w:val="20"/>
          <w:szCs w:val="20"/>
        </w:rPr>
      </w:pPr>
    </w:p>
    <w:p w14:paraId="4A075953" w14:textId="77777777" w:rsidR="005F2C60" w:rsidRPr="005929FA" w:rsidRDefault="009813DA" w:rsidP="005340AE">
      <w:pPr>
        <w:rPr>
          <w:rFonts w:ascii="Arial" w:hAnsi="Arial" w:cs="Arial"/>
          <w:sz w:val="20"/>
          <w:szCs w:val="20"/>
        </w:rPr>
      </w:pPr>
      <w:r w:rsidRPr="005929FA">
        <w:rPr>
          <w:rFonts w:ascii="Arial" w:hAnsi="Arial" w:cs="Arial"/>
          <w:sz w:val="20"/>
          <w:szCs w:val="20"/>
        </w:rPr>
        <w:t>1</w:t>
      </w:r>
      <w:r>
        <w:rPr>
          <w:rFonts w:ascii="Arial" w:hAnsi="Arial" w:cs="Arial"/>
          <w:sz w:val="20"/>
          <w:szCs w:val="20"/>
        </w:rPr>
        <w:t>9</w:t>
      </w:r>
      <w:r w:rsidR="005F2C60" w:rsidRPr="005929FA">
        <w:rPr>
          <w:rFonts w:ascii="Arial" w:hAnsi="Arial" w:cs="Arial"/>
          <w:sz w:val="20"/>
          <w:szCs w:val="20"/>
        </w:rPr>
        <w:t xml:space="preserve">) </w:t>
      </w:r>
      <w:r w:rsidR="005F2C60" w:rsidRPr="005929FA">
        <w:rPr>
          <w:rFonts w:ascii="Arial" w:hAnsi="Arial" w:cs="Arial"/>
          <w:b/>
          <w:sz w:val="20"/>
          <w:szCs w:val="20"/>
        </w:rPr>
        <w:t>płatności pośredniej</w:t>
      </w:r>
      <w:r w:rsidR="005F2C60" w:rsidRPr="005929FA">
        <w:rPr>
          <w:rFonts w:ascii="Arial" w:hAnsi="Arial" w:cs="Arial"/>
          <w:sz w:val="20"/>
          <w:szCs w:val="20"/>
        </w:rPr>
        <w:t xml:space="preserve"> – należy przez to rozumieć płatność kwoty obejmującej część wydatków kwalifikowalnych poniesionych w miarę postępu realizacji Projektu, ujętych we wniosku o płatność, przekazaną przez BGK i Instytucję Zarządzającą RPO WK-P (przy współfinansowaniu</w:t>
      </w:r>
      <w:r w:rsidR="00CA1E0E" w:rsidRPr="005929FA">
        <w:rPr>
          <w:rFonts w:ascii="Arial" w:hAnsi="Arial" w:cs="Arial"/>
          <w:sz w:val="20"/>
          <w:szCs w:val="20"/>
        </w:rPr>
        <w:t xml:space="preserve"> z budżetu państwa</w:t>
      </w:r>
      <w:r w:rsidR="005F2C60" w:rsidRPr="005929FA">
        <w:rPr>
          <w:rFonts w:ascii="Arial" w:hAnsi="Arial" w:cs="Arial"/>
          <w:sz w:val="20"/>
          <w:szCs w:val="20"/>
        </w:rPr>
        <w:t xml:space="preserve">), na rachunek </w:t>
      </w:r>
      <w:r w:rsidR="00F618AE" w:rsidRPr="005929FA">
        <w:rPr>
          <w:rFonts w:ascii="Arial" w:hAnsi="Arial" w:cs="Arial"/>
          <w:sz w:val="20"/>
          <w:szCs w:val="20"/>
        </w:rPr>
        <w:t xml:space="preserve">transferowy, a następnie na rachunek </w:t>
      </w:r>
      <w:r>
        <w:rPr>
          <w:rFonts w:ascii="Arial" w:hAnsi="Arial" w:cs="Arial"/>
          <w:sz w:val="20"/>
          <w:szCs w:val="20"/>
        </w:rPr>
        <w:t>płatniczy</w:t>
      </w:r>
      <w:r w:rsidR="00CC1165">
        <w:rPr>
          <w:rFonts w:ascii="Arial" w:hAnsi="Arial" w:cs="Arial"/>
          <w:sz w:val="20"/>
          <w:szCs w:val="20"/>
        </w:rPr>
        <w:t xml:space="preserve"> </w:t>
      </w:r>
      <w:r w:rsidR="00401BFB" w:rsidRPr="005929FA">
        <w:rPr>
          <w:rFonts w:ascii="Arial" w:hAnsi="Arial" w:cs="Arial"/>
          <w:sz w:val="20"/>
          <w:szCs w:val="20"/>
        </w:rPr>
        <w:t xml:space="preserve">wskazany przez </w:t>
      </w:r>
      <w:r w:rsidR="009B4031" w:rsidRPr="005929FA">
        <w:rPr>
          <w:rFonts w:ascii="Arial" w:hAnsi="Arial" w:cs="Arial"/>
          <w:sz w:val="20"/>
          <w:szCs w:val="20"/>
        </w:rPr>
        <w:t>jednostkę realizującą Projekt</w:t>
      </w:r>
      <w:r w:rsidR="005F2C60" w:rsidRPr="005929FA">
        <w:rPr>
          <w:rFonts w:ascii="Arial" w:hAnsi="Arial" w:cs="Arial"/>
          <w:sz w:val="20"/>
          <w:szCs w:val="20"/>
        </w:rPr>
        <w:t xml:space="preserve">, podmiotu upoważnionego przez </w:t>
      </w:r>
      <w:r w:rsidR="009B4031" w:rsidRPr="005929FA">
        <w:rPr>
          <w:rFonts w:ascii="Arial" w:hAnsi="Arial" w:cs="Arial"/>
          <w:sz w:val="20"/>
          <w:szCs w:val="20"/>
        </w:rPr>
        <w:t>jednostkę realizującą Projekt</w:t>
      </w:r>
      <w:r w:rsidR="005F2C60" w:rsidRPr="005929FA">
        <w:rPr>
          <w:rFonts w:ascii="Arial" w:hAnsi="Arial" w:cs="Arial"/>
          <w:sz w:val="20"/>
          <w:szCs w:val="20"/>
        </w:rPr>
        <w:t xml:space="preserve"> lub wykonawcy, po spe</w:t>
      </w:r>
      <w:r w:rsidR="001B7E27" w:rsidRPr="005929FA">
        <w:rPr>
          <w:rFonts w:ascii="Arial" w:hAnsi="Arial" w:cs="Arial"/>
          <w:sz w:val="20"/>
          <w:szCs w:val="20"/>
        </w:rPr>
        <w:t xml:space="preserve">łnieniu warunków określonych w </w:t>
      </w:r>
      <w:r w:rsidR="009B4031" w:rsidRPr="005929FA">
        <w:rPr>
          <w:rFonts w:ascii="Arial" w:hAnsi="Arial" w:cs="Arial"/>
          <w:sz w:val="20"/>
          <w:szCs w:val="20"/>
        </w:rPr>
        <w:t>Zasadach</w:t>
      </w:r>
      <w:r w:rsidR="005F2C60" w:rsidRPr="005929FA">
        <w:rPr>
          <w:rFonts w:ascii="Arial" w:hAnsi="Arial" w:cs="Arial"/>
          <w:sz w:val="20"/>
          <w:szCs w:val="20"/>
        </w:rPr>
        <w:t>;</w:t>
      </w:r>
    </w:p>
    <w:p w14:paraId="16FA9148" w14:textId="77777777" w:rsidR="00EA4092" w:rsidRPr="005929FA" w:rsidRDefault="00EA4092" w:rsidP="005340AE">
      <w:pPr>
        <w:rPr>
          <w:rFonts w:ascii="Arial" w:hAnsi="Arial" w:cs="Arial"/>
          <w:sz w:val="20"/>
          <w:szCs w:val="20"/>
        </w:rPr>
      </w:pPr>
    </w:p>
    <w:p w14:paraId="25A43F9D" w14:textId="77777777" w:rsidR="00CB61ED" w:rsidRPr="005929FA" w:rsidRDefault="009813DA" w:rsidP="005340AE">
      <w:pPr>
        <w:rPr>
          <w:rFonts w:ascii="Arial" w:hAnsi="Arial" w:cs="Arial"/>
          <w:sz w:val="20"/>
          <w:szCs w:val="20"/>
        </w:rPr>
      </w:pPr>
      <w:r>
        <w:rPr>
          <w:rFonts w:ascii="Arial" w:hAnsi="Arial" w:cs="Arial"/>
          <w:sz w:val="20"/>
          <w:szCs w:val="20"/>
        </w:rPr>
        <w:t>20</w:t>
      </w:r>
      <w:r w:rsidR="00CB61ED" w:rsidRPr="005929FA">
        <w:rPr>
          <w:rFonts w:ascii="Arial" w:hAnsi="Arial" w:cs="Arial"/>
          <w:sz w:val="20"/>
          <w:szCs w:val="20"/>
        </w:rPr>
        <w:t xml:space="preserve">) </w:t>
      </w:r>
      <w:r w:rsidR="00CB61ED" w:rsidRPr="005929FA">
        <w:rPr>
          <w:rFonts w:ascii="Arial" w:hAnsi="Arial" w:cs="Arial"/>
          <w:b/>
          <w:sz w:val="20"/>
          <w:szCs w:val="20"/>
        </w:rPr>
        <w:t xml:space="preserve">pomocy </w:t>
      </w:r>
      <w:r w:rsidR="00F214E8" w:rsidRPr="005929FA">
        <w:rPr>
          <w:rFonts w:ascii="Arial" w:hAnsi="Arial" w:cs="Arial"/>
          <w:b/>
          <w:sz w:val="20"/>
          <w:szCs w:val="20"/>
        </w:rPr>
        <w:t>publicznej</w:t>
      </w:r>
      <w:r w:rsidR="00CB61ED" w:rsidRPr="005929FA">
        <w:rPr>
          <w:rFonts w:ascii="Arial" w:hAnsi="Arial" w:cs="Arial"/>
          <w:sz w:val="20"/>
          <w:szCs w:val="20"/>
        </w:rPr>
        <w:t xml:space="preserve"> – należy przez to rozumieć pomoc</w:t>
      </w:r>
      <w:r w:rsidR="00F214E8" w:rsidRPr="005929FA">
        <w:rPr>
          <w:rFonts w:ascii="Arial" w:hAnsi="Arial" w:cs="Arial"/>
          <w:sz w:val="20"/>
          <w:szCs w:val="20"/>
        </w:rPr>
        <w:t xml:space="preserve">, o której mowa w art. 107 ust. 1 Traktatu o funkcjonowaniu Unii Europejskiej, lub pomoc de </w:t>
      </w:r>
      <w:proofErr w:type="spellStart"/>
      <w:r w:rsidR="00F214E8" w:rsidRPr="005929FA">
        <w:rPr>
          <w:rFonts w:ascii="Arial" w:hAnsi="Arial" w:cs="Arial"/>
          <w:sz w:val="20"/>
          <w:szCs w:val="20"/>
        </w:rPr>
        <w:t>minimis</w:t>
      </w:r>
      <w:proofErr w:type="spellEnd"/>
      <w:r w:rsidR="00F214E8" w:rsidRPr="005929FA">
        <w:rPr>
          <w:rFonts w:ascii="Arial" w:hAnsi="Arial" w:cs="Arial"/>
          <w:sz w:val="20"/>
          <w:szCs w:val="20"/>
        </w:rPr>
        <w:t xml:space="preserve">, o której mowa w rozporządzeniu nr 1407/2013 i w rozporządzeniu Komisji (UE) nr 360/2012 z dnia 25 kwietnia 2012 r. w sprawie stosowania art. 107 i 108 Traktatu o funkcjonowaniu Unii Europejskiej do pomocy de </w:t>
      </w:r>
      <w:proofErr w:type="spellStart"/>
      <w:r w:rsidR="00F214E8" w:rsidRPr="005929FA">
        <w:rPr>
          <w:rFonts w:ascii="Arial" w:hAnsi="Arial" w:cs="Arial"/>
          <w:sz w:val="20"/>
          <w:szCs w:val="20"/>
        </w:rPr>
        <w:t>minimis</w:t>
      </w:r>
      <w:proofErr w:type="spellEnd"/>
      <w:r w:rsidR="00F214E8" w:rsidRPr="005929FA">
        <w:rPr>
          <w:rFonts w:ascii="Arial" w:hAnsi="Arial" w:cs="Arial"/>
          <w:sz w:val="20"/>
          <w:szCs w:val="20"/>
        </w:rPr>
        <w:t xml:space="preserve"> przyznawanej przedsiębiorstwom wykonującym usługi świadczone w ogólnym interesie gospodarczym (Dz. U</w:t>
      </w:r>
      <w:r w:rsidR="00446CBC" w:rsidRPr="005929FA">
        <w:rPr>
          <w:rFonts w:ascii="Arial" w:hAnsi="Arial" w:cs="Arial"/>
          <w:sz w:val="20"/>
          <w:szCs w:val="20"/>
        </w:rPr>
        <w:t>rz</w:t>
      </w:r>
      <w:r w:rsidR="00F214E8" w:rsidRPr="005929FA">
        <w:rPr>
          <w:rFonts w:ascii="Arial" w:hAnsi="Arial" w:cs="Arial"/>
          <w:sz w:val="20"/>
          <w:szCs w:val="20"/>
        </w:rPr>
        <w:t>. UE L 114 z 26</w:t>
      </w:r>
      <w:r w:rsidR="00384BDD" w:rsidRPr="005929FA">
        <w:rPr>
          <w:rFonts w:ascii="Arial" w:hAnsi="Arial" w:cs="Arial"/>
          <w:sz w:val="20"/>
          <w:szCs w:val="20"/>
        </w:rPr>
        <w:t xml:space="preserve"> dnia </w:t>
      </w:r>
      <w:r w:rsidR="00F214E8" w:rsidRPr="005929FA">
        <w:rPr>
          <w:rFonts w:ascii="Arial" w:hAnsi="Arial" w:cs="Arial"/>
          <w:sz w:val="20"/>
          <w:szCs w:val="20"/>
        </w:rPr>
        <w:t>2012</w:t>
      </w:r>
      <w:r w:rsidR="00384BDD" w:rsidRPr="005929FA">
        <w:rPr>
          <w:rFonts w:ascii="Arial" w:hAnsi="Arial" w:cs="Arial"/>
          <w:sz w:val="20"/>
          <w:szCs w:val="20"/>
        </w:rPr>
        <w:t xml:space="preserve"> r.</w:t>
      </w:r>
      <w:r w:rsidR="00F214E8" w:rsidRPr="005929FA">
        <w:rPr>
          <w:rFonts w:ascii="Arial" w:hAnsi="Arial" w:cs="Arial"/>
          <w:sz w:val="20"/>
          <w:szCs w:val="20"/>
        </w:rPr>
        <w:t>, s. 8)</w:t>
      </w:r>
      <w:r w:rsidR="00744298" w:rsidRPr="005929FA">
        <w:rPr>
          <w:rFonts w:ascii="Arial" w:hAnsi="Arial" w:cs="Arial"/>
          <w:sz w:val="20"/>
          <w:szCs w:val="20"/>
        </w:rPr>
        <w:t xml:space="preserve"> oraz w rozporządzeniu nr 651/2014</w:t>
      </w:r>
      <w:r w:rsidR="00CB61ED" w:rsidRPr="005929FA">
        <w:rPr>
          <w:rFonts w:ascii="Arial" w:hAnsi="Arial" w:cs="Arial"/>
          <w:sz w:val="20"/>
          <w:szCs w:val="20"/>
        </w:rPr>
        <w:t>;</w:t>
      </w:r>
    </w:p>
    <w:p w14:paraId="29293650" w14:textId="77777777" w:rsidR="00EA4092" w:rsidRPr="005929FA" w:rsidRDefault="00EA4092" w:rsidP="005340AE">
      <w:pPr>
        <w:rPr>
          <w:rFonts w:ascii="Arial" w:hAnsi="Arial" w:cs="Arial"/>
          <w:sz w:val="20"/>
          <w:szCs w:val="20"/>
        </w:rPr>
      </w:pPr>
    </w:p>
    <w:p w14:paraId="2D157175" w14:textId="77777777" w:rsidR="00CB61ED" w:rsidRPr="005929FA" w:rsidRDefault="009813DA" w:rsidP="005340AE">
      <w:pPr>
        <w:rPr>
          <w:rFonts w:ascii="Arial" w:hAnsi="Arial" w:cs="Arial"/>
          <w:sz w:val="20"/>
          <w:szCs w:val="20"/>
        </w:rPr>
      </w:pPr>
      <w:r>
        <w:rPr>
          <w:rFonts w:ascii="Arial" w:hAnsi="Arial" w:cs="Arial"/>
          <w:sz w:val="20"/>
          <w:szCs w:val="20"/>
        </w:rPr>
        <w:t>21</w:t>
      </w:r>
      <w:r w:rsidR="00CB61ED" w:rsidRPr="005929FA">
        <w:rPr>
          <w:rFonts w:ascii="Arial" w:hAnsi="Arial" w:cs="Arial"/>
          <w:sz w:val="20"/>
          <w:szCs w:val="20"/>
        </w:rPr>
        <w:t xml:space="preserve">) </w:t>
      </w:r>
      <w:r w:rsidR="00CB61ED" w:rsidRPr="005929FA">
        <w:rPr>
          <w:rFonts w:ascii="Arial" w:hAnsi="Arial" w:cs="Arial"/>
          <w:b/>
          <w:sz w:val="20"/>
          <w:szCs w:val="20"/>
        </w:rPr>
        <w:t>pracowniku</w:t>
      </w:r>
      <w:r w:rsidR="00CB61ED" w:rsidRPr="005929FA">
        <w:rPr>
          <w:rFonts w:ascii="Arial" w:hAnsi="Arial" w:cs="Arial"/>
          <w:sz w:val="20"/>
          <w:szCs w:val="20"/>
        </w:rPr>
        <w:t xml:space="preserve"> – należy przez to rozumieć </w:t>
      </w:r>
      <w:r w:rsidR="004657B6" w:rsidRPr="005929FA">
        <w:rPr>
          <w:rFonts w:ascii="Arial" w:hAnsi="Arial" w:cs="Arial"/>
          <w:sz w:val="20"/>
          <w:szCs w:val="20"/>
        </w:rPr>
        <w:t>każdą osobę, która jest zatrudniona w jednostce realizującej Projekt na podstawie stosunku pracy, przy czym dotyczy to zarówno osób stanowiących personel Projektu, jak i osób niezaangażowanych do realizacji Projektu lub projektów</w:t>
      </w:r>
      <w:r w:rsidR="00CB61ED" w:rsidRPr="005929FA">
        <w:rPr>
          <w:rFonts w:ascii="Arial" w:hAnsi="Arial" w:cs="Arial"/>
          <w:sz w:val="20"/>
          <w:szCs w:val="20"/>
        </w:rPr>
        <w:t>;</w:t>
      </w:r>
    </w:p>
    <w:p w14:paraId="2AAE598A" w14:textId="77777777" w:rsidR="00EA4092" w:rsidRPr="005929FA" w:rsidRDefault="00EA4092" w:rsidP="005340AE">
      <w:pPr>
        <w:rPr>
          <w:rFonts w:ascii="Arial" w:hAnsi="Arial" w:cs="Arial"/>
          <w:sz w:val="20"/>
          <w:szCs w:val="20"/>
        </w:rPr>
      </w:pPr>
    </w:p>
    <w:p w14:paraId="7DADDA45" w14:textId="77777777" w:rsidR="00CB61ED" w:rsidRPr="005929FA" w:rsidRDefault="009813DA" w:rsidP="005340AE">
      <w:pPr>
        <w:rPr>
          <w:rFonts w:ascii="Arial" w:hAnsi="Arial" w:cs="Arial"/>
          <w:sz w:val="20"/>
          <w:szCs w:val="20"/>
        </w:rPr>
      </w:pPr>
      <w:r w:rsidRPr="005929FA">
        <w:rPr>
          <w:rFonts w:ascii="Arial" w:hAnsi="Arial" w:cs="Arial"/>
          <w:sz w:val="20"/>
          <w:szCs w:val="20"/>
        </w:rPr>
        <w:t>2</w:t>
      </w:r>
      <w:r>
        <w:rPr>
          <w:rFonts w:ascii="Arial" w:hAnsi="Arial" w:cs="Arial"/>
          <w:sz w:val="20"/>
          <w:szCs w:val="20"/>
        </w:rPr>
        <w:t>2</w:t>
      </w:r>
      <w:r w:rsidR="00CB61ED" w:rsidRPr="005929FA">
        <w:rPr>
          <w:rFonts w:ascii="Arial" w:hAnsi="Arial" w:cs="Arial"/>
          <w:sz w:val="20"/>
          <w:szCs w:val="20"/>
        </w:rPr>
        <w:t xml:space="preserve">) </w:t>
      </w:r>
      <w:r w:rsidR="00CB61ED" w:rsidRPr="005929FA">
        <w:rPr>
          <w:rFonts w:ascii="Arial" w:hAnsi="Arial" w:cs="Arial"/>
          <w:b/>
          <w:sz w:val="20"/>
          <w:szCs w:val="20"/>
        </w:rPr>
        <w:t>Programie</w:t>
      </w:r>
      <w:r w:rsidR="00CB61ED" w:rsidRPr="005929FA">
        <w:rPr>
          <w:rFonts w:ascii="Arial" w:hAnsi="Arial" w:cs="Arial"/>
          <w:sz w:val="20"/>
          <w:szCs w:val="20"/>
        </w:rPr>
        <w:t xml:space="preserve"> – należy przez to rozumieć Regionalny Program Operacyjny </w:t>
      </w:r>
      <w:r w:rsidR="00EA4092" w:rsidRPr="005929FA">
        <w:rPr>
          <w:rFonts w:ascii="Arial" w:hAnsi="Arial" w:cs="Arial"/>
          <w:sz w:val="20"/>
          <w:szCs w:val="20"/>
        </w:rPr>
        <w:t>Województwa Kujawsko-Pomorskiego na lata 2014-2020</w:t>
      </w:r>
      <w:r w:rsidR="00CB61ED" w:rsidRPr="005929FA">
        <w:rPr>
          <w:rFonts w:ascii="Arial" w:hAnsi="Arial" w:cs="Arial"/>
          <w:sz w:val="20"/>
          <w:szCs w:val="20"/>
        </w:rPr>
        <w:t xml:space="preserve">, przyjęty decyzją </w:t>
      </w:r>
      <w:r w:rsidR="00127CFA" w:rsidRPr="005929FA">
        <w:rPr>
          <w:rFonts w:ascii="Arial" w:hAnsi="Arial" w:cs="Arial"/>
          <w:sz w:val="20"/>
          <w:szCs w:val="20"/>
        </w:rPr>
        <w:t xml:space="preserve">wykonawczą </w:t>
      </w:r>
      <w:r w:rsidR="00CB61ED" w:rsidRPr="005929FA">
        <w:rPr>
          <w:rFonts w:ascii="Arial" w:hAnsi="Arial" w:cs="Arial"/>
          <w:sz w:val="20"/>
          <w:szCs w:val="20"/>
        </w:rPr>
        <w:t xml:space="preserve">Komisji Europejskiej </w:t>
      </w:r>
      <w:r w:rsidR="00127CFA" w:rsidRPr="005929FA">
        <w:rPr>
          <w:rFonts w:ascii="Arial" w:hAnsi="Arial" w:cs="Arial"/>
          <w:sz w:val="20"/>
          <w:szCs w:val="20"/>
        </w:rPr>
        <w:t xml:space="preserve">z dnia 16 grudnia 2014 r. </w:t>
      </w:r>
      <w:r w:rsidR="00CB61ED" w:rsidRPr="005929FA">
        <w:rPr>
          <w:rFonts w:ascii="Arial" w:hAnsi="Arial" w:cs="Arial"/>
          <w:sz w:val="20"/>
          <w:szCs w:val="20"/>
        </w:rPr>
        <w:t xml:space="preserve">nr </w:t>
      </w:r>
      <w:r w:rsidR="00EA4092" w:rsidRPr="005929FA">
        <w:rPr>
          <w:rFonts w:ascii="Arial" w:hAnsi="Arial" w:cs="Arial"/>
          <w:sz w:val="20"/>
          <w:szCs w:val="20"/>
        </w:rPr>
        <w:t xml:space="preserve">CCI 2014PL16M2OP002 </w:t>
      </w:r>
      <w:r w:rsidR="00CB61ED" w:rsidRPr="005929FA">
        <w:rPr>
          <w:rFonts w:ascii="Arial" w:hAnsi="Arial" w:cs="Arial"/>
          <w:sz w:val="20"/>
          <w:szCs w:val="20"/>
        </w:rPr>
        <w:t xml:space="preserve">oraz uchwałą </w:t>
      </w:r>
      <w:r w:rsidR="00EA4092" w:rsidRPr="005929FA">
        <w:rPr>
          <w:rFonts w:ascii="Arial" w:hAnsi="Arial" w:cs="Arial"/>
          <w:sz w:val="20"/>
          <w:szCs w:val="20"/>
        </w:rPr>
        <w:t xml:space="preserve">nr 1/1/14 </w:t>
      </w:r>
      <w:r w:rsidR="00CB61ED" w:rsidRPr="005929FA">
        <w:rPr>
          <w:rFonts w:ascii="Arial" w:hAnsi="Arial" w:cs="Arial"/>
          <w:sz w:val="20"/>
          <w:szCs w:val="20"/>
        </w:rPr>
        <w:t xml:space="preserve">Zarządu Województwa </w:t>
      </w:r>
      <w:r w:rsidR="00EA4092" w:rsidRPr="005929FA">
        <w:rPr>
          <w:rFonts w:ascii="Arial" w:hAnsi="Arial" w:cs="Arial"/>
          <w:sz w:val="20"/>
          <w:szCs w:val="20"/>
        </w:rPr>
        <w:t>Kujawsko-Pomorskiego</w:t>
      </w:r>
      <w:r w:rsidR="00CC1165">
        <w:rPr>
          <w:rFonts w:ascii="Arial" w:hAnsi="Arial" w:cs="Arial"/>
          <w:sz w:val="20"/>
          <w:szCs w:val="20"/>
        </w:rPr>
        <w:t xml:space="preserve"> </w:t>
      </w:r>
      <w:r w:rsidR="00EA4092" w:rsidRPr="005929FA">
        <w:rPr>
          <w:rFonts w:ascii="Arial" w:hAnsi="Arial" w:cs="Arial"/>
          <w:sz w:val="20"/>
          <w:szCs w:val="20"/>
        </w:rPr>
        <w:t>z dnia 8 grudnia 2014 r</w:t>
      </w:r>
      <w:r w:rsidR="00CB61ED" w:rsidRPr="005929FA">
        <w:rPr>
          <w:rFonts w:ascii="Arial" w:hAnsi="Arial" w:cs="Arial"/>
          <w:sz w:val="20"/>
          <w:szCs w:val="20"/>
        </w:rPr>
        <w:t>.</w:t>
      </w:r>
      <w:r w:rsidR="006E3E79" w:rsidRPr="005929FA">
        <w:rPr>
          <w:rFonts w:ascii="Arial" w:hAnsi="Arial" w:cs="Arial"/>
          <w:sz w:val="20"/>
          <w:szCs w:val="20"/>
        </w:rPr>
        <w:t xml:space="preserve"> (z późn. zm.)</w:t>
      </w:r>
      <w:r w:rsidR="00CB61ED" w:rsidRPr="005929FA">
        <w:rPr>
          <w:rFonts w:ascii="Arial" w:hAnsi="Arial" w:cs="Arial"/>
          <w:sz w:val="20"/>
          <w:szCs w:val="20"/>
        </w:rPr>
        <w:t>;</w:t>
      </w:r>
    </w:p>
    <w:p w14:paraId="119B92CA" w14:textId="77777777" w:rsidR="00EA4092" w:rsidRPr="005929FA" w:rsidRDefault="00EA4092" w:rsidP="005340AE">
      <w:pPr>
        <w:rPr>
          <w:rFonts w:ascii="Arial" w:hAnsi="Arial" w:cs="Arial"/>
          <w:sz w:val="20"/>
          <w:szCs w:val="20"/>
        </w:rPr>
      </w:pPr>
    </w:p>
    <w:p w14:paraId="185AFD77" w14:textId="77777777" w:rsidR="00CB61ED" w:rsidRDefault="009813DA" w:rsidP="005340AE">
      <w:pPr>
        <w:rPr>
          <w:rFonts w:ascii="Arial" w:hAnsi="Arial" w:cs="Arial"/>
          <w:sz w:val="20"/>
          <w:szCs w:val="20"/>
        </w:rPr>
      </w:pPr>
      <w:r w:rsidRPr="005929FA">
        <w:rPr>
          <w:rFonts w:ascii="Arial" w:hAnsi="Arial" w:cs="Arial"/>
          <w:sz w:val="20"/>
          <w:szCs w:val="20"/>
        </w:rPr>
        <w:t>2</w:t>
      </w:r>
      <w:r>
        <w:rPr>
          <w:rFonts w:ascii="Arial" w:hAnsi="Arial" w:cs="Arial"/>
          <w:sz w:val="20"/>
          <w:szCs w:val="20"/>
        </w:rPr>
        <w:t>3</w:t>
      </w:r>
      <w:r w:rsidR="00CB61ED" w:rsidRPr="005929FA">
        <w:rPr>
          <w:rFonts w:ascii="Arial" w:hAnsi="Arial" w:cs="Arial"/>
          <w:sz w:val="20"/>
          <w:szCs w:val="20"/>
        </w:rPr>
        <w:t xml:space="preserve">) </w:t>
      </w:r>
      <w:r w:rsidR="00CB61ED" w:rsidRPr="005929FA">
        <w:rPr>
          <w:rFonts w:ascii="Arial" w:hAnsi="Arial" w:cs="Arial"/>
          <w:b/>
          <w:sz w:val="20"/>
          <w:szCs w:val="20"/>
        </w:rPr>
        <w:t>Projekcie</w:t>
      </w:r>
      <w:r w:rsidR="00CB61ED" w:rsidRPr="005929FA">
        <w:rPr>
          <w:rFonts w:ascii="Arial" w:hAnsi="Arial" w:cs="Arial"/>
          <w:sz w:val="20"/>
          <w:szCs w:val="20"/>
        </w:rPr>
        <w:t xml:space="preserve"> – należy przez to rozumieć przedsięwzięcie szczegółowo określone we wniosku o d</w:t>
      </w:r>
      <w:r w:rsidR="00B26EC8" w:rsidRPr="005929FA">
        <w:rPr>
          <w:rFonts w:ascii="Arial" w:hAnsi="Arial" w:cs="Arial"/>
          <w:sz w:val="20"/>
          <w:szCs w:val="20"/>
        </w:rPr>
        <w:t>ofinansowanie</w:t>
      </w:r>
      <w:r w:rsidR="00CB61ED" w:rsidRPr="005929FA">
        <w:rPr>
          <w:rFonts w:ascii="Arial" w:hAnsi="Arial" w:cs="Arial"/>
          <w:sz w:val="20"/>
          <w:szCs w:val="20"/>
        </w:rPr>
        <w:t>;</w:t>
      </w:r>
    </w:p>
    <w:p w14:paraId="75BA8CE7" w14:textId="77777777" w:rsidR="009B70E4" w:rsidRDefault="009B70E4" w:rsidP="005340AE">
      <w:pPr>
        <w:rPr>
          <w:rFonts w:ascii="Arial" w:hAnsi="Arial" w:cs="Arial"/>
          <w:sz w:val="20"/>
          <w:szCs w:val="20"/>
        </w:rPr>
      </w:pPr>
    </w:p>
    <w:p w14:paraId="10BC6F7C" w14:textId="77777777" w:rsidR="007A6302" w:rsidRDefault="009813DA" w:rsidP="005340AE">
      <w:pPr>
        <w:rPr>
          <w:rFonts w:ascii="Arial" w:hAnsi="Arial" w:cs="Arial"/>
          <w:sz w:val="20"/>
          <w:szCs w:val="20"/>
        </w:rPr>
      </w:pPr>
      <w:r w:rsidRPr="00752019">
        <w:rPr>
          <w:rFonts w:ascii="Arial" w:hAnsi="Arial" w:cs="Arial"/>
          <w:sz w:val="20"/>
          <w:szCs w:val="20"/>
        </w:rPr>
        <w:t>2</w:t>
      </w:r>
      <w:r>
        <w:rPr>
          <w:rFonts w:ascii="Arial" w:hAnsi="Arial" w:cs="Arial"/>
          <w:sz w:val="20"/>
          <w:szCs w:val="20"/>
        </w:rPr>
        <w:t>3</w:t>
      </w:r>
      <w:r w:rsidRPr="00752019">
        <w:rPr>
          <w:rFonts w:ascii="Arial" w:hAnsi="Arial" w:cs="Arial"/>
          <w:sz w:val="20"/>
          <w:szCs w:val="20"/>
        </w:rPr>
        <w:t>a</w:t>
      </w:r>
      <w:r w:rsidR="007A6302" w:rsidRPr="00752019">
        <w:rPr>
          <w:rFonts w:ascii="Arial" w:hAnsi="Arial" w:cs="Arial"/>
          <w:sz w:val="20"/>
          <w:szCs w:val="20"/>
        </w:rPr>
        <w:t xml:space="preserve">) </w:t>
      </w:r>
      <w:r w:rsidR="007A6302" w:rsidRPr="00752019">
        <w:rPr>
          <w:rFonts w:ascii="Arial" w:hAnsi="Arial" w:cs="Arial"/>
          <w:b/>
          <w:sz w:val="20"/>
          <w:szCs w:val="20"/>
        </w:rPr>
        <w:t>projekcie powiązanym</w:t>
      </w:r>
      <w:r w:rsidR="007A6302" w:rsidRPr="00752019">
        <w:rPr>
          <w:rFonts w:ascii="Arial" w:hAnsi="Arial" w:cs="Arial"/>
          <w:sz w:val="20"/>
          <w:szCs w:val="20"/>
        </w:rPr>
        <w:t xml:space="preserve"> – należy przez to rozumieć projekt finansowany z Europejskiego Funduszu Społecznego w ramach Programu lub ze środków Europejskiego Funduszu Społecznego niepochodzących z Programu, lub przedsięwzięcia zrealizowane z innych środków publicznych lub prywatnych,  ukierunkowane na aktywizację społeczną lub społeczno-zawodową lub zawodową</w:t>
      </w:r>
      <w:r w:rsidR="007A6302" w:rsidRPr="00752019">
        <w:rPr>
          <w:rStyle w:val="Odwoanieprzypisudolnego"/>
          <w:rFonts w:ascii="Arial" w:hAnsi="Arial" w:cs="Arial"/>
          <w:sz w:val="20"/>
          <w:szCs w:val="20"/>
        </w:rPr>
        <w:footnoteReference w:id="3"/>
      </w:r>
      <w:r w:rsidR="007A6302" w:rsidRPr="00752019">
        <w:rPr>
          <w:rFonts w:ascii="Arial" w:hAnsi="Arial" w:cs="Arial"/>
          <w:sz w:val="20"/>
          <w:szCs w:val="20"/>
        </w:rPr>
        <w:t>;</w:t>
      </w:r>
    </w:p>
    <w:p w14:paraId="280D9B60" w14:textId="77777777" w:rsidR="00EA4092" w:rsidRPr="005929FA" w:rsidRDefault="00EA4092" w:rsidP="005340AE">
      <w:pPr>
        <w:rPr>
          <w:rFonts w:ascii="Arial" w:hAnsi="Arial" w:cs="Arial"/>
          <w:sz w:val="20"/>
          <w:szCs w:val="20"/>
        </w:rPr>
      </w:pPr>
    </w:p>
    <w:p w14:paraId="2D0E759D" w14:textId="77777777" w:rsidR="00CB61ED" w:rsidRPr="005929FA" w:rsidRDefault="009813DA" w:rsidP="005340AE">
      <w:pPr>
        <w:rPr>
          <w:rFonts w:ascii="Arial" w:hAnsi="Arial" w:cs="Arial"/>
          <w:sz w:val="20"/>
          <w:szCs w:val="20"/>
        </w:rPr>
      </w:pPr>
      <w:r w:rsidRPr="005929FA">
        <w:rPr>
          <w:rFonts w:ascii="Arial" w:hAnsi="Arial" w:cs="Arial"/>
          <w:sz w:val="20"/>
          <w:szCs w:val="20"/>
        </w:rPr>
        <w:t>2</w:t>
      </w:r>
      <w:r>
        <w:rPr>
          <w:rFonts w:ascii="Arial" w:hAnsi="Arial" w:cs="Arial"/>
          <w:sz w:val="20"/>
          <w:szCs w:val="20"/>
        </w:rPr>
        <w:t>4</w:t>
      </w:r>
      <w:r w:rsidR="00CB61ED" w:rsidRPr="005929FA">
        <w:rPr>
          <w:rFonts w:ascii="Arial" w:hAnsi="Arial" w:cs="Arial"/>
          <w:sz w:val="20"/>
          <w:szCs w:val="20"/>
        </w:rPr>
        <w:t xml:space="preserve">) </w:t>
      </w:r>
      <w:r w:rsidR="00CB61ED" w:rsidRPr="005929FA">
        <w:rPr>
          <w:rFonts w:ascii="Arial" w:hAnsi="Arial" w:cs="Arial"/>
          <w:b/>
          <w:sz w:val="20"/>
          <w:szCs w:val="20"/>
        </w:rPr>
        <w:t>przetwarzaniu danych osobowych</w:t>
      </w:r>
      <w:r w:rsidR="00CB61ED" w:rsidRPr="005929FA">
        <w:rPr>
          <w:rFonts w:ascii="Arial" w:hAnsi="Arial" w:cs="Arial"/>
          <w:sz w:val="20"/>
          <w:szCs w:val="20"/>
        </w:rPr>
        <w:t xml:space="preserve"> – należy przez to rozumieć </w:t>
      </w:r>
      <w:r w:rsidR="0072777D">
        <w:rPr>
          <w:rFonts w:ascii="Arial" w:hAnsi="Arial" w:cs="Arial"/>
          <w:sz w:val="20"/>
          <w:szCs w:val="20"/>
        </w:rPr>
        <w:t>operację</w:t>
      </w:r>
      <w:r w:rsidR="0072777D" w:rsidRPr="00D147CB">
        <w:rPr>
          <w:rFonts w:ascii="Arial" w:hAnsi="Arial" w:cs="Arial"/>
          <w:sz w:val="20"/>
          <w:szCs w:val="20"/>
        </w:rPr>
        <w:t xml:space="preserve">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CB61ED" w:rsidRPr="005929FA">
        <w:rPr>
          <w:rFonts w:ascii="Arial" w:hAnsi="Arial" w:cs="Arial"/>
          <w:sz w:val="20"/>
          <w:szCs w:val="20"/>
        </w:rPr>
        <w:t xml:space="preserve">, w zakresie niezbędnym do prawidłowego wykonania zadań wynikających z </w:t>
      </w:r>
      <w:r w:rsidR="009B4031" w:rsidRPr="005929FA">
        <w:rPr>
          <w:rFonts w:ascii="Arial" w:hAnsi="Arial" w:cs="Arial"/>
          <w:sz w:val="20"/>
          <w:szCs w:val="20"/>
        </w:rPr>
        <w:t>Zasad</w:t>
      </w:r>
      <w:r w:rsidR="00CB61ED" w:rsidRPr="005929FA">
        <w:rPr>
          <w:rFonts w:ascii="Arial" w:hAnsi="Arial" w:cs="Arial"/>
          <w:sz w:val="20"/>
          <w:szCs w:val="20"/>
        </w:rPr>
        <w:t>;</w:t>
      </w:r>
    </w:p>
    <w:p w14:paraId="1EC2C34E" w14:textId="77777777" w:rsidR="00EA4092" w:rsidRPr="005929FA" w:rsidRDefault="00EA4092" w:rsidP="005340AE">
      <w:pPr>
        <w:rPr>
          <w:rFonts w:ascii="Arial" w:hAnsi="Arial" w:cs="Arial"/>
          <w:sz w:val="20"/>
          <w:szCs w:val="20"/>
        </w:rPr>
      </w:pPr>
    </w:p>
    <w:p w14:paraId="30CB54D0" w14:textId="77777777" w:rsidR="00CB61ED" w:rsidRPr="005929FA" w:rsidRDefault="009813DA" w:rsidP="005340AE">
      <w:pPr>
        <w:rPr>
          <w:rFonts w:ascii="Arial" w:hAnsi="Arial" w:cs="Arial"/>
          <w:sz w:val="20"/>
          <w:szCs w:val="20"/>
        </w:rPr>
      </w:pPr>
      <w:r w:rsidRPr="005929FA">
        <w:rPr>
          <w:rFonts w:ascii="Arial" w:hAnsi="Arial" w:cs="Arial"/>
          <w:sz w:val="20"/>
          <w:szCs w:val="20"/>
        </w:rPr>
        <w:t>2</w:t>
      </w:r>
      <w:r>
        <w:rPr>
          <w:rFonts w:ascii="Arial" w:hAnsi="Arial" w:cs="Arial"/>
          <w:sz w:val="20"/>
          <w:szCs w:val="20"/>
        </w:rPr>
        <w:t>5</w:t>
      </w:r>
      <w:r w:rsidR="00CB61ED" w:rsidRPr="005929FA">
        <w:rPr>
          <w:rFonts w:ascii="Arial" w:hAnsi="Arial" w:cs="Arial"/>
          <w:sz w:val="20"/>
          <w:szCs w:val="20"/>
        </w:rPr>
        <w:t xml:space="preserve">) </w:t>
      </w:r>
      <w:r w:rsidR="00CB61ED" w:rsidRPr="005929FA">
        <w:rPr>
          <w:rFonts w:ascii="Arial" w:hAnsi="Arial" w:cs="Arial"/>
          <w:b/>
          <w:sz w:val="20"/>
          <w:szCs w:val="20"/>
        </w:rPr>
        <w:t>rachunku bankowym BGK</w:t>
      </w:r>
      <w:r w:rsidR="00CB61ED" w:rsidRPr="005929FA">
        <w:rPr>
          <w:rFonts w:ascii="Arial" w:hAnsi="Arial" w:cs="Arial"/>
          <w:sz w:val="20"/>
          <w:szCs w:val="20"/>
        </w:rPr>
        <w:t xml:space="preserve">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w:t>
      </w:r>
      <w:r w:rsidR="00401BFB" w:rsidRPr="005929FA">
        <w:rPr>
          <w:rFonts w:ascii="Arial" w:hAnsi="Arial" w:cs="Arial"/>
          <w:sz w:val="20"/>
          <w:szCs w:val="20"/>
        </w:rPr>
        <w:t xml:space="preserve"> RPO WK-P</w:t>
      </w:r>
      <w:r w:rsidR="00CB61ED" w:rsidRPr="005929FA">
        <w:rPr>
          <w:rFonts w:ascii="Arial" w:hAnsi="Arial" w:cs="Arial"/>
          <w:sz w:val="20"/>
          <w:szCs w:val="20"/>
        </w:rPr>
        <w:t xml:space="preserve">, na rachunek </w:t>
      </w:r>
      <w:r w:rsidR="00F618AE" w:rsidRPr="005929FA">
        <w:rPr>
          <w:rFonts w:ascii="Arial" w:hAnsi="Arial" w:cs="Arial"/>
          <w:sz w:val="20"/>
          <w:szCs w:val="20"/>
        </w:rPr>
        <w:t xml:space="preserve">transferowy, a następnie na rachunek </w:t>
      </w:r>
      <w:r>
        <w:rPr>
          <w:rFonts w:ascii="Arial" w:hAnsi="Arial" w:cs="Arial"/>
          <w:sz w:val="20"/>
          <w:szCs w:val="20"/>
        </w:rPr>
        <w:t>płatniczy</w:t>
      </w:r>
      <w:r w:rsidR="00CC1165">
        <w:rPr>
          <w:rFonts w:ascii="Arial" w:hAnsi="Arial" w:cs="Arial"/>
          <w:sz w:val="20"/>
          <w:szCs w:val="20"/>
        </w:rPr>
        <w:t xml:space="preserve"> </w:t>
      </w:r>
      <w:r w:rsidR="00401BFB" w:rsidRPr="005929FA">
        <w:rPr>
          <w:rFonts w:ascii="Arial" w:hAnsi="Arial" w:cs="Arial"/>
          <w:sz w:val="20"/>
          <w:szCs w:val="20"/>
        </w:rPr>
        <w:t xml:space="preserve">wskazany przez </w:t>
      </w:r>
      <w:r w:rsidR="009B4031" w:rsidRPr="005929FA">
        <w:rPr>
          <w:rFonts w:ascii="Arial" w:hAnsi="Arial" w:cs="Arial"/>
          <w:sz w:val="20"/>
          <w:szCs w:val="20"/>
        </w:rPr>
        <w:t>jednostkę realizującą Projekt</w:t>
      </w:r>
      <w:r w:rsidR="00401BFB" w:rsidRPr="005929FA">
        <w:rPr>
          <w:rFonts w:ascii="Arial" w:hAnsi="Arial" w:cs="Arial"/>
          <w:sz w:val="20"/>
          <w:szCs w:val="20"/>
        </w:rPr>
        <w:t xml:space="preserve">, podmiotu upoważnionego przez </w:t>
      </w:r>
      <w:r w:rsidR="009B4031" w:rsidRPr="005929FA">
        <w:rPr>
          <w:rFonts w:ascii="Arial" w:hAnsi="Arial" w:cs="Arial"/>
          <w:sz w:val="20"/>
          <w:szCs w:val="20"/>
        </w:rPr>
        <w:t>jednostkę realizującą Projekt</w:t>
      </w:r>
      <w:r w:rsidR="00401BFB" w:rsidRPr="005929FA">
        <w:rPr>
          <w:rFonts w:ascii="Arial" w:hAnsi="Arial" w:cs="Arial"/>
          <w:sz w:val="20"/>
          <w:szCs w:val="20"/>
        </w:rPr>
        <w:t xml:space="preserve"> lub wykonawcy</w:t>
      </w:r>
      <w:r w:rsidR="00CB61ED" w:rsidRPr="005929FA">
        <w:rPr>
          <w:rFonts w:ascii="Arial" w:hAnsi="Arial" w:cs="Arial"/>
          <w:sz w:val="20"/>
          <w:szCs w:val="20"/>
        </w:rPr>
        <w:t>;</w:t>
      </w:r>
    </w:p>
    <w:p w14:paraId="0381825D" w14:textId="77777777" w:rsidR="00EA4092" w:rsidRPr="005929FA" w:rsidRDefault="00752019" w:rsidP="005340AE">
      <w:pPr>
        <w:tabs>
          <w:tab w:val="left" w:pos="7680"/>
        </w:tabs>
        <w:rPr>
          <w:rFonts w:ascii="Arial" w:hAnsi="Arial" w:cs="Arial"/>
          <w:sz w:val="20"/>
          <w:szCs w:val="20"/>
        </w:rPr>
      </w:pPr>
      <w:r>
        <w:rPr>
          <w:rFonts w:ascii="Arial" w:hAnsi="Arial" w:cs="Arial"/>
          <w:sz w:val="20"/>
          <w:szCs w:val="20"/>
        </w:rPr>
        <w:tab/>
      </w:r>
    </w:p>
    <w:p w14:paraId="1A72D240" w14:textId="77777777" w:rsidR="00EA4092" w:rsidRPr="005929FA" w:rsidRDefault="009813DA" w:rsidP="005340AE">
      <w:pPr>
        <w:rPr>
          <w:rFonts w:ascii="Arial" w:hAnsi="Arial" w:cs="Arial"/>
          <w:sz w:val="20"/>
          <w:szCs w:val="20"/>
        </w:rPr>
      </w:pPr>
      <w:r w:rsidRPr="005929FA">
        <w:rPr>
          <w:rFonts w:ascii="Arial" w:hAnsi="Arial" w:cs="Arial"/>
          <w:sz w:val="20"/>
          <w:szCs w:val="20"/>
        </w:rPr>
        <w:t>2</w:t>
      </w:r>
      <w:r>
        <w:rPr>
          <w:rFonts w:ascii="Arial" w:hAnsi="Arial" w:cs="Arial"/>
          <w:sz w:val="20"/>
          <w:szCs w:val="20"/>
        </w:rPr>
        <w:t>6</w:t>
      </w:r>
      <w:r w:rsidR="00EA4092" w:rsidRPr="005929FA">
        <w:rPr>
          <w:rFonts w:ascii="Arial" w:hAnsi="Arial" w:cs="Arial"/>
          <w:sz w:val="20"/>
          <w:szCs w:val="20"/>
        </w:rPr>
        <w:t xml:space="preserve">) </w:t>
      </w:r>
      <w:r w:rsidR="00613A9A" w:rsidRPr="005929FA">
        <w:rPr>
          <w:rFonts w:ascii="Arial" w:hAnsi="Arial" w:cs="Arial"/>
          <w:b/>
          <w:sz w:val="20"/>
          <w:szCs w:val="20"/>
        </w:rPr>
        <w:t>rachunku bankowym Instytucji Zarządzającej RPO WK-P</w:t>
      </w:r>
      <w:r w:rsidR="00613A9A" w:rsidRPr="005929FA">
        <w:rPr>
          <w:rFonts w:ascii="Arial" w:hAnsi="Arial" w:cs="Arial"/>
          <w:sz w:val="20"/>
          <w:szCs w:val="20"/>
        </w:rPr>
        <w:t xml:space="preserve"> – należy przez to rozumieć rachunek bankowy Instytucji Zarządzającej RPO WK-P, nr …………………………, prowadzony w banku ………………………… przeznaczony do realizacji płatności na rzecz jednostki realizującej Projekt, na którym gromadzone są środki dotacji celowej, przekazywane Instytucji Zarządzającej RPO WK-P </w:t>
      </w:r>
      <w:r w:rsidR="00613A9A" w:rsidRPr="005929FA">
        <w:rPr>
          <w:rFonts w:ascii="Arial" w:hAnsi="Arial" w:cs="Arial"/>
          <w:sz w:val="20"/>
          <w:szCs w:val="20"/>
        </w:rPr>
        <w:lastRenderedPageBreak/>
        <w:t>przez ministra właściwego do spraw rozwoju regionalnego na zasadach określonych w ustawie o finansach publicznych;</w:t>
      </w:r>
    </w:p>
    <w:p w14:paraId="41F89806" w14:textId="77777777" w:rsidR="00EA4092" w:rsidRPr="005929FA" w:rsidRDefault="00EA4092" w:rsidP="005340AE">
      <w:pPr>
        <w:rPr>
          <w:rFonts w:ascii="Arial" w:hAnsi="Arial" w:cs="Arial"/>
          <w:sz w:val="20"/>
          <w:szCs w:val="20"/>
        </w:rPr>
      </w:pPr>
    </w:p>
    <w:p w14:paraId="78ECEF8C" w14:textId="77777777" w:rsidR="00EA4092" w:rsidRPr="005929FA" w:rsidRDefault="009813DA" w:rsidP="005340AE">
      <w:pPr>
        <w:rPr>
          <w:rFonts w:ascii="Arial" w:hAnsi="Arial" w:cs="Arial"/>
          <w:sz w:val="20"/>
          <w:szCs w:val="20"/>
        </w:rPr>
      </w:pPr>
      <w:r w:rsidRPr="005929FA">
        <w:rPr>
          <w:rFonts w:ascii="Arial" w:hAnsi="Arial" w:cs="Arial"/>
          <w:sz w:val="20"/>
          <w:szCs w:val="20"/>
        </w:rPr>
        <w:t>2</w:t>
      </w:r>
      <w:r>
        <w:rPr>
          <w:rFonts w:ascii="Arial" w:hAnsi="Arial" w:cs="Arial"/>
          <w:sz w:val="20"/>
          <w:szCs w:val="20"/>
        </w:rPr>
        <w:t>7</w:t>
      </w:r>
      <w:r w:rsidR="00EA4092" w:rsidRPr="005929FA">
        <w:rPr>
          <w:rFonts w:ascii="Arial" w:hAnsi="Arial" w:cs="Arial"/>
          <w:sz w:val="20"/>
          <w:szCs w:val="20"/>
        </w:rPr>
        <w:t xml:space="preserve">) </w:t>
      </w:r>
      <w:r w:rsidR="00EA4092" w:rsidRPr="005929FA">
        <w:rPr>
          <w:rFonts w:ascii="Arial" w:hAnsi="Arial" w:cs="Arial"/>
          <w:b/>
          <w:sz w:val="20"/>
          <w:szCs w:val="20"/>
        </w:rPr>
        <w:t xml:space="preserve">rachunku </w:t>
      </w:r>
      <w:r>
        <w:rPr>
          <w:rFonts w:ascii="Arial" w:hAnsi="Arial" w:cs="Arial"/>
          <w:b/>
          <w:sz w:val="20"/>
          <w:szCs w:val="20"/>
        </w:rPr>
        <w:t>płatniczym</w:t>
      </w:r>
      <w:r w:rsidR="00CC1165">
        <w:rPr>
          <w:rFonts w:ascii="Arial" w:hAnsi="Arial" w:cs="Arial"/>
          <w:b/>
          <w:sz w:val="20"/>
          <w:szCs w:val="20"/>
        </w:rPr>
        <w:t xml:space="preserve"> </w:t>
      </w:r>
      <w:r w:rsidR="00EA4092" w:rsidRPr="005929FA">
        <w:rPr>
          <w:rFonts w:ascii="Arial" w:hAnsi="Arial" w:cs="Arial"/>
          <w:b/>
          <w:sz w:val="20"/>
          <w:szCs w:val="20"/>
        </w:rPr>
        <w:t xml:space="preserve">wskazanym przez </w:t>
      </w:r>
      <w:r w:rsidR="009B4031" w:rsidRPr="005929FA">
        <w:rPr>
          <w:rFonts w:ascii="Arial" w:hAnsi="Arial" w:cs="Arial"/>
          <w:b/>
          <w:sz w:val="20"/>
          <w:szCs w:val="20"/>
        </w:rPr>
        <w:t>jednostkę realizującą Projekt</w:t>
      </w:r>
      <w:r w:rsidR="00EA4092" w:rsidRPr="005929FA">
        <w:rPr>
          <w:rFonts w:ascii="Arial" w:hAnsi="Arial" w:cs="Arial"/>
          <w:sz w:val="20"/>
          <w:szCs w:val="20"/>
        </w:rPr>
        <w:t xml:space="preserve"> – należy przez to rozumieć wyodrębniony rachunek </w:t>
      </w:r>
      <w:r>
        <w:rPr>
          <w:rFonts w:ascii="Arial" w:hAnsi="Arial" w:cs="Arial"/>
          <w:sz w:val="20"/>
          <w:szCs w:val="20"/>
        </w:rPr>
        <w:t>płatniczy</w:t>
      </w:r>
      <w:r w:rsidR="00CC1165">
        <w:rPr>
          <w:rFonts w:ascii="Arial" w:hAnsi="Arial" w:cs="Arial"/>
          <w:sz w:val="20"/>
          <w:szCs w:val="20"/>
        </w:rPr>
        <w:t xml:space="preserve"> </w:t>
      </w:r>
      <w:r w:rsidR="00EA4092" w:rsidRPr="005929FA">
        <w:rPr>
          <w:rFonts w:ascii="Arial" w:hAnsi="Arial" w:cs="Arial"/>
          <w:sz w:val="20"/>
          <w:szCs w:val="20"/>
        </w:rPr>
        <w:t xml:space="preserve">nr ………………………, prowadzony w banku …………… przeznaczony do obsługi Projektu, którego posiadaczem jest </w:t>
      </w:r>
      <w:r w:rsidR="009B4031" w:rsidRPr="005929FA">
        <w:rPr>
          <w:rFonts w:ascii="Arial" w:hAnsi="Arial" w:cs="Arial"/>
          <w:sz w:val="20"/>
          <w:szCs w:val="20"/>
        </w:rPr>
        <w:t>jednostka realizującą Projekt</w:t>
      </w:r>
      <w:r w:rsidR="00EA4092" w:rsidRPr="005929FA">
        <w:rPr>
          <w:rFonts w:ascii="Arial" w:hAnsi="Arial" w:cs="Arial"/>
          <w:sz w:val="20"/>
          <w:szCs w:val="20"/>
        </w:rPr>
        <w:t xml:space="preserve">, podmiot upoważniony przez </w:t>
      </w:r>
      <w:r w:rsidR="009B4031" w:rsidRPr="005929FA">
        <w:rPr>
          <w:rFonts w:ascii="Arial" w:hAnsi="Arial" w:cs="Arial"/>
          <w:sz w:val="20"/>
          <w:szCs w:val="20"/>
        </w:rPr>
        <w:t>jednostkę realizującą Projekt</w:t>
      </w:r>
      <w:r w:rsidR="00EA4092" w:rsidRPr="005929FA">
        <w:rPr>
          <w:rFonts w:ascii="Arial" w:hAnsi="Arial" w:cs="Arial"/>
          <w:sz w:val="20"/>
          <w:szCs w:val="20"/>
        </w:rPr>
        <w:t xml:space="preserve"> lub wykonaw</w:t>
      </w:r>
      <w:r w:rsidR="0083593C" w:rsidRPr="005929FA">
        <w:rPr>
          <w:rFonts w:ascii="Arial" w:hAnsi="Arial" w:cs="Arial"/>
          <w:sz w:val="20"/>
          <w:szCs w:val="20"/>
        </w:rPr>
        <w:t>ca</w:t>
      </w:r>
      <w:r w:rsidR="00EA4092" w:rsidRPr="005929FA">
        <w:rPr>
          <w:rFonts w:ascii="Arial" w:hAnsi="Arial" w:cs="Arial"/>
          <w:sz w:val="20"/>
          <w:szCs w:val="20"/>
        </w:rPr>
        <w:t xml:space="preserve">, na który BGK i Instytucja Zarządzająca RPO WK-P </w:t>
      </w:r>
      <w:r w:rsidR="002E0450" w:rsidRPr="005929FA">
        <w:rPr>
          <w:rFonts w:ascii="Arial" w:hAnsi="Arial" w:cs="Arial"/>
          <w:sz w:val="20"/>
          <w:szCs w:val="20"/>
        </w:rPr>
        <w:t>dokonają płatności</w:t>
      </w:r>
      <w:r w:rsidR="00384BDD" w:rsidRPr="005929FA">
        <w:rPr>
          <w:rFonts w:ascii="Arial" w:hAnsi="Arial" w:cs="Arial"/>
          <w:sz w:val="20"/>
          <w:szCs w:val="20"/>
        </w:rPr>
        <w:t xml:space="preserve">. Dopuszcza się możliwość wskazania przez jednostkę realizującą Projekt innego rachunku </w:t>
      </w:r>
      <w:r>
        <w:rPr>
          <w:rFonts w:ascii="Arial" w:hAnsi="Arial" w:cs="Arial"/>
          <w:sz w:val="20"/>
          <w:szCs w:val="20"/>
        </w:rPr>
        <w:t>płatniczego</w:t>
      </w:r>
      <w:r w:rsidR="00384BDD" w:rsidRPr="005929FA">
        <w:rPr>
          <w:rFonts w:ascii="Arial" w:hAnsi="Arial" w:cs="Arial"/>
          <w:sz w:val="20"/>
          <w:szCs w:val="20"/>
        </w:rPr>
        <w:t xml:space="preserve">, z którego ponoszone będą wydatki oraz rachunku </w:t>
      </w:r>
      <w:r>
        <w:rPr>
          <w:rFonts w:ascii="Arial" w:hAnsi="Arial" w:cs="Arial"/>
          <w:sz w:val="20"/>
          <w:szCs w:val="20"/>
        </w:rPr>
        <w:t>płatniczego</w:t>
      </w:r>
      <w:r w:rsidR="00384BDD" w:rsidRPr="005929FA">
        <w:rPr>
          <w:rFonts w:ascii="Arial" w:hAnsi="Arial" w:cs="Arial"/>
          <w:sz w:val="20"/>
          <w:szCs w:val="20"/>
        </w:rPr>
        <w:t>, na który BGK i Instytucja Zarządzająca RPO WK-P (przy współfinansowaniu) dokonają płatności</w:t>
      </w:r>
      <w:r w:rsidR="00EA4092" w:rsidRPr="005929FA">
        <w:rPr>
          <w:rFonts w:ascii="Arial" w:hAnsi="Arial" w:cs="Arial"/>
          <w:sz w:val="20"/>
          <w:szCs w:val="20"/>
        </w:rPr>
        <w:t>;</w:t>
      </w:r>
    </w:p>
    <w:p w14:paraId="34AED81A" w14:textId="77777777" w:rsidR="002E0450" w:rsidRPr="005929FA" w:rsidRDefault="002E0450" w:rsidP="005340AE">
      <w:pPr>
        <w:rPr>
          <w:rFonts w:ascii="Arial" w:hAnsi="Arial" w:cs="Arial"/>
          <w:sz w:val="20"/>
          <w:szCs w:val="20"/>
        </w:rPr>
      </w:pPr>
    </w:p>
    <w:p w14:paraId="32A53C3B" w14:textId="77777777" w:rsidR="00884EF0" w:rsidRPr="005929FA" w:rsidRDefault="009813DA" w:rsidP="005340AE">
      <w:pPr>
        <w:rPr>
          <w:rFonts w:ascii="Arial" w:hAnsi="Arial" w:cs="Arial"/>
          <w:sz w:val="20"/>
          <w:szCs w:val="20"/>
        </w:rPr>
      </w:pPr>
      <w:r w:rsidRPr="005929FA">
        <w:rPr>
          <w:rFonts w:ascii="Arial" w:hAnsi="Arial" w:cs="Arial"/>
          <w:sz w:val="20"/>
          <w:szCs w:val="20"/>
        </w:rPr>
        <w:t>2</w:t>
      </w:r>
      <w:r>
        <w:rPr>
          <w:rFonts w:ascii="Arial" w:hAnsi="Arial" w:cs="Arial"/>
          <w:sz w:val="20"/>
          <w:szCs w:val="20"/>
        </w:rPr>
        <w:t>8</w:t>
      </w:r>
      <w:r w:rsidR="00884EF0" w:rsidRPr="005929FA">
        <w:rPr>
          <w:rFonts w:ascii="Arial" w:hAnsi="Arial" w:cs="Arial"/>
          <w:sz w:val="20"/>
          <w:szCs w:val="20"/>
        </w:rPr>
        <w:t xml:space="preserve">) </w:t>
      </w:r>
      <w:r w:rsidR="00884EF0" w:rsidRPr="005929FA">
        <w:rPr>
          <w:rFonts w:ascii="Arial" w:hAnsi="Arial" w:cs="Arial"/>
          <w:b/>
          <w:sz w:val="20"/>
          <w:szCs w:val="20"/>
        </w:rPr>
        <w:t>rachunku transferowym</w:t>
      </w:r>
      <w:r w:rsidR="00884EF0" w:rsidRPr="005929FA">
        <w:rPr>
          <w:rFonts w:ascii="Arial" w:hAnsi="Arial" w:cs="Arial"/>
          <w:sz w:val="20"/>
          <w:szCs w:val="20"/>
        </w:rPr>
        <w:t xml:space="preserve"> – należy przez to rozumieć wyodrębniony rachunek bankowy Województwa Kujawsko-Pomorskiego nr ........................ prowadzony w </w:t>
      </w:r>
      <w:r w:rsidR="00F0184E" w:rsidRPr="005929FA">
        <w:rPr>
          <w:rFonts w:ascii="Arial" w:hAnsi="Arial" w:cs="Arial"/>
          <w:sz w:val="20"/>
          <w:szCs w:val="20"/>
        </w:rPr>
        <w:t>banku ...</w:t>
      </w:r>
      <w:r w:rsidR="00884EF0" w:rsidRPr="005929FA">
        <w:rPr>
          <w:rFonts w:ascii="Arial" w:hAnsi="Arial" w:cs="Arial"/>
          <w:sz w:val="20"/>
          <w:szCs w:val="20"/>
        </w:rPr>
        <w:t>., przeznaczony do transferu środków europejskich, na który BGK dokonuje płatności;</w:t>
      </w:r>
    </w:p>
    <w:p w14:paraId="080474A9" w14:textId="77777777" w:rsidR="00EA4092" w:rsidRPr="005929FA" w:rsidRDefault="00EA4092" w:rsidP="005340AE">
      <w:pPr>
        <w:rPr>
          <w:rFonts w:ascii="Arial" w:hAnsi="Arial" w:cs="Arial"/>
          <w:sz w:val="20"/>
          <w:szCs w:val="20"/>
        </w:rPr>
      </w:pPr>
    </w:p>
    <w:p w14:paraId="2DFC26FA" w14:textId="77777777" w:rsidR="00CB61ED" w:rsidRPr="005929FA" w:rsidRDefault="009813DA" w:rsidP="005340AE">
      <w:pPr>
        <w:rPr>
          <w:rFonts w:ascii="Arial" w:hAnsi="Arial" w:cs="Arial"/>
          <w:sz w:val="20"/>
          <w:szCs w:val="20"/>
        </w:rPr>
      </w:pPr>
      <w:r w:rsidRPr="005929FA">
        <w:rPr>
          <w:rFonts w:ascii="Arial" w:hAnsi="Arial" w:cs="Arial"/>
          <w:sz w:val="20"/>
          <w:szCs w:val="20"/>
        </w:rPr>
        <w:t>2</w:t>
      </w:r>
      <w:r>
        <w:rPr>
          <w:rFonts w:ascii="Arial" w:hAnsi="Arial" w:cs="Arial"/>
          <w:sz w:val="20"/>
          <w:szCs w:val="20"/>
        </w:rPr>
        <w:t>9</w:t>
      </w:r>
      <w:r w:rsidR="00CB61ED" w:rsidRPr="005929FA">
        <w:rPr>
          <w:rFonts w:ascii="Arial" w:hAnsi="Arial" w:cs="Arial"/>
          <w:sz w:val="20"/>
          <w:szCs w:val="20"/>
        </w:rPr>
        <w:t xml:space="preserve">) </w:t>
      </w:r>
      <w:r w:rsidR="00CB61ED" w:rsidRPr="005929FA">
        <w:rPr>
          <w:rFonts w:ascii="Arial" w:hAnsi="Arial" w:cs="Arial"/>
          <w:b/>
          <w:sz w:val="20"/>
          <w:szCs w:val="20"/>
        </w:rPr>
        <w:t>refundacji</w:t>
      </w:r>
      <w:r w:rsidR="00CB61ED" w:rsidRPr="005929FA">
        <w:rPr>
          <w:rFonts w:ascii="Arial" w:hAnsi="Arial" w:cs="Arial"/>
          <w:sz w:val="20"/>
          <w:szCs w:val="20"/>
        </w:rPr>
        <w:t xml:space="preserve"> – </w:t>
      </w:r>
      <w:r w:rsidR="00CA6BB2" w:rsidRPr="005929FA">
        <w:rPr>
          <w:rFonts w:ascii="Arial" w:hAnsi="Arial" w:cs="Arial"/>
          <w:sz w:val="20"/>
          <w:szCs w:val="20"/>
        </w:rPr>
        <w:t xml:space="preserve">należy przez to rozumieć zwrot </w:t>
      </w:r>
      <w:r w:rsidR="009B4031" w:rsidRPr="005929FA">
        <w:rPr>
          <w:rFonts w:ascii="Arial" w:hAnsi="Arial" w:cs="Arial"/>
          <w:sz w:val="20"/>
          <w:szCs w:val="20"/>
        </w:rPr>
        <w:t>jednostce realizującej Projekt</w:t>
      </w:r>
      <w:r w:rsidR="00CA6BB2" w:rsidRPr="005929FA">
        <w:rPr>
          <w:rFonts w:ascii="Arial" w:hAnsi="Arial" w:cs="Arial"/>
          <w:sz w:val="20"/>
          <w:szCs w:val="20"/>
        </w:rPr>
        <w:t xml:space="preserve">, podmiotowi upoważnionemu przez </w:t>
      </w:r>
      <w:r w:rsidR="009B4031" w:rsidRPr="005929FA">
        <w:rPr>
          <w:rFonts w:ascii="Arial" w:hAnsi="Arial" w:cs="Arial"/>
          <w:sz w:val="20"/>
          <w:szCs w:val="20"/>
        </w:rPr>
        <w:t>jednostkę realizującą Projekt</w:t>
      </w:r>
      <w:r w:rsidR="00CA6BB2" w:rsidRPr="005929FA">
        <w:rPr>
          <w:rFonts w:ascii="Arial" w:hAnsi="Arial" w:cs="Arial"/>
          <w:sz w:val="20"/>
          <w:szCs w:val="20"/>
        </w:rPr>
        <w:t xml:space="preserve"> lub wykonawcy, faktycznie poniesionych i w całości zapłaconych wcześniej, części wydatków kwalifikowalnych na realizację Projektu, dokonywany przez BGK i Instytucję Zarządzającą RPO WK-P (przy współfinansowaniu</w:t>
      </w:r>
      <w:r w:rsidR="00CA1E0E" w:rsidRPr="005929FA">
        <w:rPr>
          <w:rFonts w:ascii="Arial" w:hAnsi="Arial" w:cs="Arial"/>
          <w:sz w:val="20"/>
          <w:szCs w:val="20"/>
        </w:rPr>
        <w:t xml:space="preserve"> z budżetu państwa</w:t>
      </w:r>
      <w:r w:rsidR="00CA6BB2" w:rsidRPr="005929FA">
        <w:rPr>
          <w:rFonts w:ascii="Arial" w:hAnsi="Arial" w:cs="Arial"/>
          <w:sz w:val="20"/>
          <w:szCs w:val="20"/>
        </w:rPr>
        <w:t xml:space="preserve">) po spełnieniu warunków określonych w </w:t>
      </w:r>
      <w:r w:rsidR="000149EE" w:rsidRPr="005929FA">
        <w:rPr>
          <w:rFonts w:ascii="Arial" w:hAnsi="Arial" w:cs="Arial"/>
          <w:sz w:val="20"/>
          <w:szCs w:val="20"/>
        </w:rPr>
        <w:t>Zasadach</w:t>
      </w:r>
      <w:r w:rsidR="00CB61ED" w:rsidRPr="005929FA">
        <w:rPr>
          <w:rFonts w:ascii="Arial" w:hAnsi="Arial" w:cs="Arial"/>
          <w:sz w:val="20"/>
          <w:szCs w:val="20"/>
        </w:rPr>
        <w:t>;</w:t>
      </w:r>
    </w:p>
    <w:p w14:paraId="3D700569" w14:textId="77777777" w:rsidR="00EA4092" w:rsidRPr="005929FA" w:rsidRDefault="00EA4092" w:rsidP="005340AE">
      <w:pPr>
        <w:rPr>
          <w:rFonts w:ascii="Arial" w:hAnsi="Arial" w:cs="Arial"/>
          <w:sz w:val="20"/>
          <w:szCs w:val="20"/>
        </w:rPr>
      </w:pPr>
    </w:p>
    <w:p w14:paraId="0D8C56A7" w14:textId="77777777" w:rsidR="00BD41C8" w:rsidRPr="005929FA" w:rsidRDefault="009813DA" w:rsidP="005340AE">
      <w:pPr>
        <w:rPr>
          <w:rFonts w:ascii="Arial" w:hAnsi="Arial" w:cs="Arial"/>
          <w:sz w:val="20"/>
          <w:szCs w:val="20"/>
        </w:rPr>
      </w:pPr>
      <w:r>
        <w:rPr>
          <w:rFonts w:ascii="Arial" w:hAnsi="Arial" w:cs="Arial"/>
          <w:sz w:val="20"/>
          <w:szCs w:val="20"/>
        </w:rPr>
        <w:t>30</w:t>
      </w:r>
      <w:r w:rsidR="00CB61ED" w:rsidRPr="005929FA">
        <w:rPr>
          <w:rFonts w:ascii="Arial" w:hAnsi="Arial" w:cs="Arial"/>
          <w:sz w:val="20"/>
          <w:szCs w:val="20"/>
        </w:rPr>
        <w:t xml:space="preserve">) </w:t>
      </w:r>
      <w:r w:rsidR="00CB61ED" w:rsidRPr="005929FA">
        <w:rPr>
          <w:rFonts w:ascii="Arial" w:hAnsi="Arial" w:cs="Arial"/>
          <w:b/>
          <w:sz w:val="20"/>
          <w:szCs w:val="20"/>
        </w:rPr>
        <w:t>rozliczeniu wydatków</w:t>
      </w:r>
      <w:r w:rsidR="00CB61ED" w:rsidRPr="005929FA">
        <w:rPr>
          <w:rFonts w:ascii="Arial" w:hAnsi="Arial" w:cs="Arial"/>
          <w:sz w:val="20"/>
          <w:szCs w:val="20"/>
        </w:rPr>
        <w:t xml:space="preserve"> – należy przez to rozumieć wykazanie i udokumentowanie we wniosku o płatność wydatków kwalifikowalnych poniesionych na realizację Projektu przez </w:t>
      </w:r>
      <w:r w:rsidR="009B4031" w:rsidRPr="005929FA">
        <w:rPr>
          <w:rFonts w:ascii="Arial" w:hAnsi="Arial" w:cs="Arial"/>
          <w:sz w:val="20"/>
          <w:szCs w:val="20"/>
        </w:rPr>
        <w:t xml:space="preserve">jednostkę realizującą Projekt </w:t>
      </w:r>
      <w:r w:rsidR="00CB61ED" w:rsidRPr="005929FA">
        <w:rPr>
          <w:rFonts w:ascii="Arial" w:hAnsi="Arial" w:cs="Arial"/>
          <w:sz w:val="20"/>
          <w:szCs w:val="20"/>
        </w:rPr>
        <w:t>i potwierdzonych przez Instytucję Zarządzającą</w:t>
      </w:r>
      <w:r w:rsidR="00651C58" w:rsidRPr="005929FA">
        <w:rPr>
          <w:rFonts w:ascii="Arial" w:hAnsi="Arial" w:cs="Arial"/>
          <w:sz w:val="20"/>
          <w:szCs w:val="20"/>
        </w:rPr>
        <w:t xml:space="preserve"> RPO WK-P</w:t>
      </w:r>
      <w:r w:rsidR="00CB61ED" w:rsidRPr="005929FA">
        <w:rPr>
          <w:rFonts w:ascii="Arial" w:hAnsi="Arial" w:cs="Arial"/>
          <w:sz w:val="20"/>
          <w:szCs w:val="20"/>
        </w:rPr>
        <w:t xml:space="preserve"> zarówno na etapie oceny wniosku o dofinansowanie, wniosku o płatność,</w:t>
      </w:r>
      <w:r w:rsidR="00654180" w:rsidRPr="005929FA">
        <w:rPr>
          <w:rFonts w:ascii="Arial" w:hAnsi="Arial" w:cs="Arial"/>
          <w:sz w:val="20"/>
          <w:szCs w:val="20"/>
        </w:rPr>
        <w:t xml:space="preserve"> kontroli w trakcie realizacji P</w:t>
      </w:r>
      <w:r w:rsidR="00CB61ED" w:rsidRPr="005929FA">
        <w:rPr>
          <w:rFonts w:ascii="Arial" w:hAnsi="Arial" w:cs="Arial"/>
          <w:sz w:val="20"/>
          <w:szCs w:val="20"/>
        </w:rPr>
        <w:t>rojektu, jak również w okresie trwałości</w:t>
      </w:r>
      <w:r w:rsidR="00BD41C8" w:rsidRPr="005929FA">
        <w:rPr>
          <w:rFonts w:ascii="Arial" w:hAnsi="Arial" w:cs="Arial"/>
          <w:sz w:val="20"/>
          <w:szCs w:val="20"/>
        </w:rPr>
        <w:t xml:space="preserve">. Instytucja Zarządzająca RPO WK-P rozlicza wydatki poniesione przez </w:t>
      </w:r>
      <w:r w:rsidR="00BF1238" w:rsidRPr="005929FA">
        <w:rPr>
          <w:rFonts w:ascii="Arial" w:hAnsi="Arial" w:cs="Arial"/>
          <w:sz w:val="20"/>
          <w:szCs w:val="20"/>
        </w:rPr>
        <w:t>jednostkę</w:t>
      </w:r>
      <w:r w:rsidR="00BD41C8" w:rsidRPr="005929FA">
        <w:rPr>
          <w:rFonts w:ascii="Arial" w:hAnsi="Arial" w:cs="Arial"/>
          <w:sz w:val="20"/>
          <w:szCs w:val="20"/>
        </w:rPr>
        <w:t xml:space="preserve"> realizującą Projekt z zastosowaniem dwóch metod (z zastrzeżeniem § 8 ust. 12 Zasad):</w:t>
      </w:r>
    </w:p>
    <w:p w14:paraId="5BE4FF69" w14:textId="77777777" w:rsidR="00BD41C8" w:rsidRPr="005929FA" w:rsidRDefault="00BD41C8" w:rsidP="005340AE">
      <w:pPr>
        <w:tabs>
          <w:tab w:val="left" w:pos="284"/>
        </w:tabs>
        <w:ind w:left="567"/>
        <w:rPr>
          <w:rFonts w:ascii="Arial" w:hAnsi="Arial" w:cs="Arial"/>
          <w:sz w:val="20"/>
          <w:szCs w:val="20"/>
        </w:rPr>
      </w:pPr>
      <w:r w:rsidRPr="005929FA">
        <w:rPr>
          <w:rFonts w:ascii="Arial" w:hAnsi="Arial" w:cs="Arial"/>
          <w:sz w:val="20"/>
          <w:szCs w:val="20"/>
        </w:rPr>
        <w:t xml:space="preserve">1) „liniowej” – polegającej na zastosowaniu poziomu dofinansowania wynikającego z </w:t>
      </w:r>
      <w:r w:rsidR="00BD04BA" w:rsidRPr="005929FA">
        <w:rPr>
          <w:rFonts w:ascii="Arial" w:hAnsi="Arial" w:cs="Arial"/>
          <w:sz w:val="20"/>
          <w:szCs w:val="20"/>
        </w:rPr>
        <w:t xml:space="preserve">Zasad </w:t>
      </w:r>
      <w:r w:rsidRPr="005929FA">
        <w:rPr>
          <w:rFonts w:ascii="Arial" w:hAnsi="Arial" w:cs="Arial"/>
          <w:sz w:val="20"/>
          <w:szCs w:val="20"/>
        </w:rPr>
        <w:t>(tj. zgodnie z montażem finansowym Projektu) do każdego dokumentu księgowego ujętego we wniosku o płatność;</w:t>
      </w:r>
    </w:p>
    <w:p w14:paraId="7B274891" w14:textId="77777777" w:rsidR="00CB61ED" w:rsidRPr="005929FA" w:rsidRDefault="00BD41C8" w:rsidP="005340AE">
      <w:pPr>
        <w:ind w:left="567"/>
        <w:rPr>
          <w:rFonts w:ascii="Arial" w:hAnsi="Arial" w:cs="Arial"/>
          <w:sz w:val="20"/>
          <w:szCs w:val="20"/>
        </w:rPr>
      </w:pPr>
      <w:r w:rsidRPr="005929FA">
        <w:rPr>
          <w:rFonts w:ascii="Arial" w:hAnsi="Arial" w:cs="Arial"/>
          <w:sz w:val="20"/>
          <w:szCs w:val="20"/>
        </w:rPr>
        <w:t xml:space="preserve">2) „pakietowej” – polegającej na zastosowaniu poziomu dofinansowania wynikającego z </w:t>
      </w:r>
      <w:r w:rsidR="00BD04BA" w:rsidRPr="005929FA">
        <w:rPr>
          <w:rFonts w:ascii="Arial" w:hAnsi="Arial" w:cs="Arial"/>
          <w:sz w:val="20"/>
          <w:szCs w:val="20"/>
        </w:rPr>
        <w:t xml:space="preserve">Zasad </w:t>
      </w:r>
      <w:r w:rsidRPr="005929FA">
        <w:rPr>
          <w:rFonts w:ascii="Arial" w:hAnsi="Arial" w:cs="Arial"/>
          <w:sz w:val="20"/>
          <w:szCs w:val="20"/>
        </w:rPr>
        <w:t xml:space="preserve">do sumy wydatków kwalifikowalnych rozliczanych danym wnioskiem o płatność, jednakże bez zachowania </w:t>
      </w:r>
      <w:r w:rsidR="006772F0">
        <w:rPr>
          <w:rFonts w:ascii="Arial" w:hAnsi="Arial" w:cs="Arial"/>
          <w:sz w:val="20"/>
          <w:szCs w:val="20"/>
        </w:rPr>
        <w:t>ww.</w:t>
      </w:r>
      <w:r w:rsidRPr="005929FA">
        <w:rPr>
          <w:rFonts w:ascii="Arial" w:hAnsi="Arial" w:cs="Arial"/>
          <w:sz w:val="20"/>
          <w:szCs w:val="20"/>
        </w:rPr>
        <w:t xml:space="preserve"> poziomu do każdego z dokumentów księgowych. Metoda ta pozwala na ujęcie we wniosku o płatność dokumentów sfinansowanych z innego źródła publicznego niż dofinansowanie z Funduszu w całości lub w proporcji przekraczającej procentowy udział </w:t>
      </w:r>
      <w:r w:rsidR="00521035" w:rsidRPr="005929FA">
        <w:rPr>
          <w:rFonts w:ascii="Arial" w:hAnsi="Arial" w:cs="Arial"/>
          <w:sz w:val="20"/>
          <w:szCs w:val="20"/>
        </w:rPr>
        <w:t xml:space="preserve">wkładu </w:t>
      </w:r>
      <w:r w:rsidRPr="005929FA">
        <w:rPr>
          <w:rFonts w:ascii="Arial" w:hAnsi="Arial" w:cs="Arial"/>
          <w:sz w:val="20"/>
          <w:szCs w:val="20"/>
        </w:rPr>
        <w:t>własn</w:t>
      </w:r>
      <w:r w:rsidR="00521035" w:rsidRPr="005929FA">
        <w:rPr>
          <w:rFonts w:ascii="Arial" w:hAnsi="Arial" w:cs="Arial"/>
          <w:sz w:val="20"/>
          <w:szCs w:val="20"/>
        </w:rPr>
        <w:t>ego</w:t>
      </w:r>
      <w:r w:rsidRPr="005929FA">
        <w:rPr>
          <w:rFonts w:ascii="Arial" w:hAnsi="Arial" w:cs="Arial"/>
          <w:sz w:val="20"/>
          <w:szCs w:val="20"/>
        </w:rPr>
        <w:t xml:space="preserve"> w montażu finansowym Projektu</w:t>
      </w:r>
      <w:r w:rsidR="00CB61ED" w:rsidRPr="005929FA">
        <w:rPr>
          <w:rFonts w:ascii="Arial" w:hAnsi="Arial" w:cs="Arial"/>
          <w:sz w:val="20"/>
          <w:szCs w:val="20"/>
        </w:rPr>
        <w:t>;</w:t>
      </w:r>
    </w:p>
    <w:p w14:paraId="2D17D252" w14:textId="77777777" w:rsidR="002812B8" w:rsidRPr="005929FA" w:rsidRDefault="002812B8" w:rsidP="005340AE">
      <w:pPr>
        <w:rPr>
          <w:rFonts w:ascii="Arial" w:hAnsi="Arial" w:cs="Arial"/>
          <w:sz w:val="20"/>
          <w:szCs w:val="20"/>
        </w:rPr>
      </w:pPr>
    </w:p>
    <w:p w14:paraId="05EC6025" w14:textId="77777777" w:rsidR="00CB61ED" w:rsidRPr="005929FA" w:rsidRDefault="009813DA" w:rsidP="005340AE">
      <w:pPr>
        <w:rPr>
          <w:rFonts w:ascii="Arial" w:hAnsi="Arial" w:cs="Arial"/>
          <w:sz w:val="20"/>
          <w:szCs w:val="20"/>
        </w:rPr>
      </w:pPr>
      <w:r>
        <w:rPr>
          <w:rFonts w:ascii="Arial" w:hAnsi="Arial" w:cs="Arial"/>
          <w:sz w:val="20"/>
          <w:szCs w:val="20"/>
        </w:rPr>
        <w:t>31</w:t>
      </w:r>
      <w:r w:rsidR="00CB61ED" w:rsidRPr="005929FA">
        <w:rPr>
          <w:rFonts w:ascii="Arial" w:hAnsi="Arial" w:cs="Arial"/>
          <w:sz w:val="20"/>
          <w:szCs w:val="20"/>
        </w:rPr>
        <w:t xml:space="preserve">) </w:t>
      </w:r>
      <w:r w:rsidR="00CB61ED" w:rsidRPr="005929FA">
        <w:rPr>
          <w:rFonts w:ascii="Arial" w:hAnsi="Arial" w:cs="Arial"/>
          <w:b/>
          <w:sz w:val="20"/>
          <w:szCs w:val="20"/>
        </w:rPr>
        <w:t>rozpoczęciu realizacji Projektu</w:t>
      </w:r>
      <w:r w:rsidR="00CB61ED" w:rsidRPr="005929FA">
        <w:rPr>
          <w:rFonts w:ascii="Arial" w:hAnsi="Arial" w:cs="Arial"/>
          <w:sz w:val="20"/>
          <w:szCs w:val="20"/>
        </w:rPr>
        <w:t xml:space="preserve"> –</w:t>
      </w:r>
      <w:r w:rsidR="003E190B" w:rsidRPr="005929FA">
        <w:rPr>
          <w:rFonts w:ascii="Arial" w:hAnsi="Arial" w:cs="Arial"/>
          <w:sz w:val="20"/>
          <w:szCs w:val="20"/>
        </w:rPr>
        <w:t xml:space="preserve"> należy przez to rozumieć datę podjęcia przez </w:t>
      </w:r>
      <w:r w:rsidR="009B4031" w:rsidRPr="005929FA">
        <w:rPr>
          <w:rFonts w:ascii="Arial" w:hAnsi="Arial" w:cs="Arial"/>
          <w:sz w:val="20"/>
          <w:szCs w:val="20"/>
        </w:rPr>
        <w:t>jednostkę realizującą Projekt</w:t>
      </w:r>
      <w:r w:rsidR="003E190B" w:rsidRPr="005929FA">
        <w:rPr>
          <w:rFonts w:ascii="Arial" w:hAnsi="Arial" w:cs="Arial"/>
          <w:sz w:val="20"/>
          <w:szCs w:val="20"/>
        </w:rPr>
        <w:t xml:space="preserve"> pierwszego prawnie wiążącego zobowiązania w ramach Projektu, dotyczącego wydatków kwalifikowalnych, z zachowaniem zasad kwalifikowalności wydatków, tj. np. datę zawarcia przez </w:t>
      </w:r>
      <w:r w:rsidR="009B4031" w:rsidRPr="005929FA">
        <w:rPr>
          <w:rFonts w:ascii="Arial" w:hAnsi="Arial" w:cs="Arial"/>
          <w:sz w:val="20"/>
          <w:szCs w:val="20"/>
        </w:rPr>
        <w:t>jednostkę realizującą Projekt</w:t>
      </w:r>
      <w:r w:rsidR="003E190B" w:rsidRPr="005929FA">
        <w:rPr>
          <w:rFonts w:ascii="Arial" w:hAnsi="Arial" w:cs="Arial"/>
          <w:sz w:val="20"/>
          <w:szCs w:val="20"/>
        </w:rPr>
        <w:t xml:space="preserve"> pierwszej umowy w ramach Projektu z wykonawcą, pierwszego zobowiązania </w:t>
      </w:r>
      <w:r w:rsidR="009B4031" w:rsidRPr="005929FA">
        <w:rPr>
          <w:rFonts w:ascii="Arial" w:hAnsi="Arial" w:cs="Arial"/>
          <w:sz w:val="20"/>
          <w:szCs w:val="20"/>
        </w:rPr>
        <w:t>jednostki realizującej Projekt</w:t>
      </w:r>
      <w:r w:rsidR="003E190B" w:rsidRPr="005929FA">
        <w:rPr>
          <w:rFonts w:ascii="Arial" w:hAnsi="Arial" w:cs="Arial"/>
          <w:sz w:val="20"/>
          <w:szCs w:val="20"/>
        </w:rPr>
        <w:t xml:space="preserve"> do zamówienia/ zakupu środków trwałych/ prac przygotowawczych/ usług. Data ta określona jest w § 3 ust. 1 pkt 1 </w:t>
      </w:r>
      <w:r w:rsidR="009B4031" w:rsidRPr="005929FA">
        <w:rPr>
          <w:rFonts w:ascii="Arial" w:hAnsi="Arial" w:cs="Arial"/>
          <w:sz w:val="20"/>
          <w:szCs w:val="20"/>
        </w:rPr>
        <w:t>Zasad</w:t>
      </w:r>
      <w:r w:rsidR="003E190B" w:rsidRPr="005929FA">
        <w:rPr>
          <w:rFonts w:ascii="Arial" w:hAnsi="Arial" w:cs="Arial"/>
          <w:sz w:val="20"/>
          <w:szCs w:val="20"/>
        </w:rPr>
        <w:t>;</w:t>
      </w:r>
    </w:p>
    <w:p w14:paraId="58312270" w14:textId="77777777" w:rsidR="005F2C60" w:rsidRPr="005929FA" w:rsidRDefault="005F2C60" w:rsidP="005340AE">
      <w:pPr>
        <w:rPr>
          <w:rFonts w:ascii="Arial" w:hAnsi="Arial" w:cs="Arial"/>
          <w:sz w:val="20"/>
          <w:szCs w:val="20"/>
        </w:rPr>
      </w:pPr>
    </w:p>
    <w:p w14:paraId="700308F6" w14:textId="77777777" w:rsidR="002B54EA" w:rsidRDefault="009813DA" w:rsidP="005340AE">
      <w:pPr>
        <w:rPr>
          <w:rFonts w:ascii="Arial" w:hAnsi="Arial" w:cs="Arial"/>
          <w:sz w:val="20"/>
          <w:szCs w:val="20"/>
        </w:rPr>
      </w:pPr>
      <w:r w:rsidRPr="005929FA">
        <w:rPr>
          <w:rFonts w:ascii="Arial" w:hAnsi="Arial" w:cs="Arial"/>
          <w:sz w:val="20"/>
          <w:szCs w:val="20"/>
        </w:rPr>
        <w:t>3</w:t>
      </w:r>
      <w:r>
        <w:rPr>
          <w:rFonts w:ascii="Arial" w:hAnsi="Arial" w:cs="Arial"/>
          <w:sz w:val="20"/>
          <w:szCs w:val="20"/>
        </w:rPr>
        <w:t>2</w:t>
      </w:r>
      <w:r w:rsidR="005F2C60" w:rsidRPr="005929FA">
        <w:rPr>
          <w:rFonts w:ascii="Arial" w:hAnsi="Arial" w:cs="Arial"/>
          <w:sz w:val="20"/>
          <w:szCs w:val="20"/>
        </w:rPr>
        <w:t xml:space="preserve">) </w:t>
      </w:r>
      <w:r w:rsidR="005F2C60" w:rsidRPr="005929FA">
        <w:rPr>
          <w:rFonts w:ascii="Arial" w:hAnsi="Arial" w:cs="Arial"/>
          <w:b/>
          <w:sz w:val="20"/>
          <w:szCs w:val="20"/>
        </w:rPr>
        <w:t>sile wyższej</w:t>
      </w:r>
      <w:r w:rsidR="005F2C60" w:rsidRPr="005929FA">
        <w:rPr>
          <w:rFonts w:ascii="Arial" w:hAnsi="Arial" w:cs="Arial"/>
          <w:sz w:val="20"/>
          <w:szCs w:val="20"/>
        </w:rPr>
        <w:t xml:space="preserve"> – należy przez to rozumieć zdarzenie</w:t>
      </w:r>
      <w:r w:rsidR="002B54EA">
        <w:rPr>
          <w:rFonts w:ascii="Arial" w:hAnsi="Arial" w:cs="Arial"/>
          <w:sz w:val="20"/>
          <w:szCs w:val="20"/>
        </w:rPr>
        <w:t>:</w:t>
      </w:r>
    </w:p>
    <w:p w14:paraId="3F7BC33F" w14:textId="77777777" w:rsidR="002B54EA" w:rsidRPr="008A5A33" w:rsidRDefault="002B54EA" w:rsidP="002C2FB6">
      <w:pPr>
        <w:pStyle w:val="Akapitzlist"/>
        <w:numPr>
          <w:ilvl w:val="0"/>
          <w:numId w:val="55"/>
        </w:numPr>
        <w:rPr>
          <w:rFonts w:ascii="Arial" w:hAnsi="Arial" w:cs="Arial"/>
          <w:sz w:val="20"/>
          <w:szCs w:val="20"/>
        </w:rPr>
      </w:pPr>
      <w:r w:rsidRPr="008A5A33">
        <w:rPr>
          <w:rFonts w:ascii="Arial" w:hAnsi="Arial" w:cs="Arial"/>
          <w:sz w:val="20"/>
          <w:szCs w:val="20"/>
        </w:rPr>
        <w:t>zewnętrzne – mające swe źródło poza podmiotem, z którego działaniem związana jest odpowiedzialność odszkodowawcza,</w:t>
      </w:r>
    </w:p>
    <w:p w14:paraId="09FE27B9" w14:textId="77777777" w:rsidR="002B54EA" w:rsidRPr="008A5A33" w:rsidRDefault="002B54EA" w:rsidP="002C2FB6">
      <w:pPr>
        <w:pStyle w:val="Akapitzlist"/>
        <w:numPr>
          <w:ilvl w:val="0"/>
          <w:numId w:val="55"/>
        </w:numPr>
        <w:rPr>
          <w:rFonts w:ascii="Arial" w:hAnsi="Arial" w:cs="Arial"/>
          <w:sz w:val="20"/>
          <w:szCs w:val="20"/>
        </w:rPr>
      </w:pPr>
      <w:r w:rsidRPr="008A5A33">
        <w:rPr>
          <w:rFonts w:ascii="Arial" w:hAnsi="Arial" w:cs="Arial"/>
          <w:sz w:val="20"/>
          <w:szCs w:val="20"/>
        </w:rPr>
        <w:t>niemożliwe do przewidzenia, przy czym nie chodzi tu o absolutną niemożliwość przewidzenia jakiegoś zdarzenia, lecz o mały stopień prawdopodobieństwa jego pojawienia się w określonej sytuacji w świetle obiektywnej oceny wydarzeń,</w:t>
      </w:r>
    </w:p>
    <w:p w14:paraId="7646A3E5" w14:textId="77777777" w:rsidR="002B54EA" w:rsidRPr="008A5A33" w:rsidRDefault="002B54EA" w:rsidP="002C2FB6">
      <w:pPr>
        <w:pStyle w:val="Akapitzlist"/>
        <w:numPr>
          <w:ilvl w:val="0"/>
          <w:numId w:val="55"/>
        </w:numPr>
        <w:rPr>
          <w:rFonts w:ascii="Arial" w:hAnsi="Arial" w:cs="Arial"/>
          <w:sz w:val="20"/>
          <w:szCs w:val="20"/>
        </w:rPr>
      </w:pPr>
      <w:r w:rsidRPr="008A5A33">
        <w:rPr>
          <w:rFonts w:ascii="Arial" w:hAnsi="Arial" w:cs="Arial"/>
          <w:sz w:val="20"/>
          <w:szCs w:val="20"/>
        </w:rPr>
        <w:t>niemożliwe do zapobieżenia – nie tyle samemu zjawisku, ale szkodliwym jego następstwom przy zastosowaniu współczesnej techniki,</w:t>
      </w:r>
    </w:p>
    <w:p w14:paraId="0F0A712B" w14:textId="77777777" w:rsidR="005F2C60" w:rsidRPr="005929FA" w:rsidRDefault="0033329D" w:rsidP="005340AE">
      <w:pPr>
        <w:rPr>
          <w:rFonts w:ascii="Arial" w:hAnsi="Arial" w:cs="Arial"/>
          <w:sz w:val="20"/>
          <w:szCs w:val="20"/>
        </w:rPr>
      </w:pPr>
      <w:r>
        <w:rPr>
          <w:rFonts w:ascii="Arial" w:hAnsi="Arial" w:cs="Arial"/>
          <w:sz w:val="20"/>
          <w:szCs w:val="20"/>
        </w:rPr>
        <w:t xml:space="preserve">które </w:t>
      </w:r>
      <w:r w:rsidRPr="00EF2647">
        <w:rPr>
          <w:rFonts w:ascii="Arial" w:hAnsi="Arial" w:cs="Arial"/>
          <w:sz w:val="20"/>
          <w:szCs w:val="20"/>
        </w:rPr>
        <w:t>zasadniczo i istotnie utrudnia wyk</w:t>
      </w:r>
      <w:r w:rsidRPr="00F561A2">
        <w:rPr>
          <w:rFonts w:ascii="Arial" w:hAnsi="Arial" w:cs="Arial"/>
          <w:sz w:val="20"/>
          <w:szCs w:val="20"/>
        </w:rPr>
        <w:t xml:space="preserve">onywanie części lub całości zobowiązań wynikających </w:t>
      </w:r>
      <w:r w:rsidR="009B71A9">
        <w:rPr>
          <w:rFonts w:ascii="Arial" w:hAnsi="Arial" w:cs="Arial"/>
          <w:sz w:val="20"/>
          <w:szCs w:val="20"/>
        </w:rPr>
        <w:br/>
      </w:r>
      <w:r w:rsidRPr="00F561A2">
        <w:rPr>
          <w:rFonts w:ascii="Arial" w:hAnsi="Arial" w:cs="Arial"/>
          <w:sz w:val="20"/>
          <w:szCs w:val="20"/>
        </w:rPr>
        <w:t xml:space="preserve">z </w:t>
      </w:r>
      <w:r>
        <w:rPr>
          <w:rFonts w:ascii="Arial" w:hAnsi="Arial" w:cs="Arial"/>
          <w:sz w:val="20"/>
          <w:szCs w:val="20"/>
        </w:rPr>
        <w:t>Zasad</w:t>
      </w:r>
      <w:r w:rsidR="009B71A9">
        <w:rPr>
          <w:rFonts w:ascii="Arial" w:hAnsi="Arial" w:cs="Arial"/>
          <w:sz w:val="20"/>
          <w:szCs w:val="20"/>
        </w:rPr>
        <w:t>,</w:t>
      </w:r>
      <w:r w:rsidR="00CC1165">
        <w:rPr>
          <w:rFonts w:ascii="Arial" w:hAnsi="Arial" w:cs="Arial"/>
          <w:sz w:val="20"/>
          <w:szCs w:val="20"/>
        </w:rPr>
        <w:t xml:space="preserve"> </w:t>
      </w:r>
      <w:r w:rsidRPr="007D7995">
        <w:rPr>
          <w:rFonts w:ascii="Arial" w:hAnsi="Arial" w:cs="Arial"/>
          <w:sz w:val="20"/>
          <w:szCs w:val="20"/>
        </w:rPr>
        <w:t xml:space="preserve">lub całkowicie uniemożliwia </w:t>
      </w:r>
      <w:r>
        <w:rPr>
          <w:rFonts w:ascii="Arial" w:hAnsi="Arial" w:cs="Arial"/>
          <w:sz w:val="20"/>
          <w:szCs w:val="20"/>
        </w:rPr>
        <w:t xml:space="preserve">ich </w:t>
      </w:r>
      <w:r w:rsidRPr="007D7995">
        <w:rPr>
          <w:rFonts w:ascii="Arial" w:hAnsi="Arial" w:cs="Arial"/>
          <w:sz w:val="20"/>
          <w:szCs w:val="20"/>
        </w:rPr>
        <w:t>realizację</w:t>
      </w:r>
      <w:r w:rsidR="005F2C60" w:rsidRPr="005929FA">
        <w:rPr>
          <w:rFonts w:ascii="Arial" w:hAnsi="Arial" w:cs="Arial"/>
          <w:sz w:val="20"/>
          <w:szCs w:val="20"/>
        </w:rPr>
        <w:t>;</w:t>
      </w:r>
    </w:p>
    <w:p w14:paraId="1EA44488" w14:textId="77777777" w:rsidR="00CA6BB2" w:rsidRPr="005929FA" w:rsidRDefault="00CA6BB2" w:rsidP="005340AE">
      <w:pPr>
        <w:rPr>
          <w:rFonts w:ascii="Arial" w:hAnsi="Arial" w:cs="Arial"/>
          <w:sz w:val="20"/>
          <w:szCs w:val="20"/>
        </w:rPr>
      </w:pPr>
    </w:p>
    <w:p w14:paraId="1EE5DAF1" w14:textId="77777777" w:rsidR="00CA6BB2" w:rsidRPr="005929FA" w:rsidRDefault="009813DA" w:rsidP="005340AE">
      <w:pPr>
        <w:rPr>
          <w:rFonts w:ascii="Arial" w:hAnsi="Arial" w:cs="Arial"/>
          <w:sz w:val="20"/>
          <w:szCs w:val="20"/>
        </w:rPr>
      </w:pPr>
      <w:r w:rsidRPr="005929FA">
        <w:rPr>
          <w:rFonts w:ascii="Arial" w:hAnsi="Arial" w:cs="Arial"/>
          <w:sz w:val="20"/>
          <w:szCs w:val="20"/>
        </w:rPr>
        <w:t>3</w:t>
      </w:r>
      <w:r>
        <w:rPr>
          <w:rFonts w:ascii="Arial" w:hAnsi="Arial" w:cs="Arial"/>
          <w:sz w:val="20"/>
          <w:szCs w:val="20"/>
        </w:rPr>
        <w:t>3</w:t>
      </w:r>
      <w:r w:rsidR="00CB61ED" w:rsidRPr="005929FA">
        <w:rPr>
          <w:rFonts w:ascii="Arial" w:hAnsi="Arial" w:cs="Arial"/>
          <w:sz w:val="20"/>
          <w:szCs w:val="20"/>
        </w:rPr>
        <w:t xml:space="preserve">) </w:t>
      </w:r>
      <w:r w:rsidR="00CB61ED" w:rsidRPr="005929FA">
        <w:rPr>
          <w:rFonts w:ascii="Arial" w:hAnsi="Arial" w:cs="Arial"/>
          <w:b/>
          <w:sz w:val="20"/>
          <w:szCs w:val="20"/>
        </w:rPr>
        <w:t>SL2014</w:t>
      </w:r>
      <w:r w:rsidR="00CB61ED" w:rsidRPr="005929FA">
        <w:rPr>
          <w:rFonts w:ascii="Arial" w:hAnsi="Arial" w:cs="Arial"/>
          <w:sz w:val="20"/>
          <w:szCs w:val="20"/>
        </w:rPr>
        <w:t xml:space="preserve"> – należy przez to rozumieć aplikację główną cent</w:t>
      </w:r>
      <w:r w:rsidR="00CA6BB2" w:rsidRPr="005929FA">
        <w:rPr>
          <w:rFonts w:ascii="Arial" w:hAnsi="Arial" w:cs="Arial"/>
          <w:sz w:val="20"/>
          <w:szCs w:val="20"/>
        </w:rPr>
        <w:t xml:space="preserve">ralnego systemu </w:t>
      </w:r>
      <w:r w:rsidR="008C46AE" w:rsidRPr="005929FA">
        <w:rPr>
          <w:rFonts w:ascii="Arial" w:hAnsi="Arial" w:cs="Arial"/>
          <w:sz w:val="20"/>
          <w:szCs w:val="20"/>
        </w:rPr>
        <w:t>tele</w:t>
      </w:r>
      <w:r w:rsidR="00CA6BB2" w:rsidRPr="005929FA">
        <w:rPr>
          <w:rFonts w:ascii="Arial" w:hAnsi="Arial" w:cs="Arial"/>
          <w:sz w:val="20"/>
          <w:szCs w:val="20"/>
        </w:rPr>
        <w:t xml:space="preserve">informatycznego, </w:t>
      </w:r>
      <w:r w:rsidR="0021506E">
        <w:rPr>
          <w:rFonts w:ascii="Arial" w:hAnsi="Arial" w:cs="Arial"/>
          <w:sz w:val="20"/>
          <w:szCs w:val="20"/>
        </w:rPr>
        <w:br/>
      </w:r>
      <w:r w:rsidR="00CA6BB2" w:rsidRPr="005929FA">
        <w:rPr>
          <w:rFonts w:ascii="Arial" w:hAnsi="Arial" w:cs="Arial"/>
          <w:sz w:val="20"/>
          <w:szCs w:val="20"/>
        </w:rPr>
        <w:t>o którym mowa w rozdziale 16 ustawy wdrożeniowej;</w:t>
      </w:r>
    </w:p>
    <w:p w14:paraId="730D189A" w14:textId="77777777" w:rsidR="00B914E9" w:rsidRPr="005929FA" w:rsidRDefault="00B914E9" w:rsidP="005340AE">
      <w:pPr>
        <w:rPr>
          <w:rFonts w:ascii="Arial" w:hAnsi="Arial" w:cs="Arial"/>
          <w:sz w:val="20"/>
          <w:szCs w:val="20"/>
        </w:rPr>
      </w:pPr>
    </w:p>
    <w:p w14:paraId="5875CFF8" w14:textId="77777777" w:rsidR="00B914E9" w:rsidRPr="005929FA" w:rsidRDefault="009813DA" w:rsidP="005340AE">
      <w:pPr>
        <w:rPr>
          <w:rFonts w:ascii="Arial" w:hAnsi="Arial" w:cs="Arial"/>
          <w:sz w:val="20"/>
          <w:szCs w:val="20"/>
        </w:rPr>
      </w:pPr>
      <w:r w:rsidRPr="005929FA">
        <w:rPr>
          <w:rFonts w:ascii="Arial" w:hAnsi="Arial" w:cs="Arial"/>
          <w:sz w:val="20"/>
          <w:szCs w:val="20"/>
        </w:rPr>
        <w:lastRenderedPageBreak/>
        <w:t>3</w:t>
      </w:r>
      <w:r>
        <w:rPr>
          <w:rFonts w:ascii="Arial" w:hAnsi="Arial" w:cs="Arial"/>
          <w:sz w:val="20"/>
          <w:szCs w:val="20"/>
        </w:rPr>
        <w:t>4</w:t>
      </w:r>
      <w:r w:rsidR="00B914E9" w:rsidRPr="005929FA">
        <w:rPr>
          <w:rFonts w:ascii="Arial" w:hAnsi="Arial" w:cs="Arial"/>
          <w:sz w:val="20"/>
          <w:szCs w:val="20"/>
        </w:rPr>
        <w:t xml:space="preserve">) </w:t>
      </w:r>
      <w:r w:rsidR="00B914E9" w:rsidRPr="005929FA">
        <w:rPr>
          <w:rFonts w:ascii="Arial" w:hAnsi="Arial" w:cs="Arial"/>
          <w:b/>
          <w:sz w:val="20"/>
          <w:szCs w:val="20"/>
        </w:rPr>
        <w:t>stronie internetowej Programu</w:t>
      </w:r>
      <w:r w:rsidR="00B914E9" w:rsidRPr="005929FA">
        <w:rPr>
          <w:rFonts w:ascii="Arial" w:hAnsi="Arial" w:cs="Arial"/>
          <w:sz w:val="20"/>
          <w:szCs w:val="20"/>
        </w:rPr>
        <w:t xml:space="preserve"> – należy przez to rozumieć stronę pod adresem: </w:t>
      </w:r>
      <w:r w:rsidR="004C6ED6" w:rsidRPr="005929FA">
        <w:rPr>
          <w:rFonts w:ascii="Arial" w:hAnsi="Arial" w:cs="Arial"/>
          <w:sz w:val="20"/>
          <w:szCs w:val="20"/>
        </w:rPr>
        <w:t>www.</w:t>
      </w:r>
      <w:r w:rsidR="00B914E9" w:rsidRPr="005929FA">
        <w:rPr>
          <w:rFonts w:ascii="Arial" w:hAnsi="Arial" w:cs="Arial"/>
          <w:sz w:val="20"/>
          <w:szCs w:val="20"/>
        </w:rPr>
        <w:t>rpo.kujawsko-pomorskie.pl;</w:t>
      </w:r>
    </w:p>
    <w:p w14:paraId="3AB83908" w14:textId="77777777" w:rsidR="009A1021" w:rsidRPr="005929FA" w:rsidRDefault="009A1021" w:rsidP="005340AE">
      <w:pPr>
        <w:rPr>
          <w:rFonts w:ascii="Arial" w:hAnsi="Arial" w:cs="Arial"/>
          <w:sz w:val="20"/>
          <w:szCs w:val="20"/>
        </w:rPr>
      </w:pPr>
    </w:p>
    <w:p w14:paraId="4870BCE0" w14:textId="77777777" w:rsidR="00AE3C2B" w:rsidRPr="005929FA" w:rsidRDefault="009813DA" w:rsidP="005340AE">
      <w:pPr>
        <w:rPr>
          <w:rFonts w:ascii="Arial" w:hAnsi="Arial" w:cs="Arial"/>
          <w:sz w:val="20"/>
          <w:szCs w:val="20"/>
        </w:rPr>
      </w:pPr>
      <w:r w:rsidRPr="005929FA">
        <w:rPr>
          <w:rFonts w:ascii="Arial" w:hAnsi="Arial" w:cs="Arial"/>
          <w:sz w:val="20"/>
          <w:szCs w:val="20"/>
        </w:rPr>
        <w:t>3</w:t>
      </w:r>
      <w:r>
        <w:rPr>
          <w:rFonts w:ascii="Arial" w:hAnsi="Arial" w:cs="Arial"/>
          <w:sz w:val="20"/>
          <w:szCs w:val="20"/>
        </w:rPr>
        <w:t>5</w:t>
      </w:r>
      <w:r w:rsidR="00AE3C2B" w:rsidRPr="005929FA">
        <w:rPr>
          <w:rFonts w:ascii="Arial" w:hAnsi="Arial" w:cs="Arial"/>
          <w:sz w:val="20"/>
          <w:szCs w:val="20"/>
        </w:rPr>
        <w:t xml:space="preserve">) </w:t>
      </w:r>
      <w:r w:rsidR="00AE3C2B" w:rsidRPr="005929FA">
        <w:rPr>
          <w:rFonts w:ascii="Arial" w:hAnsi="Arial" w:cs="Arial"/>
          <w:b/>
          <w:sz w:val="20"/>
          <w:szCs w:val="20"/>
        </w:rPr>
        <w:t>SZOOP</w:t>
      </w:r>
      <w:r w:rsidR="00AE3C2B" w:rsidRPr="005929FA">
        <w:rPr>
          <w:rFonts w:ascii="Arial" w:hAnsi="Arial" w:cs="Arial"/>
          <w:sz w:val="20"/>
          <w:szCs w:val="20"/>
        </w:rPr>
        <w:t xml:space="preserve"> – </w:t>
      </w:r>
      <w:r w:rsidR="00AC6338" w:rsidRPr="005929FA">
        <w:rPr>
          <w:rFonts w:ascii="Arial" w:hAnsi="Arial" w:cs="Arial"/>
          <w:sz w:val="20"/>
          <w:szCs w:val="20"/>
        </w:rPr>
        <w:t>należy przez to rozumieć Szczegółowy Opis Osi Priorytetowych Regionalnego Programu Operacyjnego Województwa Kujawsko-Pomorskiego na lata 2014-2020</w:t>
      </w:r>
      <w:r w:rsidR="00722361" w:rsidRPr="005929FA">
        <w:rPr>
          <w:rFonts w:ascii="Arial" w:hAnsi="Arial" w:cs="Arial"/>
          <w:sz w:val="20"/>
          <w:szCs w:val="20"/>
        </w:rPr>
        <w:t xml:space="preserve"> przyjęty uchwałą </w:t>
      </w:r>
      <w:r w:rsidR="00A30C66" w:rsidRPr="005929FA">
        <w:rPr>
          <w:rFonts w:ascii="Arial" w:hAnsi="Arial" w:cs="Arial"/>
          <w:sz w:val="20"/>
          <w:szCs w:val="20"/>
        </w:rPr>
        <w:br/>
        <w:t xml:space="preserve">nr </w:t>
      </w:r>
      <w:r w:rsidR="003D7BAC">
        <w:rPr>
          <w:rFonts w:ascii="Arial" w:hAnsi="Arial" w:cs="Arial"/>
          <w:sz w:val="20"/>
          <w:szCs w:val="20"/>
        </w:rPr>
        <w:t>34</w:t>
      </w:r>
      <w:r w:rsidR="003D7BAC" w:rsidRPr="00EF2647">
        <w:rPr>
          <w:rFonts w:ascii="Arial" w:hAnsi="Arial" w:cs="Arial"/>
          <w:sz w:val="20"/>
          <w:szCs w:val="20"/>
        </w:rPr>
        <w:t>/</w:t>
      </w:r>
      <w:r w:rsidR="003D7BAC">
        <w:rPr>
          <w:rFonts w:ascii="Arial" w:hAnsi="Arial" w:cs="Arial"/>
          <w:sz w:val="20"/>
          <w:szCs w:val="20"/>
        </w:rPr>
        <w:t>1171</w:t>
      </w:r>
      <w:r w:rsidR="003D7BAC" w:rsidRPr="00EF2647">
        <w:rPr>
          <w:rFonts w:ascii="Arial" w:hAnsi="Arial" w:cs="Arial"/>
          <w:sz w:val="20"/>
          <w:szCs w:val="20"/>
        </w:rPr>
        <w:t>/15</w:t>
      </w:r>
      <w:r w:rsidR="00722361" w:rsidRPr="005929FA">
        <w:rPr>
          <w:rFonts w:ascii="Arial" w:hAnsi="Arial" w:cs="Arial"/>
          <w:sz w:val="20"/>
          <w:szCs w:val="20"/>
        </w:rPr>
        <w:t xml:space="preserve">Zarządu Województwa Kujawsko-Pomorskiego z </w:t>
      </w:r>
      <w:r w:rsidR="003D7BAC">
        <w:rPr>
          <w:rFonts w:ascii="Arial" w:hAnsi="Arial" w:cs="Arial"/>
          <w:sz w:val="20"/>
          <w:szCs w:val="20"/>
        </w:rPr>
        <w:t>26 sierpnia</w:t>
      </w:r>
      <w:r w:rsidR="00722361" w:rsidRPr="005929FA">
        <w:rPr>
          <w:rFonts w:ascii="Arial" w:hAnsi="Arial" w:cs="Arial"/>
          <w:sz w:val="20"/>
          <w:szCs w:val="20"/>
        </w:rPr>
        <w:t xml:space="preserve"> 2015 r.</w:t>
      </w:r>
      <w:r w:rsidR="00A30C66" w:rsidRPr="005929FA">
        <w:rPr>
          <w:rFonts w:ascii="Arial" w:hAnsi="Arial" w:cs="Arial"/>
          <w:sz w:val="20"/>
          <w:szCs w:val="20"/>
        </w:rPr>
        <w:t xml:space="preserve"> w sprawie przyjęcia projektu Szczegółowego Opisu Osi Priorytetowych Regionalnego Programu Operacyjnego Województwa Kujawsko-Pomorskiego na lata 2014-2020 („SZOOP RPO”)</w:t>
      </w:r>
      <w:r w:rsidR="00FD5268" w:rsidRPr="005929FA">
        <w:rPr>
          <w:rFonts w:ascii="Arial" w:hAnsi="Arial" w:cs="Arial"/>
          <w:sz w:val="20"/>
          <w:szCs w:val="20"/>
        </w:rPr>
        <w:t xml:space="preserve"> z późn. zm.;</w:t>
      </w:r>
    </w:p>
    <w:p w14:paraId="280AB677" w14:textId="77777777" w:rsidR="00BF2CCA" w:rsidRPr="005929FA" w:rsidRDefault="00BF2CCA" w:rsidP="005340AE">
      <w:pPr>
        <w:rPr>
          <w:rFonts w:ascii="Arial" w:hAnsi="Arial" w:cs="Arial"/>
          <w:sz w:val="20"/>
          <w:szCs w:val="20"/>
        </w:rPr>
      </w:pPr>
    </w:p>
    <w:p w14:paraId="3E06CBF2" w14:textId="77777777" w:rsidR="009A1021" w:rsidRPr="005929FA" w:rsidRDefault="009813DA" w:rsidP="005340AE">
      <w:pPr>
        <w:rPr>
          <w:rFonts w:ascii="Arial" w:hAnsi="Arial" w:cs="Arial"/>
          <w:sz w:val="20"/>
          <w:szCs w:val="20"/>
        </w:rPr>
      </w:pPr>
      <w:r w:rsidRPr="005929FA">
        <w:rPr>
          <w:rFonts w:ascii="Arial" w:hAnsi="Arial" w:cs="Arial"/>
          <w:sz w:val="20"/>
          <w:szCs w:val="20"/>
        </w:rPr>
        <w:t>3</w:t>
      </w:r>
      <w:r>
        <w:rPr>
          <w:rFonts w:ascii="Arial" w:hAnsi="Arial" w:cs="Arial"/>
          <w:sz w:val="20"/>
          <w:szCs w:val="20"/>
        </w:rPr>
        <w:t>6</w:t>
      </w:r>
      <w:r w:rsidR="009A1021" w:rsidRPr="005929FA">
        <w:rPr>
          <w:rFonts w:ascii="Arial" w:hAnsi="Arial" w:cs="Arial"/>
          <w:sz w:val="20"/>
          <w:szCs w:val="20"/>
        </w:rPr>
        <w:t xml:space="preserve">) </w:t>
      </w:r>
      <w:r w:rsidR="009A1021" w:rsidRPr="005929FA">
        <w:rPr>
          <w:rFonts w:ascii="Arial" w:hAnsi="Arial" w:cs="Arial"/>
          <w:b/>
          <w:sz w:val="20"/>
          <w:szCs w:val="20"/>
        </w:rPr>
        <w:t>Uchwale</w:t>
      </w:r>
      <w:r w:rsidR="009A1021" w:rsidRPr="005929FA">
        <w:rPr>
          <w:rFonts w:ascii="Arial" w:hAnsi="Arial" w:cs="Arial"/>
          <w:sz w:val="20"/>
          <w:szCs w:val="20"/>
        </w:rPr>
        <w:t xml:space="preserve"> – należy przez to rozumieć </w:t>
      </w:r>
      <w:r w:rsidR="00131210" w:rsidRPr="005929FA">
        <w:rPr>
          <w:rFonts w:ascii="Arial" w:hAnsi="Arial" w:cs="Arial"/>
          <w:sz w:val="20"/>
          <w:szCs w:val="20"/>
        </w:rPr>
        <w:t>u</w:t>
      </w:r>
      <w:r w:rsidR="009A1021" w:rsidRPr="005929FA">
        <w:rPr>
          <w:rFonts w:ascii="Arial" w:hAnsi="Arial" w:cs="Arial"/>
          <w:sz w:val="20"/>
          <w:szCs w:val="20"/>
        </w:rPr>
        <w:t>chwałę Zarządu Województwa Kujawsko</w:t>
      </w:r>
      <w:r w:rsidR="004E6328" w:rsidRPr="005929FA">
        <w:rPr>
          <w:rFonts w:ascii="Arial" w:hAnsi="Arial" w:cs="Arial"/>
          <w:sz w:val="20"/>
          <w:szCs w:val="20"/>
        </w:rPr>
        <w:t>-</w:t>
      </w:r>
      <w:r w:rsidR="009A1021" w:rsidRPr="005929FA">
        <w:rPr>
          <w:rFonts w:ascii="Arial" w:hAnsi="Arial" w:cs="Arial"/>
          <w:sz w:val="20"/>
          <w:szCs w:val="20"/>
        </w:rPr>
        <w:t xml:space="preserve">Pomorskiego </w:t>
      </w:r>
      <w:r w:rsidR="00A84EDF" w:rsidRPr="005929FA">
        <w:rPr>
          <w:rFonts w:ascii="Arial" w:hAnsi="Arial" w:cs="Arial"/>
          <w:sz w:val="20"/>
          <w:szCs w:val="20"/>
        </w:rPr>
        <w:t>w sprawie przyznania dofinansowania na realizację projektu własnego w ramach Regionalnego Programu Operacyjnego Województwa Kujawsko</w:t>
      </w:r>
      <w:r w:rsidR="004E6328" w:rsidRPr="005929FA">
        <w:rPr>
          <w:rFonts w:ascii="Arial" w:hAnsi="Arial" w:cs="Arial"/>
          <w:sz w:val="20"/>
          <w:szCs w:val="20"/>
        </w:rPr>
        <w:t>-</w:t>
      </w:r>
      <w:r w:rsidR="00A84EDF" w:rsidRPr="005929FA">
        <w:rPr>
          <w:rFonts w:ascii="Arial" w:hAnsi="Arial" w:cs="Arial"/>
          <w:sz w:val="20"/>
          <w:szCs w:val="20"/>
        </w:rPr>
        <w:t>Pomorskiego na lata 2014–2020</w:t>
      </w:r>
      <w:r w:rsidR="000149EE" w:rsidRPr="005929FA">
        <w:rPr>
          <w:rFonts w:ascii="Arial" w:hAnsi="Arial" w:cs="Arial"/>
          <w:sz w:val="20"/>
          <w:szCs w:val="20"/>
        </w:rPr>
        <w:t xml:space="preserve">, </w:t>
      </w:r>
      <w:r w:rsidR="00FA30DD" w:rsidRPr="005929FA">
        <w:rPr>
          <w:rFonts w:ascii="Arial" w:hAnsi="Arial" w:cs="Arial"/>
          <w:sz w:val="20"/>
          <w:szCs w:val="20"/>
        </w:rPr>
        <w:t>do której załącznik stanowi</w:t>
      </w:r>
      <w:r w:rsidR="00A84EDF" w:rsidRPr="005929FA">
        <w:rPr>
          <w:rFonts w:ascii="Arial" w:hAnsi="Arial" w:cs="Arial"/>
          <w:sz w:val="20"/>
          <w:szCs w:val="20"/>
        </w:rPr>
        <w:t>ą</w:t>
      </w:r>
      <w:r w:rsidR="00CC1165">
        <w:rPr>
          <w:rFonts w:ascii="Arial" w:hAnsi="Arial" w:cs="Arial"/>
          <w:sz w:val="20"/>
          <w:szCs w:val="20"/>
        </w:rPr>
        <w:t xml:space="preserve"> </w:t>
      </w:r>
      <w:r w:rsidR="00A84EDF" w:rsidRPr="005929FA">
        <w:rPr>
          <w:rFonts w:ascii="Arial" w:hAnsi="Arial" w:cs="Arial"/>
          <w:sz w:val="20"/>
          <w:szCs w:val="20"/>
        </w:rPr>
        <w:t>Zasady</w:t>
      </w:r>
      <w:r w:rsidR="009A1021" w:rsidRPr="005929FA">
        <w:rPr>
          <w:rFonts w:ascii="Arial" w:hAnsi="Arial" w:cs="Arial"/>
          <w:sz w:val="20"/>
          <w:szCs w:val="20"/>
        </w:rPr>
        <w:t>;</w:t>
      </w:r>
    </w:p>
    <w:p w14:paraId="25CADF27" w14:textId="77777777" w:rsidR="00CA6BB2" w:rsidRPr="005929FA" w:rsidRDefault="00CA6BB2" w:rsidP="005340AE">
      <w:pPr>
        <w:rPr>
          <w:rFonts w:ascii="Arial" w:hAnsi="Arial" w:cs="Arial"/>
          <w:sz w:val="20"/>
          <w:szCs w:val="20"/>
        </w:rPr>
      </w:pPr>
    </w:p>
    <w:p w14:paraId="72DFA5A5" w14:textId="77777777" w:rsidR="00CB61ED" w:rsidRPr="005929FA" w:rsidRDefault="009813DA" w:rsidP="005340AE">
      <w:pPr>
        <w:rPr>
          <w:rFonts w:ascii="Arial" w:hAnsi="Arial" w:cs="Arial"/>
          <w:sz w:val="20"/>
          <w:szCs w:val="20"/>
        </w:rPr>
      </w:pPr>
      <w:r w:rsidRPr="005929FA">
        <w:rPr>
          <w:rFonts w:ascii="Arial" w:hAnsi="Arial" w:cs="Arial"/>
          <w:sz w:val="20"/>
          <w:szCs w:val="20"/>
        </w:rPr>
        <w:t>3</w:t>
      </w:r>
      <w:r>
        <w:rPr>
          <w:rFonts w:ascii="Arial" w:hAnsi="Arial" w:cs="Arial"/>
          <w:sz w:val="20"/>
          <w:szCs w:val="20"/>
        </w:rPr>
        <w:t>7</w:t>
      </w:r>
      <w:r w:rsidR="00CB61ED" w:rsidRPr="005929FA">
        <w:rPr>
          <w:rFonts w:ascii="Arial" w:hAnsi="Arial" w:cs="Arial"/>
          <w:sz w:val="20"/>
          <w:szCs w:val="20"/>
        </w:rPr>
        <w:t xml:space="preserve">) </w:t>
      </w:r>
      <w:r w:rsidR="00CB61ED" w:rsidRPr="005929FA">
        <w:rPr>
          <w:rFonts w:ascii="Arial" w:hAnsi="Arial" w:cs="Arial"/>
          <w:b/>
          <w:sz w:val="20"/>
          <w:szCs w:val="20"/>
        </w:rPr>
        <w:t>Użytkowniku B</w:t>
      </w:r>
      <w:r w:rsidR="00CB61ED" w:rsidRPr="005929FA">
        <w:rPr>
          <w:rFonts w:ascii="Arial" w:hAnsi="Arial" w:cs="Arial"/>
          <w:sz w:val="20"/>
          <w:szCs w:val="20"/>
        </w:rPr>
        <w:t xml:space="preserve"> – należy przez to rozumieć osobę posiadającą dostęp do SL2014, </w:t>
      </w:r>
      <w:r w:rsidR="008C46AE" w:rsidRPr="005929FA">
        <w:rPr>
          <w:rFonts w:ascii="Arial" w:hAnsi="Arial" w:cs="Arial"/>
          <w:sz w:val="20"/>
          <w:szCs w:val="20"/>
        </w:rPr>
        <w:t xml:space="preserve">upoważnioną </w:t>
      </w:r>
      <w:r w:rsidR="00CB61ED" w:rsidRPr="005929FA">
        <w:rPr>
          <w:rFonts w:ascii="Arial" w:hAnsi="Arial" w:cs="Arial"/>
          <w:sz w:val="20"/>
          <w:szCs w:val="20"/>
        </w:rPr>
        <w:t xml:space="preserve">przez </w:t>
      </w:r>
      <w:r w:rsidR="009B4031" w:rsidRPr="005929FA">
        <w:rPr>
          <w:rFonts w:ascii="Arial" w:hAnsi="Arial" w:cs="Arial"/>
          <w:sz w:val="20"/>
          <w:szCs w:val="20"/>
        </w:rPr>
        <w:t>jednostkę realizującą Projekt</w:t>
      </w:r>
      <w:r w:rsidR="00CB61ED" w:rsidRPr="005929FA">
        <w:rPr>
          <w:rFonts w:ascii="Arial" w:hAnsi="Arial" w:cs="Arial"/>
          <w:sz w:val="20"/>
          <w:szCs w:val="20"/>
        </w:rPr>
        <w:t xml:space="preserve"> do wykonywania w </w:t>
      </w:r>
      <w:r w:rsidR="00131210" w:rsidRPr="005929FA">
        <w:rPr>
          <w:rFonts w:ascii="Arial" w:hAnsi="Arial" w:cs="Arial"/>
          <w:sz w:val="20"/>
          <w:szCs w:val="20"/>
        </w:rPr>
        <w:t xml:space="preserve">jej </w:t>
      </w:r>
      <w:r w:rsidR="00CB61ED" w:rsidRPr="005929FA">
        <w:rPr>
          <w:rFonts w:ascii="Arial" w:hAnsi="Arial" w:cs="Arial"/>
          <w:sz w:val="20"/>
          <w:szCs w:val="20"/>
        </w:rPr>
        <w:t>imieniu czynności związanych z realizacją Projektu;</w:t>
      </w:r>
    </w:p>
    <w:p w14:paraId="08E299EA" w14:textId="77777777" w:rsidR="00CA6BB2" w:rsidRPr="005929FA" w:rsidRDefault="00CA6BB2" w:rsidP="005340AE">
      <w:pPr>
        <w:rPr>
          <w:rFonts w:ascii="Arial" w:hAnsi="Arial" w:cs="Arial"/>
          <w:sz w:val="20"/>
          <w:szCs w:val="20"/>
        </w:rPr>
      </w:pPr>
    </w:p>
    <w:p w14:paraId="783759EE" w14:textId="77777777" w:rsidR="00CB61ED" w:rsidRPr="005929FA" w:rsidRDefault="009813DA" w:rsidP="005340AE">
      <w:pPr>
        <w:rPr>
          <w:rFonts w:ascii="Arial" w:hAnsi="Arial" w:cs="Arial"/>
          <w:sz w:val="20"/>
          <w:szCs w:val="20"/>
        </w:rPr>
      </w:pPr>
      <w:r w:rsidRPr="005929FA">
        <w:rPr>
          <w:rFonts w:ascii="Arial" w:hAnsi="Arial" w:cs="Arial"/>
          <w:sz w:val="20"/>
          <w:szCs w:val="20"/>
        </w:rPr>
        <w:t>3</w:t>
      </w:r>
      <w:r>
        <w:rPr>
          <w:rFonts w:ascii="Arial" w:hAnsi="Arial" w:cs="Arial"/>
          <w:sz w:val="20"/>
          <w:szCs w:val="20"/>
        </w:rPr>
        <w:t>8</w:t>
      </w:r>
      <w:r w:rsidR="00CB61ED" w:rsidRPr="005929FA">
        <w:rPr>
          <w:rFonts w:ascii="Arial" w:hAnsi="Arial" w:cs="Arial"/>
          <w:sz w:val="20"/>
          <w:szCs w:val="20"/>
        </w:rPr>
        <w:t xml:space="preserve">) </w:t>
      </w:r>
      <w:r w:rsidR="00CB61ED" w:rsidRPr="005929FA">
        <w:rPr>
          <w:rFonts w:ascii="Arial" w:hAnsi="Arial" w:cs="Arial"/>
          <w:b/>
          <w:sz w:val="20"/>
          <w:szCs w:val="20"/>
        </w:rPr>
        <w:t>wkładzie własnym</w:t>
      </w:r>
      <w:r w:rsidR="00CB61ED" w:rsidRPr="005929FA">
        <w:rPr>
          <w:rFonts w:ascii="Arial" w:hAnsi="Arial" w:cs="Arial"/>
          <w:sz w:val="20"/>
          <w:szCs w:val="20"/>
        </w:rPr>
        <w:t xml:space="preserve"> – </w:t>
      </w:r>
      <w:r w:rsidR="00707BAB" w:rsidRPr="005929FA">
        <w:rPr>
          <w:rFonts w:ascii="Arial" w:hAnsi="Arial" w:cs="Arial"/>
          <w:sz w:val="20"/>
          <w:szCs w:val="20"/>
        </w:rPr>
        <w:t xml:space="preserve">należy przez to rozumieć </w:t>
      </w:r>
      <w:r w:rsidR="00CB61ED" w:rsidRPr="005929FA">
        <w:rPr>
          <w:rFonts w:ascii="Arial" w:hAnsi="Arial" w:cs="Arial"/>
          <w:sz w:val="20"/>
          <w:szCs w:val="20"/>
        </w:rPr>
        <w:t xml:space="preserve">środki finansowe </w:t>
      </w:r>
      <w:r>
        <w:rPr>
          <w:rFonts w:ascii="Arial" w:hAnsi="Arial" w:cs="Arial"/>
          <w:sz w:val="20"/>
          <w:szCs w:val="20"/>
        </w:rPr>
        <w:t>lub wkład niepieniężny</w:t>
      </w:r>
      <w:r w:rsidR="00CC1165">
        <w:rPr>
          <w:rFonts w:ascii="Arial" w:hAnsi="Arial" w:cs="Arial"/>
          <w:sz w:val="20"/>
          <w:szCs w:val="20"/>
        </w:rPr>
        <w:t xml:space="preserve"> </w:t>
      </w:r>
      <w:r w:rsidR="00CB61ED" w:rsidRPr="005929FA">
        <w:rPr>
          <w:rFonts w:ascii="Arial" w:hAnsi="Arial" w:cs="Arial"/>
          <w:sz w:val="20"/>
          <w:szCs w:val="20"/>
        </w:rPr>
        <w:t xml:space="preserve">zabezpieczone przez </w:t>
      </w:r>
      <w:r w:rsidR="009B4031" w:rsidRPr="005929FA">
        <w:rPr>
          <w:rFonts w:ascii="Arial" w:hAnsi="Arial" w:cs="Arial"/>
          <w:sz w:val="20"/>
          <w:szCs w:val="20"/>
        </w:rPr>
        <w:t>jednostkę realizującą Projekt</w:t>
      </w:r>
      <w:r w:rsidR="00CB61ED" w:rsidRPr="005929FA">
        <w:rPr>
          <w:rFonts w:ascii="Arial" w:hAnsi="Arial" w:cs="Arial"/>
          <w:sz w:val="20"/>
          <w:szCs w:val="20"/>
        </w:rPr>
        <w:t xml:space="preserve">, które zostaną przeznaczone na pokrycie wydatków kwalifikowalnych i nie zostaną </w:t>
      </w:r>
      <w:r w:rsidR="009B4031" w:rsidRPr="005929FA">
        <w:rPr>
          <w:rFonts w:ascii="Arial" w:hAnsi="Arial" w:cs="Arial"/>
          <w:sz w:val="20"/>
          <w:szCs w:val="20"/>
        </w:rPr>
        <w:t>jednostce realizującej Projekt</w:t>
      </w:r>
      <w:r w:rsidR="00CB61ED" w:rsidRPr="005929FA">
        <w:rPr>
          <w:rFonts w:ascii="Arial" w:hAnsi="Arial" w:cs="Arial"/>
          <w:sz w:val="20"/>
          <w:szCs w:val="20"/>
        </w:rPr>
        <w:t xml:space="preserve"> przekazane w formie dofinansowania (różnica między kwotą wydatków kwalifikowalnych a kwotą dofinansowania przekazaną </w:t>
      </w:r>
      <w:r w:rsidR="009B4031" w:rsidRPr="005929FA">
        <w:rPr>
          <w:rFonts w:ascii="Arial" w:hAnsi="Arial" w:cs="Arial"/>
          <w:sz w:val="20"/>
          <w:szCs w:val="20"/>
        </w:rPr>
        <w:t>jednostce realizującej Projekt</w:t>
      </w:r>
      <w:r w:rsidR="00CB61ED" w:rsidRPr="005929FA">
        <w:rPr>
          <w:rFonts w:ascii="Arial" w:hAnsi="Arial" w:cs="Arial"/>
          <w:sz w:val="20"/>
          <w:szCs w:val="20"/>
        </w:rPr>
        <w:t>, zgodnie</w:t>
      </w:r>
      <w:r>
        <w:rPr>
          <w:rFonts w:ascii="Arial" w:hAnsi="Arial" w:cs="Arial"/>
          <w:sz w:val="20"/>
          <w:szCs w:val="20"/>
        </w:rPr>
        <w:t xml:space="preserve"> ze stopą </w:t>
      </w:r>
      <w:r w:rsidR="00CA6BB2" w:rsidRPr="005929FA">
        <w:rPr>
          <w:rFonts w:ascii="Arial" w:hAnsi="Arial" w:cs="Arial"/>
          <w:sz w:val="20"/>
          <w:szCs w:val="20"/>
        </w:rPr>
        <w:t>dofinansowania dla P</w:t>
      </w:r>
      <w:r w:rsidR="00CB61ED" w:rsidRPr="005929FA">
        <w:rPr>
          <w:rFonts w:ascii="Arial" w:hAnsi="Arial" w:cs="Arial"/>
          <w:sz w:val="20"/>
          <w:szCs w:val="20"/>
        </w:rPr>
        <w:t>rojektu</w:t>
      </w:r>
      <w:r>
        <w:rPr>
          <w:rFonts w:ascii="Arial" w:hAnsi="Arial" w:cs="Arial"/>
          <w:sz w:val="20"/>
          <w:szCs w:val="20"/>
        </w:rPr>
        <w:t>, rozumianą jako % dofinansowania wydatków kwalifikowalnych</w:t>
      </w:r>
      <w:r w:rsidR="00CB61ED" w:rsidRPr="005929FA">
        <w:rPr>
          <w:rFonts w:ascii="Arial" w:hAnsi="Arial" w:cs="Arial"/>
          <w:sz w:val="20"/>
          <w:szCs w:val="20"/>
        </w:rPr>
        <w:t>);</w:t>
      </w:r>
    </w:p>
    <w:p w14:paraId="7E81FAF0" w14:textId="77777777" w:rsidR="00F72139" w:rsidRPr="005929FA" w:rsidRDefault="00F72139" w:rsidP="005340AE">
      <w:pPr>
        <w:rPr>
          <w:rFonts w:ascii="Arial" w:hAnsi="Arial" w:cs="Arial"/>
          <w:sz w:val="20"/>
          <w:szCs w:val="20"/>
        </w:rPr>
      </w:pPr>
    </w:p>
    <w:p w14:paraId="5B84D693" w14:textId="77777777" w:rsidR="00CB61ED" w:rsidRPr="005929FA" w:rsidRDefault="009813DA" w:rsidP="005340AE">
      <w:pPr>
        <w:rPr>
          <w:rFonts w:ascii="Arial" w:hAnsi="Arial" w:cs="Arial"/>
          <w:sz w:val="20"/>
          <w:szCs w:val="20"/>
        </w:rPr>
      </w:pPr>
      <w:r w:rsidRPr="005929FA">
        <w:rPr>
          <w:rFonts w:ascii="Arial" w:hAnsi="Arial" w:cs="Arial"/>
          <w:sz w:val="20"/>
          <w:szCs w:val="20"/>
        </w:rPr>
        <w:t>3</w:t>
      </w:r>
      <w:r>
        <w:rPr>
          <w:rFonts w:ascii="Arial" w:hAnsi="Arial" w:cs="Arial"/>
          <w:sz w:val="20"/>
          <w:szCs w:val="20"/>
        </w:rPr>
        <w:t>9</w:t>
      </w:r>
      <w:r w:rsidR="00CB61ED" w:rsidRPr="005929FA">
        <w:rPr>
          <w:rFonts w:ascii="Arial" w:hAnsi="Arial" w:cs="Arial"/>
          <w:sz w:val="20"/>
          <w:szCs w:val="20"/>
        </w:rPr>
        <w:t xml:space="preserve">) </w:t>
      </w:r>
      <w:r w:rsidR="00CB61ED" w:rsidRPr="005929FA">
        <w:rPr>
          <w:rFonts w:ascii="Arial" w:hAnsi="Arial" w:cs="Arial"/>
          <w:b/>
          <w:sz w:val="20"/>
          <w:szCs w:val="20"/>
        </w:rPr>
        <w:t>wniosku o dofinansowanie</w:t>
      </w:r>
      <w:r w:rsidR="00CB61ED" w:rsidRPr="005929FA">
        <w:rPr>
          <w:rFonts w:ascii="Arial" w:hAnsi="Arial" w:cs="Arial"/>
          <w:sz w:val="20"/>
          <w:szCs w:val="20"/>
        </w:rPr>
        <w:t xml:space="preserve"> – należy przez to rozumieć wnios</w:t>
      </w:r>
      <w:r w:rsidR="00654180" w:rsidRPr="005929FA">
        <w:rPr>
          <w:rFonts w:ascii="Arial" w:hAnsi="Arial" w:cs="Arial"/>
          <w:sz w:val="20"/>
          <w:szCs w:val="20"/>
        </w:rPr>
        <w:t>ek o dofinansowanie realizacji P</w:t>
      </w:r>
      <w:r w:rsidR="00CB61ED" w:rsidRPr="005929FA">
        <w:rPr>
          <w:rFonts w:ascii="Arial" w:hAnsi="Arial" w:cs="Arial"/>
          <w:sz w:val="20"/>
          <w:szCs w:val="20"/>
        </w:rPr>
        <w:t xml:space="preserve">rojektu nr ………………………..….., </w:t>
      </w:r>
      <w:r w:rsidR="00CA6BB2" w:rsidRPr="005929FA">
        <w:rPr>
          <w:rFonts w:ascii="Arial" w:hAnsi="Arial" w:cs="Arial"/>
          <w:sz w:val="20"/>
          <w:szCs w:val="20"/>
        </w:rPr>
        <w:t xml:space="preserve">stanowiący załącznik </w:t>
      </w:r>
      <w:r w:rsidR="00C04855" w:rsidRPr="005929FA">
        <w:rPr>
          <w:rFonts w:ascii="Arial" w:hAnsi="Arial" w:cs="Arial"/>
          <w:sz w:val="20"/>
          <w:szCs w:val="20"/>
        </w:rPr>
        <w:t xml:space="preserve">nr </w:t>
      </w:r>
      <w:r w:rsidR="00CA6BB2" w:rsidRPr="005929FA">
        <w:rPr>
          <w:rFonts w:ascii="Arial" w:hAnsi="Arial" w:cs="Arial"/>
          <w:sz w:val="20"/>
          <w:szCs w:val="20"/>
        </w:rPr>
        <w:t>1</w:t>
      </w:r>
      <w:r w:rsidR="00CB61ED" w:rsidRPr="005929FA">
        <w:rPr>
          <w:rFonts w:ascii="Arial" w:hAnsi="Arial" w:cs="Arial"/>
          <w:sz w:val="20"/>
          <w:szCs w:val="20"/>
        </w:rPr>
        <w:t xml:space="preserve"> do </w:t>
      </w:r>
      <w:r w:rsidR="00A84EDF" w:rsidRPr="005929FA">
        <w:rPr>
          <w:rFonts w:ascii="Arial" w:hAnsi="Arial" w:cs="Arial"/>
          <w:sz w:val="20"/>
          <w:szCs w:val="20"/>
        </w:rPr>
        <w:t>Zasad</w:t>
      </w:r>
      <w:r w:rsidR="00CB61ED" w:rsidRPr="005929FA">
        <w:rPr>
          <w:rFonts w:ascii="Arial" w:hAnsi="Arial" w:cs="Arial"/>
          <w:sz w:val="20"/>
          <w:szCs w:val="20"/>
        </w:rPr>
        <w:t>;</w:t>
      </w:r>
    </w:p>
    <w:p w14:paraId="1228BC51" w14:textId="77777777" w:rsidR="00CA6BB2" w:rsidRPr="009813DA" w:rsidRDefault="00CA6BB2" w:rsidP="005340AE">
      <w:pPr>
        <w:rPr>
          <w:rFonts w:ascii="Arial" w:hAnsi="Arial" w:cs="Arial"/>
          <w:sz w:val="20"/>
          <w:szCs w:val="20"/>
        </w:rPr>
      </w:pPr>
    </w:p>
    <w:p w14:paraId="3FCD2D04" w14:textId="77777777" w:rsidR="00CB61ED" w:rsidRPr="009813DA" w:rsidRDefault="009813DA" w:rsidP="005340AE">
      <w:pPr>
        <w:rPr>
          <w:rFonts w:ascii="Arial" w:hAnsi="Arial" w:cs="Arial"/>
          <w:sz w:val="20"/>
          <w:szCs w:val="20"/>
        </w:rPr>
      </w:pPr>
      <w:r w:rsidRPr="009813DA">
        <w:rPr>
          <w:rFonts w:ascii="Arial" w:hAnsi="Arial" w:cs="Arial"/>
          <w:sz w:val="20"/>
          <w:szCs w:val="20"/>
        </w:rPr>
        <w:t>40</w:t>
      </w:r>
      <w:r w:rsidR="00CB61ED" w:rsidRPr="009813DA">
        <w:rPr>
          <w:rFonts w:ascii="Arial" w:hAnsi="Arial" w:cs="Arial"/>
          <w:sz w:val="20"/>
          <w:szCs w:val="20"/>
        </w:rPr>
        <w:t xml:space="preserve">) </w:t>
      </w:r>
      <w:r w:rsidR="00CB61ED" w:rsidRPr="009813DA">
        <w:rPr>
          <w:rFonts w:ascii="Arial" w:hAnsi="Arial" w:cs="Arial"/>
          <w:b/>
          <w:sz w:val="20"/>
          <w:szCs w:val="20"/>
        </w:rPr>
        <w:t>wniosku o płatność</w:t>
      </w:r>
      <w:r w:rsidR="00CB61ED" w:rsidRPr="009813DA">
        <w:rPr>
          <w:rFonts w:ascii="Arial" w:hAnsi="Arial" w:cs="Arial"/>
          <w:sz w:val="20"/>
          <w:szCs w:val="20"/>
        </w:rPr>
        <w:t xml:space="preserve"> – należy przez to rozumieć, określony przez Instytucję Zarządzającą</w:t>
      </w:r>
      <w:r w:rsidR="00CA6BB2" w:rsidRPr="009813DA">
        <w:rPr>
          <w:rFonts w:ascii="Arial" w:hAnsi="Arial" w:cs="Arial"/>
          <w:sz w:val="20"/>
          <w:szCs w:val="20"/>
        </w:rPr>
        <w:t xml:space="preserve"> RPO WK-P</w:t>
      </w:r>
      <w:r w:rsidR="00CB61ED" w:rsidRPr="009813DA">
        <w:rPr>
          <w:rFonts w:ascii="Arial" w:hAnsi="Arial" w:cs="Arial"/>
          <w:sz w:val="20"/>
          <w:szCs w:val="20"/>
        </w:rPr>
        <w:t xml:space="preserve"> formularz wniosku o płatność </w:t>
      </w:r>
      <w:r w:rsidR="00026A31" w:rsidRPr="009813DA">
        <w:rPr>
          <w:rFonts w:ascii="Arial" w:hAnsi="Arial" w:cs="Arial"/>
          <w:sz w:val="20"/>
          <w:szCs w:val="20"/>
        </w:rPr>
        <w:t>ze środków</w:t>
      </w:r>
      <w:r w:rsidR="00CC1165">
        <w:rPr>
          <w:rFonts w:ascii="Arial" w:hAnsi="Arial" w:cs="Arial"/>
          <w:sz w:val="20"/>
          <w:szCs w:val="20"/>
        </w:rPr>
        <w:t xml:space="preserve"> </w:t>
      </w:r>
      <w:r w:rsidR="00371CAD" w:rsidRPr="009813DA">
        <w:rPr>
          <w:rFonts w:ascii="Arial" w:hAnsi="Arial" w:cs="Arial"/>
          <w:sz w:val="20"/>
          <w:szCs w:val="20"/>
        </w:rPr>
        <w:t xml:space="preserve">Funduszu </w:t>
      </w:r>
      <w:r w:rsidR="00CB61ED" w:rsidRPr="009813DA">
        <w:rPr>
          <w:rFonts w:ascii="Arial" w:hAnsi="Arial" w:cs="Arial"/>
          <w:sz w:val="20"/>
          <w:szCs w:val="20"/>
        </w:rPr>
        <w:t xml:space="preserve">wraz z załącznikami, na podstawie którego </w:t>
      </w:r>
      <w:r w:rsidR="009B4031" w:rsidRPr="009813DA">
        <w:rPr>
          <w:rFonts w:ascii="Arial" w:hAnsi="Arial" w:cs="Arial"/>
          <w:sz w:val="20"/>
          <w:szCs w:val="20"/>
        </w:rPr>
        <w:t>jednostka realizującą Projekt</w:t>
      </w:r>
      <w:r w:rsidR="00CB61ED" w:rsidRPr="009813DA">
        <w:rPr>
          <w:rFonts w:ascii="Arial" w:hAnsi="Arial" w:cs="Arial"/>
          <w:sz w:val="20"/>
          <w:szCs w:val="20"/>
        </w:rPr>
        <w:t xml:space="preserve"> r</w:t>
      </w:r>
      <w:r w:rsidR="00870EB3" w:rsidRPr="009813DA">
        <w:rPr>
          <w:rFonts w:ascii="Arial" w:hAnsi="Arial" w:cs="Arial"/>
          <w:sz w:val="20"/>
          <w:szCs w:val="20"/>
        </w:rPr>
        <w:t>ozlicza poniesione wydatki i</w:t>
      </w:r>
      <w:r w:rsidR="00CB61ED" w:rsidRPr="009813DA">
        <w:rPr>
          <w:rFonts w:ascii="Arial" w:hAnsi="Arial" w:cs="Arial"/>
          <w:sz w:val="20"/>
          <w:szCs w:val="20"/>
        </w:rPr>
        <w:t xml:space="preserve"> przekazuje informacje o postępie rzeczowym realizacji Projektu;</w:t>
      </w:r>
    </w:p>
    <w:p w14:paraId="3D44D822" w14:textId="77777777" w:rsidR="0077471E" w:rsidRPr="009813DA" w:rsidRDefault="0077471E" w:rsidP="005340AE">
      <w:pPr>
        <w:rPr>
          <w:rFonts w:ascii="Arial" w:hAnsi="Arial" w:cs="Arial"/>
          <w:sz w:val="20"/>
          <w:szCs w:val="20"/>
        </w:rPr>
      </w:pPr>
    </w:p>
    <w:p w14:paraId="1524567D" w14:textId="77777777" w:rsidR="0077471E" w:rsidRPr="009813DA" w:rsidRDefault="009813DA" w:rsidP="005340AE">
      <w:pPr>
        <w:rPr>
          <w:rFonts w:ascii="Arial" w:hAnsi="Arial" w:cs="Arial"/>
          <w:sz w:val="20"/>
          <w:szCs w:val="20"/>
        </w:rPr>
      </w:pPr>
      <w:r w:rsidRPr="009813DA">
        <w:rPr>
          <w:rFonts w:ascii="Arial" w:hAnsi="Arial" w:cs="Arial"/>
          <w:sz w:val="20"/>
          <w:szCs w:val="20"/>
        </w:rPr>
        <w:t>41</w:t>
      </w:r>
      <w:r w:rsidR="00F702F8" w:rsidRPr="009813DA">
        <w:rPr>
          <w:rFonts w:ascii="Arial" w:hAnsi="Arial" w:cs="Arial"/>
          <w:sz w:val="20"/>
          <w:szCs w:val="20"/>
        </w:rPr>
        <w:t>)</w:t>
      </w:r>
      <w:r w:rsidR="00F702F8" w:rsidRPr="009813DA">
        <w:rPr>
          <w:rFonts w:ascii="Arial" w:hAnsi="Arial" w:cs="Arial"/>
          <w:b/>
          <w:sz w:val="20"/>
          <w:szCs w:val="20"/>
        </w:rPr>
        <w:t xml:space="preserve"> współfinansowaniu</w:t>
      </w:r>
      <w:r w:rsidR="00F702F8" w:rsidRPr="009813DA">
        <w:rPr>
          <w:rFonts w:ascii="Arial" w:hAnsi="Arial" w:cs="Arial"/>
          <w:sz w:val="20"/>
          <w:szCs w:val="20"/>
        </w:rPr>
        <w:t xml:space="preserve"> – należy przez to rozumieć część dofinansowania pochodzącą z budżetu państwa przekazywaną jednostce realizującej Projekt w formie dotacji celowej;</w:t>
      </w:r>
    </w:p>
    <w:p w14:paraId="2E16AD7D" w14:textId="77777777" w:rsidR="00026A31" w:rsidRPr="009813DA" w:rsidRDefault="00026A31" w:rsidP="005340AE">
      <w:pPr>
        <w:rPr>
          <w:rFonts w:ascii="Arial" w:hAnsi="Arial" w:cs="Arial"/>
          <w:sz w:val="20"/>
          <w:szCs w:val="20"/>
        </w:rPr>
      </w:pPr>
    </w:p>
    <w:p w14:paraId="370A511A" w14:textId="77777777" w:rsidR="00CB61ED" w:rsidRPr="009813DA" w:rsidRDefault="009813DA" w:rsidP="005340AE">
      <w:pPr>
        <w:rPr>
          <w:rFonts w:ascii="Arial" w:hAnsi="Arial" w:cs="Arial"/>
          <w:sz w:val="20"/>
          <w:szCs w:val="20"/>
        </w:rPr>
      </w:pPr>
      <w:r w:rsidRPr="009813DA">
        <w:rPr>
          <w:rFonts w:ascii="Arial" w:hAnsi="Arial" w:cs="Arial"/>
          <w:sz w:val="20"/>
          <w:szCs w:val="20"/>
        </w:rPr>
        <w:t>4</w:t>
      </w:r>
      <w:r>
        <w:rPr>
          <w:rFonts w:ascii="Arial" w:hAnsi="Arial" w:cs="Arial"/>
          <w:sz w:val="20"/>
          <w:szCs w:val="20"/>
        </w:rPr>
        <w:t>2</w:t>
      </w:r>
      <w:r w:rsidR="00CB61ED" w:rsidRPr="009813DA">
        <w:rPr>
          <w:rFonts w:ascii="Arial" w:hAnsi="Arial" w:cs="Arial"/>
          <w:sz w:val="20"/>
          <w:szCs w:val="20"/>
        </w:rPr>
        <w:t xml:space="preserve">) </w:t>
      </w:r>
      <w:r w:rsidR="00CB61ED" w:rsidRPr="009813DA">
        <w:rPr>
          <w:rFonts w:ascii="Arial" w:hAnsi="Arial" w:cs="Arial"/>
          <w:b/>
          <w:sz w:val="20"/>
          <w:szCs w:val="20"/>
        </w:rPr>
        <w:t>wydatkach kwalifikowalnych</w:t>
      </w:r>
      <w:r w:rsidR="00CB61ED" w:rsidRPr="009813DA">
        <w:rPr>
          <w:rFonts w:ascii="Arial" w:hAnsi="Arial" w:cs="Arial"/>
          <w:sz w:val="20"/>
          <w:szCs w:val="20"/>
        </w:rPr>
        <w:t xml:space="preserve"> – należy przez to rozumieć </w:t>
      </w:r>
      <w:r w:rsidR="004657B6" w:rsidRPr="009813DA">
        <w:rPr>
          <w:rFonts w:ascii="Arial" w:hAnsi="Arial" w:cs="Arial"/>
          <w:sz w:val="20"/>
          <w:szCs w:val="20"/>
        </w:rPr>
        <w:t>wydatki lub koszty poniesione  w związku z realizacją Projektu, które spełniają kryteria refundacji, rozliczenia (w przypadku systemu zaliczkowego), zgodne z rozporządzeniem ogólnym, rozporządzeniem EFRR, z ustawą wdrożeniową i przepisami rozporządzeń wydanych do tej ustawy oraz zgodne z SZOOP, wytycznymi i Zasadami</w:t>
      </w:r>
      <w:r w:rsidR="00CB61ED" w:rsidRPr="009813DA">
        <w:rPr>
          <w:rFonts w:ascii="Arial" w:hAnsi="Arial" w:cs="Arial"/>
          <w:sz w:val="20"/>
          <w:szCs w:val="20"/>
        </w:rPr>
        <w:t>;</w:t>
      </w:r>
    </w:p>
    <w:p w14:paraId="21D6313B" w14:textId="77777777" w:rsidR="004657B6" w:rsidRPr="009813DA" w:rsidRDefault="004657B6" w:rsidP="005340AE">
      <w:pPr>
        <w:rPr>
          <w:rFonts w:ascii="Arial" w:hAnsi="Arial" w:cs="Arial"/>
          <w:sz w:val="20"/>
          <w:szCs w:val="20"/>
        </w:rPr>
      </w:pPr>
    </w:p>
    <w:p w14:paraId="312B75A8" w14:textId="77777777" w:rsidR="004657B6" w:rsidRPr="009813DA" w:rsidRDefault="009813DA" w:rsidP="005340AE">
      <w:pPr>
        <w:rPr>
          <w:rFonts w:ascii="Arial" w:hAnsi="Arial" w:cs="Arial"/>
          <w:sz w:val="20"/>
          <w:szCs w:val="20"/>
        </w:rPr>
      </w:pPr>
      <w:r w:rsidRPr="009813DA">
        <w:rPr>
          <w:rFonts w:ascii="Arial" w:hAnsi="Arial" w:cs="Arial"/>
          <w:sz w:val="20"/>
          <w:szCs w:val="20"/>
        </w:rPr>
        <w:t>4</w:t>
      </w:r>
      <w:r>
        <w:rPr>
          <w:rFonts w:ascii="Arial" w:hAnsi="Arial" w:cs="Arial"/>
          <w:sz w:val="20"/>
          <w:szCs w:val="20"/>
        </w:rPr>
        <w:t>3</w:t>
      </w:r>
      <w:r w:rsidR="004657B6" w:rsidRPr="009813DA">
        <w:rPr>
          <w:rFonts w:ascii="Arial" w:hAnsi="Arial" w:cs="Arial"/>
          <w:sz w:val="20"/>
          <w:szCs w:val="20"/>
        </w:rPr>
        <w:t xml:space="preserve">) </w:t>
      </w:r>
      <w:r w:rsidR="004657B6" w:rsidRPr="009813DA">
        <w:rPr>
          <w:rFonts w:ascii="Arial" w:hAnsi="Arial" w:cs="Arial"/>
          <w:b/>
          <w:sz w:val="20"/>
          <w:szCs w:val="20"/>
        </w:rPr>
        <w:t>wykonawcy</w:t>
      </w:r>
      <w:r w:rsidR="004657B6" w:rsidRPr="009813DA">
        <w:rPr>
          <w:rFonts w:ascii="Arial" w:hAnsi="Arial" w:cs="Arial"/>
          <w:sz w:val="20"/>
          <w:szCs w:val="20"/>
        </w:rPr>
        <w:t xml:space="preserve"> – należy przez to rozumieć osobę fizyczną,</w:t>
      </w:r>
      <w:r>
        <w:rPr>
          <w:rFonts w:ascii="Arial" w:hAnsi="Arial" w:cs="Arial"/>
          <w:sz w:val="20"/>
          <w:szCs w:val="20"/>
        </w:rPr>
        <w:t xml:space="preserve"> niebędącą personelem Projektu,</w:t>
      </w:r>
      <w:r w:rsidR="004657B6" w:rsidRPr="009813DA">
        <w:rPr>
          <w:rFonts w:ascii="Arial" w:hAnsi="Arial" w:cs="Arial"/>
          <w:sz w:val="20"/>
          <w:szCs w:val="20"/>
        </w:rPr>
        <w:t xml:space="preserve"> osobę prawną albo jednostkę organizacyjną nieposiadającą osobowości prawnej, która oferuje realizację robót budowlanych, określone produkty lub usługi na rynku lub zawarła umowę w sprawie realizacji zamówienia w Projekcie;</w:t>
      </w:r>
    </w:p>
    <w:p w14:paraId="6B4D83F9" w14:textId="77777777" w:rsidR="00B278D3" w:rsidRPr="009813DA" w:rsidRDefault="00B278D3" w:rsidP="005340AE">
      <w:pPr>
        <w:rPr>
          <w:rFonts w:ascii="Arial" w:hAnsi="Arial" w:cs="Arial"/>
          <w:sz w:val="20"/>
          <w:szCs w:val="20"/>
        </w:rPr>
      </w:pPr>
    </w:p>
    <w:p w14:paraId="17CCCE69" w14:textId="77777777" w:rsidR="00B278D3" w:rsidRPr="009813DA" w:rsidRDefault="009813DA" w:rsidP="005340AE">
      <w:pPr>
        <w:rPr>
          <w:rFonts w:ascii="Arial" w:hAnsi="Arial" w:cs="Arial"/>
          <w:sz w:val="20"/>
          <w:szCs w:val="20"/>
        </w:rPr>
      </w:pPr>
      <w:r w:rsidRPr="009813DA">
        <w:rPr>
          <w:rFonts w:ascii="Arial" w:hAnsi="Arial" w:cs="Arial"/>
          <w:sz w:val="20"/>
          <w:szCs w:val="20"/>
        </w:rPr>
        <w:t>4</w:t>
      </w:r>
      <w:r>
        <w:rPr>
          <w:rFonts w:ascii="Arial" w:hAnsi="Arial" w:cs="Arial"/>
          <w:sz w:val="20"/>
          <w:szCs w:val="20"/>
        </w:rPr>
        <w:t>4</w:t>
      </w:r>
      <w:r w:rsidR="00B278D3" w:rsidRPr="009813DA">
        <w:rPr>
          <w:rFonts w:ascii="Arial" w:hAnsi="Arial" w:cs="Arial"/>
          <w:sz w:val="20"/>
          <w:szCs w:val="20"/>
        </w:rPr>
        <w:t xml:space="preserve">) </w:t>
      </w:r>
      <w:r w:rsidR="00B278D3" w:rsidRPr="009813DA">
        <w:rPr>
          <w:rFonts w:ascii="Arial" w:hAnsi="Arial" w:cs="Arial"/>
          <w:b/>
          <w:sz w:val="20"/>
          <w:szCs w:val="20"/>
        </w:rPr>
        <w:t>wytycznych</w:t>
      </w:r>
      <w:r w:rsidR="00B278D3" w:rsidRPr="009813DA">
        <w:rPr>
          <w:rFonts w:ascii="Arial" w:hAnsi="Arial" w:cs="Arial"/>
          <w:sz w:val="20"/>
          <w:szCs w:val="20"/>
        </w:rPr>
        <w:t xml:space="preserve"> – należy przez to rozumieć wytyczne</w:t>
      </w:r>
      <w:r w:rsidR="009D27F4" w:rsidRPr="009813DA">
        <w:rPr>
          <w:rFonts w:ascii="Arial" w:hAnsi="Arial" w:cs="Arial"/>
          <w:sz w:val="20"/>
          <w:szCs w:val="20"/>
        </w:rPr>
        <w:t>,</w:t>
      </w:r>
      <w:r w:rsidR="00CC1165">
        <w:rPr>
          <w:rFonts w:ascii="Arial" w:hAnsi="Arial" w:cs="Arial"/>
          <w:sz w:val="20"/>
          <w:szCs w:val="20"/>
        </w:rPr>
        <w:t xml:space="preserve"> </w:t>
      </w:r>
      <w:r w:rsidR="009D27F4" w:rsidRPr="009813DA">
        <w:rPr>
          <w:rFonts w:ascii="Arial" w:hAnsi="Arial" w:cs="Arial"/>
          <w:sz w:val="20"/>
          <w:szCs w:val="20"/>
        </w:rPr>
        <w:t>o których mowa w art. 2 pkt 32 ustawy wdrożeniowej</w:t>
      </w:r>
      <w:r w:rsidR="00B278D3" w:rsidRPr="009813DA">
        <w:rPr>
          <w:rFonts w:ascii="Arial" w:hAnsi="Arial" w:cs="Arial"/>
          <w:sz w:val="20"/>
          <w:szCs w:val="20"/>
        </w:rPr>
        <w:t>;</w:t>
      </w:r>
    </w:p>
    <w:p w14:paraId="27175BCD" w14:textId="77777777" w:rsidR="00026A31" w:rsidRPr="005929FA" w:rsidRDefault="00026A31" w:rsidP="005340AE">
      <w:pPr>
        <w:rPr>
          <w:rFonts w:ascii="Arial" w:hAnsi="Arial" w:cs="Arial"/>
          <w:sz w:val="20"/>
          <w:szCs w:val="20"/>
        </w:rPr>
      </w:pPr>
    </w:p>
    <w:p w14:paraId="46299027" w14:textId="77777777" w:rsidR="00CB61ED" w:rsidRPr="005929FA" w:rsidRDefault="009813DA" w:rsidP="005340AE">
      <w:pPr>
        <w:rPr>
          <w:rFonts w:ascii="Arial" w:hAnsi="Arial" w:cs="Arial"/>
          <w:sz w:val="20"/>
          <w:szCs w:val="20"/>
        </w:rPr>
      </w:pPr>
      <w:r w:rsidRPr="005929FA">
        <w:rPr>
          <w:rFonts w:ascii="Arial" w:hAnsi="Arial" w:cs="Arial"/>
          <w:sz w:val="20"/>
          <w:szCs w:val="20"/>
        </w:rPr>
        <w:t>4</w:t>
      </w:r>
      <w:r>
        <w:rPr>
          <w:rFonts w:ascii="Arial" w:hAnsi="Arial" w:cs="Arial"/>
          <w:sz w:val="20"/>
          <w:szCs w:val="20"/>
        </w:rPr>
        <w:t>5</w:t>
      </w:r>
      <w:r w:rsidR="00CB61ED" w:rsidRPr="005929FA">
        <w:rPr>
          <w:rFonts w:ascii="Arial" w:hAnsi="Arial" w:cs="Arial"/>
          <w:sz w:val="20"/>
          <w:szCs w:val="20"/>
        </w:rPr>
        <w:t xml:space="preserve">) </w:t>
      </w:r>
      <w:r w:rsidR="006F367F" w:rsidRPr="005929FA">
        <w:rPr>
          <w:rFonts w:ascii="Arial" w:hAnsi="Arial" w:cs="Arial"/>
          <w:b/>
          <w:sz w:val="20"/>
          <w:szCs w:val="20"/>
        </w:rPr>
        <w:t>zakończeniu realizacji Projektu</w:t>
      </w:r>
      <w:r w:rsidR="006F367F" w:rsidRPr="005929FA">
        <w:rPr>
          <w:rFonts w:ascii="Arial" w:hAnsi="Arial" w:cs="Arial"/>
          <w:sz w:val="20"/>
          <w:szCs w:val="20"/>
        </w:rPr>
        <w:t xml:space="preserve"> – należy przez to rozumieć dzień, w którym zostały spełnione łącznie dwa warunki</w:t>
      </w:r>
      <w:r>
        <w:rPr>
          <w:rFonts w:ascii="Arial" w:hAnsi="Arial" w:cs="Arial"/>
          <w:sz w:val="20"/>
          <w:szCs w:val="20"/>
        </w:rPr>
        <w:t>,</w:t>
      </w:r>
      <w:r w:rsidR="006F367F" w:rsidRPr="005929FA">
        <w:rPr>
          <w:rFonts w:ascii="Arial" w:hAnsi="Arial" w:cs="Arial"/>
          <w:sz w:val="20"/>
          <w:szCs w:val="20"/>
        </w:rPr>
        <w:t xml:space="preserve"> tj.: zaplanowane w ramach Projektu zadania zostały faktycznie wykonane oraz wszystkie wydatki kwalifikowalne zostały zapłacone przez </w:t>
      </w:r>
      <w:r w:rsidR="009B4031" w:rsidRPr="005929FA">
        <w:rPr>
          <w:rFonts w:ascii="Arial" w:hAnsi="Arial" w:cs="Arial"/>
          <w:sz w:val="20"/>
          <w:szCs w:val="20"/>
        </w:rPr>
        <w:t>jednostkę realizującą Projekt</w:t>
      </w:r>
      <w:r w:rsidR="006F367F" w:rsidRPr="005929FA">
        <w:rPr>
          <w:rFonts w:ascii="Arial" w:hAnsi="Arial" w:cs="Arial"/>
          <w:sz w:val="20"/>
          <w:szCs w:val="20"/>
        </w:rPr>
        <w:t xml:space="preserve">. Data ta określona jest w § 3 ust. 1 pkt 2 </w:t>
      </w:r>
      <w:r w:rsidR="009B4031" w:rsidRPr="005929FA">
        <w:rPr>
          <w:rFonts w:ascii="Arial" w:hAnsi="Arial" w:cs="Arial"/>
          <w:sz w:val="20"/>
          <w:szCs w:val="20"/>
        </w:rPr>
        <w:t>Zasad</w:t>
      </w:r>
      <w:r w:rsidR="00CB61ED" w:rsidRPr="005929FA">
        <w:rPr>
          <w:rFonts w:ascii="Arial" w:hAnsi="Arial" w:cs="Arial"/>
          <w:sz w:val="20"/>
          <w:szCs w:val="20"/>
        </w:rPr>
        <w:t>;</w:t>
      </w:r>
    </w:p>
    <w:p w14:paraId="438C095A" w14:textId="77777777" w:rsidR="00026A31" w:rsidRPr="005929FA" w:rsidRDefault="00026A31" w:rsidP="005340AE">
      <w:pPr>
        <w:rPr>
          <w:rFonts w:ascii="Arial" w:hAnsi="Arial" w:cs="Arial"/>
          <w:sz w:val="20"/>
          <w:szCs w:val="20"/>
        </w:rPr>
      </w:pPr>
    </w:p>
    <w:p w14:paraId="6E4F8BB9" w14:textId="77777777" w:rsidR="00CB61ED" w:rsidRPr="005929FA" w:rsidRDefault="009813DA" w:rsidP="005340AE">
      <w:pPr>
        <w:rPr>
          <w:rFonts w:ascii="Arial" w:hAnsi="Arial" w:cs="Arial"/>
          <w:sz w:val="20"/>
          <w:szCs w:val="20"/>
        </w:rPr>
      </w:pPr>
      <w:r w:rsidRPr="005929FA">
        <w:rPr>
          <w:rFonts w:ascii="Arial" w:hAnsi="Arial" w:cs="Arial"/>
          <w:sz w:val="20"/>
          <w:szCs w:val="20"/>
        </w:rPr>
        <w:t>4</w:t>
      </w:r>
      <w:r>
        <w:rPr>
          <w:rFonts w:ascii="Arial" w:hAnsi="Arial" w:cs="Arial"/>
          <w:sz w:val="20"/>
          <w:szCs w:val="20"/>
        </w:rPr>
        <w:t>6</w:t>
      </w:r>
      <w:r w:rsidR="00CB61ED" w:rsidRPr="005929FA">
        <w:rPr>
          <w:rFonts w:ascii="Arial" w:hAnsi="Arial" w:cs="Arial"/>
          <w:sz w:val="20"/>
          <w:szCs w:val="20"/>
        </w:rPr>
        <w:t xml:space="preserve">) </w:t>
      </w:r>
      <w:r w:rsidR="00CB61ED" w:rsidRPr="005929FA">
        <w:rPr>
          <w:rFonts w:ascii="Arial" w:hAnsi="Arial" w:cs="Arial"/>
          <w:b/>
          <w:sz w:val="20"/>
          <w:szCs w:val="20"/>
        </w:rPr>
        <w:t>zaliczce</w:t>
      </w:r>
      <w:r w:rsidR="00CB61ED" w:rsidRPr="005929FA">
        <w:rPr>
          <w:rFonts w:ascii="Arial" w:hAnsi="Arial" w:cs="Arial"/>
          <w:sz w:val="20"/>
          <w:szCs w:val="20"/>
        </w:rPr>
        <w:t xml:space="preserve"> – należy przez to rozumieć </w:t>
      </w:r>
      <w:r w:rsidR="00026A31" w:rsidRPr="005929FA">
        <w:rPr>
          <w:rFonts w:ascii="Arial" w:hAnsi="Arial" w:cs="Arial"/>
          <w:sz w:val="20"/>
          <w:szCs w:val="20"/>
        </w:rPr>
        <w:t xml:space="preserve">określoną część kwoty dofinansowania przyznanego w </w:t>
      </w:r>
      <w:r w:rsidR="00495A4B" w:rsidRPr="005929FA">
        <w:rPr>
          <w:rFonts w:ascii="Arial" w:hAnsi="Arial" w:cs="Arial"/>
          <w:sz w:val="20"/>
          <w:szCs w:val="20"/>
        </w:rPr>
        <w:t>Uchwale</w:t>
      </w:r>
      <w:r>
        <w:rPr>
          <w:rFonts w:ascii="Arial" w:hAnsi="Arial" w:cs="Arial"/>
          <w:sz w:val="20"/>
          <w:szCs w:val="20"/>
        </w:rPr>
        <w:t>,</w:t>
      </w:r>
      <w:r w:rsidR="00CC1165">
        <w:rPr>
          <w:rFonts w:ascii="Arial" w:hAnsi="Arial" w:cs="Arial"/>
          <w:sz w:val="20"/>
          <w:szCs w:val="20"/>
        </w:rPr>
        <w:t xml:space="preserve"> </w:t>
      </w:r>
      <w:r w:rsidR="00CB61ED" w:rsidRPr="005929FA">
        <w:rPr>
          <w:rFonts w:ascii="Arial" w:hAnsi="Arial" w:cs="Arial"/>
          <w:sz w:val="20"/>
          <w:szCs w:val="20"/>
        </w:rPr>
        <w:t>wypłaconą przez BGK i/lub Instytucję Zarz</w:t>
      </w:r>
      <w:r w:rsidR="00026A31" w:rsidRPr="005929FA">
        <w:rPr>
          <w:rFonts w:ascii="Arial" w:hAnsi="Arial" w:cs="Arial"/>
          <w:sz w:val="20"/>
          <w:szCs w:val="20"/>
        </w:rPr>
        <w:t>ądzającą RPO WK-P</w:t>
      </w:r>
      <w:r w:rsidR="00CB61ED" w:rsidRPr="005929FA">
        <w:rPr>
          <w:rFonts w:ascii="Arial" w:hAnsi="Arial" w:cs="Arial"/>
          <w:sz w:val="20"/>
          <w:szCs w:val="20"/>
        </w:rPr>
        <w:t xml:space="preserve"> na rachunek </w:t>
      </w:r>
      <w:r w:rsidR="000C019C">
        <w:rPr>
          <w:rFonts w:ascii="Arial" w:hAnsi="Arial" w:cs="Arial"/>
          <w:sz w:val="20"/>
          <w:szCs w:val="20"/>
        </w:rPr>
        <w:t>płatniczy</w:t>
      </w:r>
      <w:r w:rsidR="00CC1165">
        <w:rPr>
          <w:rFonts w:ascii="Arial" w:hAnsi="Arial" w:cs="Arial"/>
          <w:sz w:val="20"/>
          <w:szCs w:val="20"/>
        </w:rPr>
        <w:t xml:space="preserve"> </w:t>
      </w:r>
      <w:r w:rsidR="007F59CB" w:rsidRPr="005929FA">
        <w:rPr>
          <w:rFonts w:ascii="Arial" w:hAnsi="Arial" w:cs="Arial"/>
          <w:sz w:val="20"/>
          <w:szCs w:val="20"/>
        </w:rPr>
        <w:t xml:space="preserve">wskazany przez </w:t>
      </w:r>
      <w:r w:rsidR="009B4031" w:rsidRPr="005929FA">
        <w:rPr>
          <w:rFonts w:ascii="Arial" w:hAnsi="Arial" w:cs="Arial"/>
          <w:sz w:val="20"/>
          <w:szCs w:val="20"/>
        </w:rPr>
        <w:t>jednostkę realizującą Projekt</w:t>
      </w:r>
      <w:r w:rsidR="000C019C">
        <w:rPr>
          <w:rFonts w:ascii="Arial" w:hAnsi="Arial" w:cs="Arial"/>
          <w:sz w:val="20"/>
          <w:szCs w:val="20"/>
        </w:rPr>
        <w:t>,</w:t>
      </w:r>
      <w:r w:rsidR="00CB61ED" w:rsidRPr="005929FA">
        <w:rPr>
          <w:rFonts w:ascii="Arial" w:hAnsi="Arial" w:cs="Arial"/>
          <w:sz w:val="20"/>
          <w:szCs w:val="20"/>
        </w:rPr>
        <w:t xml:space="preserve"> na pokrycie części wydatków kwalifikowalnych odpowiadających dofinansowaniu, przed ich rozliczeniem;</w:t>
      </w:r>
    </w:p>
    <w:p w14:paraId="7CB023BA" w14:textId="77777777" w:rsidR="00026A31" w:rsidRPr="005929FA" w:rsidRDefault="00026A31" w:rsidP="005340AE">
      <w:pPr>
        <w:rPr>
          <w:rFonts w:ascii="Arial" w:hAnsi="Arial" w:cs="Arial"/>
          <w:sz w:val="20"/>
          <w:szCs w:val="20"/>
        </w:rPr>
      </w:pPr>
    </w:p>
    <w:p w14:paraId="0C578997" w14:textId="77777777" w:rsidR="00CB61ED" w:rsidRPr="005929FA" w:rsidRDefault="000C019C" w:rsidP="005340AE">
      <w:pPr>
        <w:rPr>
          <w:rFonts w:ascii="Arial" w:hAnsi="Arial" w:cs="Arial"/>
          <w:sz w:val="20"/>
          <w:szCs w:val="20"/>
        </w:rPr>
      </w:pPr>
      <w:r w:rsidRPr="005929FA">
        <w:rPr>
          <w:rFonts w:ascii="Arial" w:hAnsi="Arial" w:cs="Arial"/>
          <w:sz w:val="20"/>
          <w:szCs w:val="20"/>
        </w:rPr>
        <w:lastRenderedPageBreak/>
        <w:t>4</w:t>
      </w:r>
      <w:r>
        <w:rPr>
          <w:rFonts w:ascii="Arial" w:hAnsi="Arial" w:cs="Arial"/>
          <w:sz w:val="20"/>
          <w:szCs w:val="20"/>
        </w:rPr>
        <w:t>7</w:t>
      </w:r>
      <w:r w:rsidR="00CB61ED" w:rsidRPr="005929FA">
        <w:rPr>
          <w:rFonts w:ascii="Arial" w:hAnsi="Arial" w:cs="Arial"/>
          <w:sz w:val="20"/>
          <w:szCs w:val="20"/>
        </w:rPr>
        <w:t xml:space="preserve">) </w:t>
      </w:r>
      <w:r w:rsidR="00CB61ED" w:rsidRPr="005929FA">
        <w:rPr>
          <w:rFonts w:ascii="Arial" w:hAnsi="Arial" w:cs="Arial"/>
          <w:b/>
          <w:sz w:val="20"/>
          <w:szCs w:val="20"/>
        </w:rPr>
        <w:t>zamówieniu</w:t>
      </w:r>
      <w:r w:rsidR="00CB61ED" w:rsidRPr="005929FA">
        <w:rPr>
          <w:rFonts w:ascii="Arial" w:hAnsi="Arial" w:cs="Arial"/>
          <w:sz w:val="20"/>
          <w:szCs w:val="20"/>
        </w:rPr>
        <w:t xml:space="preserve"> – należy przez to rozumieć umowę odpłatną, zawartą </w:t>
      </w:r>
      <w:r w:rsidR="00BE5C46" w:rsidRPr="005929FA">
        <w:rPr>
          <w:rFonts w:ascii="Arial" w:hAnsi="Arial" w:cs="Arial"/>
          <w:sz w:val="20"/>
          <w:szCs w:val="20"/>
        </w:rPr>
        <w:t xml:space="preserve">zgodnie z warunkami wynikającymi z ustawy Pzp albo z § 9 Zasad, </w:t>
      </w:r>
      <w:r w:rsidR="00CB61ED" w:rsidRPr="005929FA">
        <w:rPr>
          <w:rFonts w:ascii="Arial" w:hAnsi="Arial" w:cs="Arial"/>
          <w:sz w:val="20"/>
          <w:szCs w:val="20"/>
        </w:rPr>
        <w:t xml:space="preserve">pomiędzy zamawiającym a wykonawcą, której przedmiotem są usługi, dostawy lub roboty budowlane przewidziane w </w:t>
      </w:r>
      <w:r w:rsidR="007F59CB" w:rsidRPr="005929FA">
        <w:rPr>
          <w:rFonts w:ascii="Arial" w:hAnsi="Arial" w:cs="Arial"/>
          <w:sz w:val="20"/>
          <w:szCs w:val="20"/>
        </w:rPr>
        <w:t>P</w:t>
      </w:r>
      <w:r w:rsidR="00CB61ED" w:rsidRPr="005929FA">
        <w:rPr>
          <w:rFonts w:ascii="Arial" w:hAnsi="Arial" w:cs="Arial"/>
          <w:sz w:val="20"/>
          <w:szCs w:val="20"/>
        </w:rPr>
        <w:t>rojekcie;</w:t>
      </w:r>
    </w:p>
    <w:p w14:paraId="15461271" w14:textId="77777777" w:rsidR="00026A31" w:rsidRPr="005929FA" w:rsidRDefault="00026A31" w:rsidP="005340AE">
      <w:pPr>
        <w:rPr>
          <w:rFonts w:ascii="Arial" w:hAnsi="Arial" w:cs="Arial"/>
          <w:sz w:val="20"/>
          <w:szCs w:val="20"/>
        </w:rPr>
      </w:pPr>
    </w:p>
    <w:p w14:paraId="3C3E2F73" w14:textId="77777777" w:rsidR="00CB61ED" w:rsidRPr="005929FA" w:rsidRDefault="000C019C" w:rsidP="005340AE">
      <w:pPr>
        <w:rPr>
          <w:rFonts w:ascii="Arial" w:hAnsi="Arial" w:cs="Arial"/>
          <w:sz w:val="20"/>
          <w:szCs w:val="20"/>
        </w:rPr>
      </w:pPr>
      <w:r w:rsidRPr="005929FA">
        <w:rPr>
          <w:rFonts w:ascii="Arial" w:hAnsi="Arial" w:cs="Arial"/>
          <w:sz w:val="20"/>
          <w:szCs w:val="20"/>
        </w:rPr>
        <w:t>4</w:t>
      </w:r>
      <w:r>
        <w:rPr>
          <w:rFonts w:ascii="Arial" w:hAnsi="Arial" w:cs="Arial"/>
          <w:sz w:val="20"/>
          <w:szCs w:val="20"/>
        </w:rPr>
        <w:t>8</w:t>
      </w:r>
      <w:r w:rsidR="00CB61ED" w:rsidRPr="005929FA">
        <w:rPr>
          <w:rFonts w:ascii="Arial" w:hAnsi="Arial" w:cs="Arial"/>
          <w:sz w:val="20"/>
          <w:szCs w:val="20"/>
        </w:rPr>
        <w:t xml:space="preserve">) </w:t>
      </w:r>
      <w:r w:rsidR="00CB61ED" w:rsidRPr="005929FA">
        <w:rPr>
          <w:rFonts w:ascii="Arial" w:hAnsi="Arial" w:cs="Arial"/>
          <w:b/>
          <w:sz w:val="20"/>
          <w:szCs w:val="20"/>
        </w:rPr>
        <w:t>zleceniu płatności</w:t>
      </w:r>
      <w:r w:rsidR="00CB61ED" w:rsidRPr="005929FA">
        <w:rPr>
          <w:rFonts w:ascii="Arial" w:hAnsi="Arial" w:cs="Arial"/>
          <w:sz w:val="20"/>
          <w:szCs w:val="20"/>
        </w:rPr>
        <w:t xml:space="preserve"> – należy przez to rozumieć</w:t>
      </w:r>
      <w:r w:rsidR="00921F13" w:rsidRPr="005929FA">
        <w:rPr>
          <w:rFonts w:ascii="Arial" w:hAnsi="Arial" w:cs="Arial"/>
          <w:sz w:val="20"/>
          <w:szCs w:val="20"/>
        </w:rPr>
        <w:t xml:space="preserve"> zlecenie</w:t>
      </w:r>
      <w:r w:rsidR="00CB61ED" w:rsidRPr="005929FA">
        <w:rPr>
          <w:rFonts w:ascii="Arial" w:hAnsi="Arial" w:cs="Arial"/>
          <w:sz w:val="20"/>
          <w:szCs w:val="20"/>
        </w:rPr>
        <w:t>, o którym mowa w art. 188 ust. 1 ustawy o finansach publicznych, na podstawie którego Instytucja Zarządzająca</w:t>
      </w:r>
      <w:r w:rsidR="00FF077B" w:rsidRPr="005929FA">
        <w:rPr>
          <w:rFonts w:ascii="Arial" w:hAnsi="Arial" w:cs="Arial"/>
          <w:sz w:val="20"/>
          <w:szCs w:val="20"/>
        </w:rPr>
        <w:t xml:space="preserve"> RPO WK-P </w:t>
      </w:r>
      <w:r w:rsidR="00CB61ED" w:rsidRPr="005929FA">
        <w:rPr>
          <w:rFonts w:ascii="Arial" w:hAnsi="Arial" w:cs="Arial"/>
          <w:sz w:val="20"/>
          <w:szCs w:val="20"/>
        </w:rPr>
        <w:t>występuje do BGK o przekazanie na rachunek</w:t>
      </w:r>
      <w:r w:rsidR="00CC1165">
        <w:rPr>
          <w:rFonts w:ascii="Arial" w:hAnsi="Arial" w:cs="Arial"/>
          <w:sz w:val="20"/>
          <w:szCs w:val="20"/>
        </w:rPr>
        <w:t xml:space="preserve"> </w:t>
      </w:r>
      <w:r>
        <w:rPr>
          <w:rFonts w:ascii="Arial" w:hAnsi="Arial" w:cs="Arial"/>
          <w:sz w:val="20"/>
          <w:szCs w:val="20"/>
        </w:rPr>
        <w:t>płatniczy</w:t>
      </w:r>
      <w:r w:rsidR="00CC1165">
        <w:rPr>
          <w:rFonts w:ascii="Arial" w:hAnsi="Arial" w:cs="Arial"/>
          <w:sz w:val="20"/>
          <w:szCs w:val="20"/>
        </w:rPr>
        <w:t xml:space="preserve"> </w:t>
      </w:r>
      <w:r w:rsidR="007F59CB" w:rsidRPr="005929FA">
        <w:rPr>
          <w:rFonts w:ascii="Arial" w:hAnsi="Arial" w:cs="Arial"/>
          <w:sz w:val="20"/>
          <w:szCs w:val="20"/>
        </w:rPr>
        <w:t xml:space="preserve">wskazany przez </w:t>
      </w:r>
      <w:r w:rsidR="009B4031" w:rsidRPr="005929FA">
        <w:rPr>
          <w:rFonts w:ascii="Arial" w:hAnsi="Arial" w:cs="Arial"/>
          <w:sz w:val="20"/>
          <w:szCs w:val="20"/>
        </w:rPr>
        <w:t>jednostkę realizującą Projekt</w:t>
      </w:r>
      <w:r w:rsidR="007F59CB" w:rsidRPr="005929FA">
        <w:rPr>
          <w:rFonts w:ascii="Arial" w:hAnsi="Arial" w:cs="Arial"/>
          <w:sz w:val="20"/>
          <w:szCs w:val="20"/>
        </w:rPr>
        <w:t xml:space="preserve">, podmiotu upoważnionego przez </w:t>
      </w:r>
      <w:r w:rsidR="009B4031" w:rsidRPr="005929FA">
        <w:rPr>
          <w:rFonts w:ascii="Arial" w:hAnsi="Arial" w:cs="Arial"/>
          <w:sz w:val="20"/>
          <w:szCs w:val="20"/>
        </w:rPr>
        <w:t>jednostkę realizującą Projekt</w:t>
      </w:r>
      <w:r w:rsidR="007F59CB" w:rsidRPr="005929FA">
        <w:rPr>
          <w:rFonts w:ascii="Arial" w:hAnsi="Arial" w:cs="Arial"/>
          <w:sz w:val="20"/>
          <w:szCs w:val="20"/>
        </w:rPr>
        <w:t xml:space="preserve"> lub wykonawcy</w:t>
      </w:r>
      <w:r w:rsidR="00CB61ED" w:rsidRPr="005929FA">
        <w:rPr>
          <w:rFonts w:ascii="Arial" w:hAnsi="Arial" w:cs="Arial"/>
          <w:sz w:val="20"/>
          <w:szCs w:val="20"/>
        </w:rPr>
        <w:t xml:space="preserve">, płatności pochodzących z budżetu środków europejskich odpowiadających wkładowi </w:t>
      </w:r>
      <w:r w:rsidR="00FF077B" w:rsidRPr="005929FA">
        <w:rPr>
          <w:rFonts w:ascii="Arial" w:hAnsi="Arial" w:cs="Arial"/>
          <w:sz w:val="20"/>
          <w:szCs w:val="20"/>
        </w:rPr>
        <w:t xml:space="preserve">z </w:t>
      </w:r>
      <w:r w:rsidR="00ED7D5C" w:rsidRPr="005929FA">
        <w:rPr>
          <w:rFonts w:ascii="Arial" w:hAnsi="Arial" w:cs="Arial"/>
          <w:sz w:val="20"/>
          <w:szCs w:val="20"/>
        </w:rPr>
        <w:t>Funduszu</w:t>
      </w:r>
      <w:r w:rsidR="009B4031" w:rsidRPr="005929FA">
        <w:rPr>
          <w:rFonts w:ascii="Arial" w:hAnsi="Arial" w:cs="Arial"/>
          <w:sz w:val="20"/>
          <w:szCs w:val="20"/>
        </w:rPr>
        <w:t>;</w:t>
      </w:r>
    </w:p>
    <w:p w14:paraId="38AF23AC" w14:textId="77777777" w:rsidR="009B4031" w:rsidRPr="005929FA" w:rsidRDefault="009B4031" w:rsidP="005340AE">
      <w:pPr>
        <w:rPr>
          <w:rFonts w:ascii="Arial" w:hAnsi="Arial" w:cs="Arial"/>
          <w:sz w:val="20"/>
          <w:szCs w:val="20"/>
        </w:rPr>
      </w:pPr>
    </w:p>
    <w:p w14:paraId="31F84F9B" w14:textId="77777777" w:rsidR="00BF2CCA" w:rsidRPr="005929FA" w:rsidRDefault="000C019C" w:rsidP="005340AE">
      <w:pPr>
        <w:rPr>
          <w:rFonts w:ascii="Arial" w:hAnsi="Arial" w:cs="Arial"/>
          <w:sz w:val="20"/>
          <w:szCs w:val="20"/>
        </w:rPr>
      </w:pPr>
      <w:r>
        <w:rPr>
          <w:rFonts w:ascii="Arial" w:hAnsi="Arial" w:cs="Arial"/>
          <w:sz w:val="20"/>
          <w:szCs w:val="20"/>
        </w:rPr>
        <w:t>49</w:t>
      </w:r>
      <w:r w:rsidR="009B4031" w:rsidRPr="005929FA">
        <w:rPr>
          <w:rFonts w:ascii="Arial" w:hAnsi="Arial" w:cs="Arial"/>
          <w:sz w:val="20"/>
          <w:szCs w:val="20"/>
        </w:rPr>
        <w:t xml:space="preserve">) </w:t>
      </w:r>
      <w:r w:rsidR="009B4031" w:rsidRPr="005929FA">
        <w:rPr>
          <w:rFonts w:ascii="Arial" w:hAnsi="Arial" w:cs="Arial"/>
          <w:b/>
          <w:sz w:val="20"/>
          <w:szCs w:val="20"/>
        </w:rPr>
        <w:t>Zasadach</w:t>
      </w:r>
      <w:r w:rsidR="009B4031" w:rsidRPr="005929FA">
        <w:rPr>
          <w:rFonts w:ascii="Arial" w:hAnsi="Arial" w:cs="Arial"/>
          <w:sz w:val="20"/>
          <w:szCs w:val="20"/>
        </w:rPr>
        <w:t xml:space="preserve"> – należy przez to rozumieć „Zasady realizacji projektu własnego” stanowiące załącznik do Uchwały</w:t>
      </w:r>
      <w:r w:rsidR="00BF2CCA" w:rsidRPr="005929FA">
        <w:rPr>
          <w:rFonts w:ascii="Arial" w:hAnsi="Arial" w:cs="Arial"/>
          <w:sz w:val="20"/>
          <w:szCs w:val="20"/>
        </w:rPr>
        <w:t>;</w:t>
      </w:r>
    </w:p>
    <w:p w14:paraId="1E12CA26" w14:textId="77777777" w:rsidR="00BF2CCA" w:rsidRPr="005929FA" w:rsidRDefault="00BF2CCA" w:rsidP="005340AE">
      <w:pPr>
        <w:rPr>
          <w:rFonts w:ascii="Arial" w:hAnsi="Arial" w:cs="Arial"/>
          <w:sz w:val="20"/>
          <w:szCs w:val="20"/>
        </w:rPr>
      </w:pPr>
    </w:p>
    <w:p w14:paraId="51E1C94D" w14:textId="77777777" w:rsidR="009B4031" w:rsidRPr="005929FA" w:rsidRDefault="000C019C" w:rsidP="005340AE">
      <w:pPr>
        <w:rPr>
          <w:rFonts w:ascii="Arial" w:hAnsi="Arial" w:cs="Arial"/>
          <w:sz w:val="20"/>
          <w:szCs w:val="20"/>
        </w:rPr>
      </w:pPr>
      <w:r>
        <w:rPr>
          <w:rFonts w:ascii="Arial" w:hAnsi="Arial" w:cs="Arial"/>
          <w:sz w:val="20"/>
          <w:szCs w:val="20"/>
        </w:rPr>
        <w:t>50</w:t>
      </w:r>
      <w:r w:rsidR="00BF2CCA" w:rsidRPr="005929FA">
        <w:rPr>
          <w:rFonts w:ascii="Arial" w:hAnsi="Arial" w:cs="Arial"/>
          <w:sz w:val="20"/>
          <w:szCs w:val="20"/>
        </w:rPr>
        <w:t xml:space="preserve">) </w:t>
      </w:r>
      <w:r w:rsidR="00BF2CCA" w:rsidRPr="005929FA">
        <w:rPr>
          <w:rFonts w:ascii="Arial" w:hAnsi="Arial" w:cs="Arial"/>
          <w:b/>
          <w:sz w:val="20"/>
          <w:szCs w:val="20"/>
        </w:rPr>
        <w:t>zmianie Zasad</w:t>
      </w:r>
      <w:r w:rsidR="00BF2CCA" w:rsidRPr="005929FA">
        <w:rPr>
          <w:rFonts w:ascii="Arial" w:hAnsi="Arial" w:cs="Arial"/>
          <w:sz w:val="20"/>
          <w:szCs w:val="20"/>
        </w:rPr>
        <w:t xml:space="preserve"> – należy przez to rozumieć podjęcie </w:t>
      </w:r>
      <w:r w:rsidR="001E6912" w:rsidRPr="005929FA">
        <w:rPr>
          <w:rFonts w:ascii="Arial" w:hAnsi="Arial" w:cs="Arial"/>
          <w:sz w:val="20"/>
          <w:szCs w:val="20"/>
        </w:rPr>
        <w:t xml:space="preserve">przez Zarząd Województwa Kujawsko-Pomorskiego </w:t>
      </w:r>
      <w:r w:rsidR="00BF2CCA" w:rsidRPr="005929FA">
        <w:rPr>
          <w:rFonts w:ascii="Arial" w:hAnsi="Arial" w:cs="Arial"/>
          <w:sz w:val="20"/>
          <w:szCs w:val="20"/>
        </w:rPr>
        <w:t>uchwały zmieniającej Uchwałę.</w:t>
      </w:r>
    </w:p>
    <w:p w14:paraId="5DF48356" w14:textId="77777777" w:rsidR="00C16A41" w:rsidRPr="005929FA" w:rsidRDefault="00C16A41" w:rsidP="005340AE">
      <w:pPr>
        <w:rPr>
          <w:rFonts w:ascii="Arial" w:hAnsi="Arial" w:cs="Arial"/>
          <w:b/>
          <w:sz w:val="20"/>
          <w:szCs w:val="20"/>
        </w:rPr>
      </w:pPr>
    </w:p>
    <w:p w14:paraId="085F5775" w14:textId="77777777" w:rsidR="00C16A41" w:rsidRPr="00A5574F" w:rsidRDefault="00C16A41" w:rsidP="00A5574F">
      <w:pPr>
        <w:pStyle w:val="Nagwek1"/>
        <w:jc w:val="left"/>
        <w:rPr>
          <w:rFonts w:ascii="Arial" w:hAnsi="Arial" w:cs="Arial"/>
          <w:sz w:val="20"/>
          <w:szCs w:val="20"/>
        </w:rPr>
      </w:pPr>
      <w:r w:rsidRPr="00A5574F">
        <w:rPr>
          <w:rFonts w:ascii="Arial" w:hAnsi="Arial" w:cs="Arial"/>
          <w:sz w:val="20"/>
          <w:szCs w:val="20"/>
        </w:rPr>
        <w:t>§ 2.</w:t>
      </w:r>
      <w:r w:rsidR="000F5028" w:rsidRPr="00A5574F">
        <w:rPr>
          <w:rFonts w:ascii="Arial" w:hAnsi="Arial" w:cs="Arial"/>
          <w:sz w:val="20"/>
          <w:szCs w:val="20"/>
        </w:rPr>
        <w:t xml:space="preserve"> Przedmiot zobowiązań</w:t>
      </w:r>
    </w:p>
    <w:p w14:paraId="4CAAD57B" w14:textId="77777777" w:rsidR="00AD5717" w:rsidRPr="005929FA" w:rsidRDefault="00AD5717" w:rsidP="005340AE">
      <w:pPr>
        <w:rPr>
          <w:rFonts w:ascii="Arial" w:hAnsi="Arial" w:cs="Arial"/>
          <w:sz w:val="20"/>
          <w:szCs w:val="20"/>
        </w:rPr>
      </w:pPr>
    </w:p>
    <w:p w14:paraId="50CCAF71" w14:textId="77777777" w:rsidR="001E368C" w:rsidRPr="005929FA" w:rsidRDefault="0012456D" w:rsidP="005340AE">
      <w:pPr>
        <w:rPr>
          <w:rFonts w:ascii="Arial" w:hAnsi="Arial" w:cs="Arial"/>
          <w:sz w:val="20"/>
          <w:szCs w:val="20"/>
        </w:rPr>
      </w:pPr>
      <w:r w:rsidRPr="005929FA">
        <w:rPr>
          <w:rFonts w:ascii="Arial" w:hAnsi="Arial" w:cs="Arial"/>
          <w:sz w:val="20"/>
          <w:szCs w:val="20"/>
        </w:rPr>
        <w:t xml:space="preserve">1. </w:t>
      </w:r>
      <w:r w:rsidR="009B4031" w:rsidRPr="005929FA">
        <w:rPr>
          <w:rFonts w:ascii="Arial" w:hAnsi="Arial" w:cs="Arial"/>
          <w:sz w:val="20"/>
          <w:szCs w:val="20"/>
        </w:rPr>
        <w:t>Zasady dotyczą udzielenia</w:t>
      </w:r>
      <w:r w:rsidR="00877833" w:rsidRPr="005929FA">
        <w:rPr>
          <w:rFonts w:ascii="Arial" w:hAnsi="Arial" w:cs="Arial"/>
          <w:sz w:val="20"/>
          <w:szCs w:val="20"/>
        </w:rPr>
        <w:t xml:space="preserve"> przez Instytucję Zarządzającą RPO WK-P dofinansowania </w:t>
      </w:r>
      <w:r w:rsidR="00012E69" w:rsidRPr="005929FA">
        <w:rPr>
          <w:rFonts w:ascii="Arial" w:hAnsi="Arial" w:cs="Arial"/>
          <w:sz w:val="20"/>
          <w:szCs w:val="20"/>
        </w:rPr>
        <w:br/>
      </w:r>
      <w:r w:rsidR="00877833" w:rsidRPr="005929FA">
        <w:rPr>
          <w:rFonts w:ascii="Arial" w:hAnsi="Arial" w:cs="Arial"/>
          <w:sz w:val="20"/>
          <w:szCs w:val="20"/>
        </w:rPr>
        <w:t>na rea</w:t>
      </w:r>
      <w:r w:rsidR="009B4031" w:rsidRPr="005929FA">
        <w:rPr>
          <w:rFonts w:ascii="Arial" w:hAnsi="Arial" w:cs="Arial"/>
          <w:sz w:val="20"/>
          <w:szCs w:val="20"/>
        </w:rPr>
        <w:t>lizację Projektu oraz określenia</w:t>
      </w:r>
      <w:r w:rsidR="00877833" w:rsidRPr="005929FA">
        <w:rPr>
          <w:rFonts w:ascii="Arial" w:hAnsi="Arial" w:cs="Arial"/>
          <w:sz w:val="20"/>
          <w:szCs w:val="20"/>
        </w:rPr>
        <w:t xml:space="preserve"> praw i obowiązków </w:t>
      </w:r>
      <w:r w:rsidR="009B4031" w:rsidRPr="005929FA">
        <w:rPr>
          <w:rFonts w:ascii="Arial" w:hAnsi="Arial" w:cs="Arial"/>
          <w:sz w:val="20"/>
          <w:szCs w:val="20"/>
        </w:rPr>
        <w:t>jednostki realizującą Projekt</w:t>
      </w:r>
      <w:r w:rsidR="002E021F" w:rsidRPr="005929FA">
        <w:rPr>
          <w:rFonts w:ascii="Arial" w:hAnsi="Arial" w:cs="Arial"/>
          <w:sz w:val="20"/>
          <w:szCs w:val="20"/>
        </w:rPr>
        <w:t xml:space="preserve"> i Instytucji Zarządzającej RPO WK-P</w:t>
      </w:r>
      <w:r w:rsidR="00877833" w:rsidRPr="005929FA">
        <w:rPr>
          <w:rFonts w:ascii="Arial" w:hAnsi="Arial" w:cs="Arial"/>
          <w:sz w:val="20"/>
          <w:szCs w:val="20"/>
        </w:rPr>
        <w:t>.</w:t>
      </w:r>
    </w:p>
    <w:p w14:paraId="57736122" w14:textId="77777777" w:rsidR="00877833" w:rsidRPr="005929FA" w:rsidRDefault="00877833" w:rsidP="005340AE">
      <w:pPr>
        <w:rPr>
          <w:rFonts w:ascii="Arial" w:hAnsi="Arial" w:cs="Arial"/>
          <w:sz w:val="20"/>
          <w:szCs w:val="20"/>
        </w:rPr>
      </w:pPr>
    </w:p>
    <w:p w14:paraId="00624274" w14:textId="77777777" w:rsidR="00450E52" w:rsidRPr="005929FA" w:rsidRDefault="001E368C" w:rsidP="005340AE">
      <w:pPr>
        <w:rPr>
          <w:rFonts w:ascii="Arial" w:hAnsi="Arial" w:cs="Arial"/>
          <w:sz w:val="20"/>
          <w:szCs w:val="20"/>
        </w:rPr>
      </w:pPr>
      <w:r w:rsidRPr="005929FA">
        <w:rPr>
          <w:rFonts w:ascii="Arial" w:hAnsi="Arial" w:cs="Arial"/>
          <w:sz w:val="20"/>
          <w:szCs w:val="20"/>
        </w:rPr>
        <w:t xml:space="preserve">2. </w:t>
      </w:r>
      <w:r w:rsidR="00450E52" w:rsidRPr="005929FA">
        <w:rPr>
          <w:rFonts w:ascii="Arial" w:hAnsi="Arial" w:cs="Arial"/>
          <w:sz w:val="20"/>
          <w:szCs w:val="20"/>
        </w:rPr>
        <w:t>Całkowita wartość Projektu wynosi</w:t>
      </w:r>
      <w:r w:rsidR="00C56F56" w:rsidRPr="005929FA">
        <w:rPr>
          <w:rFonts w:ascii="Arial" w:hAnsi="Arial" w:cs="Arial"/>
          <w:sz w:val="20"/>
          <w:szCs w:val="20"/>
        </w:rPr>
        <w:t xml:space="preserve"> nie więcej niż</w:t>
      </w:r>
      <w:r w:rsidR="00450E52" w:rsidRPr="005929FA">
        <w:rPr>
          <w:rFonts w:ascii="Arial" w:hAnsi="Arial" w:cs="Arial"/>
          <w:sz w:val="20"/>
          <w:szCs w:val="20"/>
        </w:rPr>
        <w:t xml:space="preserve">: ... zł (słownie ...). </w:t>
      </w:r>
    </w:p>
    <w:p w14:paraId="549BFB3C" w14:textId="77777777" w:rsidR="00C56F56" w:rsidRPr="005929FA" w:rsidRDefault="00C56F56" w:rsidP="005340AE">
      <w:pPr>
        <w:rPr>
          <w:rFonts w:ascii="Arial" w:hAnsi="Arial" w:cs="Arial"/>
          <w:sz w:val="20"/>
          <w:szCs w:val="20"/>
        </w:rPr>
      </w:pPr>
    </w:p>
    <w:p w14:paraId="7F02153F" w14:textId="77777777" w:rsidR="001E368C" w:rsidRPr="005929FA" w:rsidRDefault="00450E52" w:rsidP="005340AE">
      <w:pPr>
        <w:contextualSpacing/>
        <w:rPr>
          <w:rFonts w:ascii="Arial" w:hAnsi="Arial" w:cs="Arial"/>
          <w:sz w:val="20"/>
          <w:szCs w:val="20"/>
        </w:rPr>
      </w:pPr>
      <w:r w:rsidRPr="005929FA">
        <w:rPr>
          <w:rFonts w:ascii="Arial" w:hAnsi="Arial" w:cs="Arial"/>
          <w:sz w:val="20"/>
          <w:szCs w:val="20"/>
        </w:rPr>
        <w:t xml:space="preserve">3. </w:t>
      </w:r>
      <w:r w:rsidR="00C56F56" w:rsidRPr="005929FA">
        <w:rPr>
          <w:rFonts w:ascii="Arial" w:hAnsi="Arial" w:cs="Arial"/>
          <w:sz w:val="20"/>
          <w:szCs w:val="20"/>
        </w:rPr>
        <w:t>Całkowita</w:t>
      </w:r>
      <w:r w:rsidRPr="005929FA">
        <w:rPr>
          <w:rFonts w:ascii="Arial" w:hAnsi="Arial" w:cs="Arial"/>
          <w:sz w:val="20"/>
          <w:szCs w:val="20"/>
        </w:rPr>
        <w:t xml:space="preserve"> wartość wydatków kwalifikowalnych</w:t>
      </w:r>
      <w:r w:rsidR="00CC1165">
        <w:rPr>
          <w:rFonts w:ascii="Arial" w:hAnsi="Arial" w:cs="Arial"/>
          <w:sz w:val="20"/>
          <w:szCs w:val="20"/>
        </w:rPr>
        <w:t xml:space="preserve"> </w:t>
      </w:r>
      <w:r w:rsidR="002F32AF" w:rsidRPr="005929FA">
        <w:rPr>
          <w:rFonts w:ascii="Arial" w:hAnsi="Arial" w:cs="Arial"/>
          <w:sz w:val="20"/>
          <w:szCs w:val="20"/>
        </w:rPr>
        <w:t>Projektu</w:t>
      </w:r>
      <w:r w:rsidR="00CC1165">
        <w:rPr>
          <w:rFonts w:ascii="Arial" w:hAnsi="Arial" w:cs="Arial"/>
          <w:sz w:val="20"/>
          <w:szCs w:val="20"/>
        </w:rPr>
        <w:t xml:space="preserve"> </w:t>
      </w:r>
      <w:r w:rsidR="00541BF0">
        <w:rPr>
          <w:rFonts w:ascii="Arial" w:hAnsi="Arial" w:cs="Arial"/>
          <w:sz w:val="20"/>
          <w:szCs w:val="20"/>
        </w:rPr>
        <w:t xml:space="preserve">wynikających z wniosku o dofinansowanie </w:t>
      </w:r>
      <w:r w:rsidRPr="005929FA">
        <w:rPr>
          <w:rFonts w:ascii="Arial" w:hAnsi="Arial" w:cs="Arial"/>
          <w:sz w:val="20"/>
          <w:szCs w:val="20"/>
        </w:rPr>
        <w:t>wynosi ... zł (słownie: ...)</w:t>
      </w:r>
      <w:r w:rsidR="002F32AF" w:rsidRPr="005929FA">
        <w:rPr>
          <w:rStyle w:val="Odwoanieprzypisudolnego"/>
          <w:rFonts w:ascii="Arial" w:hAnsi="Arial" w:cs="Arial"/>
          <w:sz w:val="20"/>
          <w:szCs w:val="20"/>
        </w:rPr>
        <w:footnoteReference w:id="4"/>
      </w:r>
      <w:r w:rsidR="002F32AF">
        <w:rPr>
          <w:rFonts w:ascii="Arial" w:hAnsi="Arial" w:cs="Arial"/>
          <w:sz w:val="20"/>
          <w:szCs w:val="20"/>
        </w:rPr>
        <w:t xml:space="preserve">, </w:t>
      </w:r>
      <w:r w:rsidR="002F32AF" w:rsidRPr="00B50E85">
        <w:rPr>
          <w:rFonts w:ascii="Arial" w:hAnsi="Arial" w:cs="Arial"/>
          <w:sz w:val="20"/>
          <w:szCs w:val="20"/>
        </w:rPr>
        <w:t>w tym wartość wydatków kwalifikowalnych, w odniesieniu do której toczy się postępowanie ...</w:t>
      </w:r>
      <w:r w:rsidR="002F32AF" w:rsidRPr="00B50E85">
        <w:rPr>
          <w:rStyle w:val="Odwoanieprzypisudolnego"/>
          <w:rFonts w:ascii="Arial" w:hAnsi="Arial" w:cs="Arial"/>
          <w:sz w:val="20"/>
          <w:szCs w:val="20"/>
        </w:rPr>
        <w:footnoteReference w:id="5"/>
      </w:r>
      <w:r w:rsidR="002F32AF" w:rsidRPr="00B50E85">
        <w:rPr>
          <w:rFonts w:ascii="Arial" w:hAnsi="Arial" w:cs="Arial"/>
          <w:sz w:val="20"/>
          <w:szCs w:val="20"/>
        </w:rPr>
        <w:t xml:space="preserve"> wszczęte przez </w:t>
      </w:r>
      <w:r w:rsidR="002F32AF">
        <w:rPr>
          <w:rFonts w:ascii="Arial" w:hAnsi="Arial" w:cs="Arial"/>
          <w:sz w:val="20"/>
          <w:szCs w:val="20"/>
        </w:rPr>
        <w:t>jednostkę realizującą Projekt</w:t>
      </w:r>
      <w:r w:rsidR="002F32AF" w:rsidRPr="00B50E85">
        <w:rPr>
          <w:rFonts w:ascii="Arial" w:hAnsi="Arial" w:cs="Arial"/>
          <w:sz w:val="20"/>
          <w:szCs w:val="20"/>
        </w:rPr>
        <w:t>, wynosi ... zł (słownie: ...)</w:t>
      </w:r>
      <w:r w:rsidR="002F32AF" w:rsidRPr="00B50E85">
        <w:rPr>
          <w:rStyle w:val="Odwoanieprzypisudolnego"/>
          <w:rFonts w:ascii="Arial" w:hAnsi="Arial" w:cs="Arial"/>
          <w:sz w:val="20"/>
          <w:szCs w:val="20"/>
        </w:rPr>
        <w:footnoteReference w:id="6"/>
      </w:r>
      <w:r w:rsidRPr="005929FA">
        <w:rPr>
          <w:rFonts w:ascii="Arial" w:hAnsi="Arial" w:cs="Arial"/>
          <w:sz w:val="20"/>
          <w:szCs w:val="20"/>
        </w:rPr>
        <w:t>i obejmuje</w:t>
      </w:r>
      <w:r w:rsidR="00C56F56" w:rsidRPr="005929FA">
        <w:rPr>
          <w:rFonts w:ascii="Arial" w:hAnsi="Arial" w:cs="Arial"/>
          <w:sz w:val="20"/>
          <w:szCs w:val="20"/>
        </w:rPr>
        <w:t xml:space="preserve"> dofinansowanie z następujących źródeł</w:t>
      </w:r>
      <w:r w:rsidRPr="005929FA">
        <w:rPr>
          <w:rFonts w:ascii="Arial" w:hAnsi="Arial" w:cs="Arial"/>
          <w:sz w:val="20"/>
          <w:szCs w:val="20"/>
        </w:rPr>
        <w:t>:</w:t>
      </w:r>
    </w:p>
    <w:p w14:paraId="0DF6020F" w14:textId="77777777" w:rsidR="00450E52" w:rsidRPr="005929FA" w:rsidRDefault="00C56F56" w:rsidP="005340AE">
      <w:pPr>
        <w:numPr>
          <w:ilvl w:val="0"/>
          <w:numId w:val="2"/>
        </w:numPr>
        <w:tabs>
          <w:tab w:val="clear" w:pos="1440"/>
          <w:tab w:val="num" w:pos="567"/>
        </w:tabs>
        <w:ind w:left="567" w:hanging="283"/>
        <w:contextualSpacing/>
        <w:rPr>
          <w:rFonts w:ascii="Arial" w:hAnsi="Arial" w:cs="Arial"/>
          <w:sz w:val="20"/>
          <w:szCs w:val="20"/>
        </w:rPr>
      </w:pPr>
      <w:r w:rsidRPr="005929FA">
        <w:rPr>
          <w:rFonts w:ascii="Arial" w:hAnsi="Arial" w:cs="Arial"/>
          <w:sz w:val="20"/>
          <w:szCs w:val="20"/>
        </w:rPr>
        <w:t xml:space="preserve">z </w:t>
      </w:r>
      <w:r w:rsidR="00ED5AA6" w:rsidRPr="005929FA">
        <w:rPr>
          <w:rFonts w:ascii="Arial" w:hAnsi="Arial" w:cs="Arial"/>
          <w:sz w:val="20"/>
          <w:szCs w:val="20"/>
        </w:rPr>
        <w:t>Funduszu</w:t>
      </w:r>
      <w:r w:rsidR="00450E52" w:rsidRPr="005929FA">
        <w:rPr>
          <w:rFonts w:ascii="Arial" w:hAnsi="Arial" w:cs="Arial"/>
          <w:sz w:val="20"/>
          <w:szCs w:val="20"/>
        </w:rPr>
        <w:t xml:space="preserve"> w kwocie nie większej niż: …………… zł (słownie: ………………)</w:t>
      </w:r>
      <w:r w:rsidR="00421697" w:rsidRPr="005929FA">
        <w:rPr>
          <w:rFonts w:ascii="Tahoma" w:hAnsi="Tahoma" w:cs="Tahoma"/>
          <w:sz w:val="18"/>
          <w:szCs w:val="18"/>
        </w:rPr>
        <w:t>,</w:t>
      </w:r>
      <w:r w:rsidR="00B67C6D">
        <w:rPr>
          <w:rFonts w:ascii="Arial" w:hAnsi="Arial" w:cs="Arial"/>
          <w:sz w:val="20"/>
          <w:szCs w:val="20"/>
        </w:rPr>
        <w:t>co stanowi</w:t>
      </w:r>
      <w:r w:rsidR="00450E52" w:rsidRPr="005929FA">
        <w:rPr>
          <w:rFonts w:ascii="Arial" w:hAnsi="Arial" w:cs="Arial"/>
          <w:sz w:val="20"/>
          <w:szCs w:val="20"/>
        </w:rPr>
        <w:t xml:space="preserve"> nie więcej niż: ……% kwoty całkowitych wydatków kwalifikowalnych Projektu;</w:t>
      </w:r>
    </w:p>
    <w:p w14:paraId="31B9A9C7" w14:textId="77777777" w:rsidR="00C56F56" w:rsidRPr="005929FA" w:rsidRDefault="00C56F56" w:rsidP="005340AE">
      <w:pPr>
        <w:numPr>
          <w:ilvl w:val="0"/>
          <w:numId w:val="2"/>
        </w:numPr>
        <w:tabs>
          <w:tab w:val="clear" w:pos="1440"/>
          <w:tab w:val="num" w:pos="567"/>
        </w:tabs>
        <w:ind w:left="567" w:hanging="283"/>
        <w:contextualSpacing/>
        <w:rPr>
          <w:rFonts w:ascii="Arial" w:hAnsi="Arial" w:cs="Arial"/>
          <w:sz w:val="20"/>
          <w:szCs w:val="20"/>
        </w:rPr>
      </w:pPr>
      <w:r w:rsidRPr="005929FA">
        <w:rPr>
          <w:rFonts w:ascii="Arial" w:hAnsi="Arial" w:cs="Arial"/>
          <w:sz w:val="20"/>
          <w:szCs w:val="20"/>
        </w:rPr>
        <w:t xml:space="preserve">z </w:t>
      </w:r>
      <w:r w:rsidR="00450E52" w:rsidRPr="005929FA">
        <w:rPr>
          <w:rFonts w:ascii="Arial" w:hAnsi="Arial" w:cs="Arial"/>
          <w:sz w:val="20"/>
          <w:szCs w:val="20"/>
        </w:rPr>
        <w:t>budżetu państwa w kwocie nie większej niż: ………………… zł (słownie: …………), co stanowi: nie więcej niż: ………% kwoty całkowitych wydatków kwalifikowalnych Projektu</w:t>
      </w:r>
      <w:r w:rsidR="00E421ED" w:rsidRPr="005929FA">
        <w:rPr>
          <w:rStyle w:val="Odwoanieprzypisudolnego"/>
          <w:rFonts w:ascii="Arial" w:hAnsi="Arial" w:cs="Arial"/>
          <w:sz w:val="20"/>
          <w:szCs w:val="20"/>
        </w:rPr>
        <w:footnoteReference w:id="7"/>
      </w:r>
      <w:r w:rsidR="001B4F4A" w:rsidRPr="005929FA">
        <w:rPr>
          <w:rFonts w:ascii="Arial" w:hAnsi="Arial" w:cs="Arial"/>
          <w:sz w:val="20"/>
          <w:szCs w:val="20"/>
        </w:rPr>
        <w:t>.</w:t>
      </w:r>
    </w:p>
    <w:p w14:paraId="3AB31734" w14:textId="77777777" w:rsidR="0041386A" w:rsidRDefault="0041386A" w:rsidP="005340AE">
      <w:pPr>
        <w:contextualSpacing/>
        <w:rPr>
          <w:rFonts w:ascii="Arial" w:hAnsi="Arial" w:cs="Arial"/>
          <w:sz w:val="20"/>
          <w:szCs w:val="20"/>
        </w:rPr>
      </w:pPr>
    </w:p>
    <w:p w14:paraId="038DEC8D" w14:textId="77777777" w:rsidR="00541BF0" w:rsidRDefault="00541BF0" w:rsidP="005340AE">
      <w:pPr>
        <w:contextualSpacing/>
        <w:rPr>
          <w:rFonts w:ascii="Arial" w:hAnsi="Arial" w:cs="Arial"/>
          <w:sz w:val="20"/>
          <w:szCs w:val="20"/>
        </w:rPr>
      </w:pPr>
      <w:r>
        <w:rPr>
          <w:rFonts w:ascii="Arial" w:hAnsi="Arial" w:cs="Arial"/>
          <w:sz w:val="20"/>
          <w:szCs w:val="20"/>
        </w:rPr>
        <w:t>3a.</w:t>
      </w:r>
      <w:r w:rsidR="002F32AF" w:rsidRPr="00B50E85">
        <w:rPr>
          <w:rFonts w:ascii="Arial" w:hAnsi="Arial" w:cs="Arial"/>
          <w:sz w:val="20"/>
          <w:szCs w:val="20"/>
        </w:rPr>
        <w:t xml:space="preserve">Kwota wydatków kwalifikowalnych, w odniesieniu, do której toczy się postępowanie, o którym mowa w ust. 3, zostanie wypłacona </w:t>
      </w:r>
      <w:r w:rsidR="00DA6898">
        <w:rPr>
          <w:rFonts w:ascii="Arial" w:hAnsi="Arial" w:cs="Arial"/>
          <w:sz w:val="20"/>
          <w:szCs w:val="20"/>
        </w:rPr>
        <w:t>jednostce realizującej Projekt</w:t>
      </w:r>
      <w:r w:rsidR="00CC1165">
        <w:rPr>
          <w:rFonts w:ascii="Arial" w:hAnsi="Arial" w:cs="Arial"/>
          <w:sz w:val="20"/>
          <w:szCs w:val="20"/>
        </w:rPr>
        <w:t xml:space="preserve"> </w:t>
      </w:r>
      <w:r w:rsidR="002F32AF" w:rsidRPr="00B50E85">
        <w:rPr>
          <w:rFonts w:ascii="Arial" w:hAnsi="Arial" w:cs="Arial"/>
          <w:sz w:val="20"/>
          <w:szCs w:val="20"/>
        </w:rPr>
        <w:t xml:space="preserve">po ostatecznym zakończeniu tego postępowania, pod warunkiem, że rozstrzygnięcie przesądzi o uznaniu kwestionowanych wydatków za kwalifikowalne. W przypadku, gdy w wyniku ostatecznego rozstrzygnięcia postępowania, o którym mowa w ust. 3, kwestionowane wydatki zostaną uznane za niekwalifikowalne, Instytucja Zarządzająca RPO WK-P stosowanie pomniejszy całkowitą wartość wydatków kwalifikowalnych Projektu, o której mowa w ust. 3. Pomniejszenie całkowitej wartości wydatków kwalifikowalnych Projektu wymaga </w:t>
      </w:r>
      <w:r w:rsidR="002F32AF">
        <w:rPr>
          <w:rFonts w:ascii="Arial" w:hAnsi="Arial" w:cs="Arial"/>
          <w:sz w:val="20"/>
          <w:szCs w:val="20"/>
        </w:rPr>
        <w:t>zmiany Zasad</w:t>
      </w:r>
      <w:r w:rsidR="002F32AF" w:rsidRPr="00B50E85">
        <w:rPr>
          <w:rStyle w:val="Odwoanieprzypisudolnego"/>
          <w:rFonts w:ascii="Arial" w:hAnsi="Arial" w:cs="Arial"/>
          <w:sz w:val="20"/>
          <w:szCs w:val="20"/>
        </w:rPr>
        <w:footnoteReference w:id="8"/>
      </w:r>
      <w:r>
        <w:rPr>
          <w:rFonts w:ascii="Arial" w:hAnsi="Arial" w:cs="Arial"/>
          <w:sz w:val="20"/>
          <w:szCs w:val="20"/>
        </w:rPr>
        <w:t>.</w:t>
      </w:r>
    </w:p>
    <w:p w14:paraId="76B89BB6" w14:textId="77777777" w:rsidR="00541BF0" w:rsidRPr="005929FA" w:rsidRDefault="00541BF0" w:rsidP="005340AE">
      <w:pPr>
        <w:contextualSpacing/>
        <w:rPr>
          <w:rFonts w:ascii="Arial" w:hAnsi="Arial" w:cs="Arial"/>
          <w:sz w:val="20"/>
          <w:szCs w:val="20"/>
        </w:rPr>
      </w:pPr>
    </w:p>
    <w:p w14:paraId="233A81B1" w14:textId="77777777" w:rsidR="001B4F4A" w:rsidRPr="005929FA" w:rsidRDefault="001B4F4A" w:rsidP="005340AE">
      <w:pPr>
        <w:contextualSpacing/>
        <w:rPr>
          <w:rFonts w:ascii="Arial" w:hAnsi="Arial" w:cs="Arial"/>
          <w:sz w:val="20"/>
          <w:szCs w:val="20"/>
        </w:rPr>
      </w:pPr>
      <w:r w:rsidRPr="005929FA">
        <w:rPr>
          <w:rFonts w:ascii="Arial" w:hAnsi="Arial" w:cs="Arial"/>
          <w:sz w:val="20"/>
          <w:szCs w:val="20"/>
        </w:rPr>
        <w:t xml:space="preserve">4. </w:t>
      </w:r>
      <w:r w:rsidR="009B4031" w:rsidRPr="005929FA">
        <w:rPr>
          <w:rFonts w:ascii="Arial" w:hAnsi="Arial" w:cs="Arial"/>
          <w:sz w:val="20"/>
          <w:szCs w:val="20"/>
        </w:rPr>
        <w:t>Jednostka realizującą Projekt</w:t>
      </w:r>
      <w:r w:rsidRPr="005929FA">
        <w:rPr>
          <w:rFonts w:ascii="Arial" w:hAnsi="Arial" w:cs="Arial"/>
          <w:sz w:val="20"/>
          <w:szCs w:val="20"/>
        </w:rPr>
        <w:t xml:space="preserve"> zobowiązuje się do wydatkowania na realizację Projektu wkładu własnego w wysokości nie mniejszej niż: ……… zł (słownie: ………), co stanowi </w:t>
      </w:r>
      <w:r w:rsidR="00997BA9" w:rsidRPr="005929FA">
        <w:rPr>
          <w:rFonts w:ascii="Arial" w:hAnsi="Arial" w:cs="Arial"/>
          <w:sz w:val="20"/>
          <w:szCs w:val="20"/>
        </w:rPr>
        <w:t>nie mniej niż</w:t>
      </w:r>
      <w:r w:rsidRPr="005929FA">
        <w:rPr>
          <w:rFonts w:ascii="Arial" w:hAnsi="Arial" w:cs="Arial"/>
          <w:sz w:val="20"/>
          <w:szCs w:val="20"/>
        </w:rPr>
        <w:t>: …….% kwoty całkowitych wydatków kwalifikowalnych Projektu</w:t>
      </w:r>
      <w:r w:rsidR="004652E8" w:rsidRPr="005929FA">
        <w:rPr>
          <w:rFonts w:ascii="Arial" w:hAnsi="Arial" w:cs="Arial"/>
          <w:sz w:val="20"/>
          <w:szCs w:val="20"/>
        </w:rPr>
        <w:t>.</w:t>
      </w:r>
    </w:p>
    <w:p w14:paraId="168E1E6C" w14:textId="77777777" w:rsidR="0041386A" w:rsidRPr="005929FA" w:rsidRDefault="0041386A" w:rsidP="005340AE">
      <w:pPr>
        <w:contextualSpacing/>
        <w:rPr>
          <w:rFonts w:ascii="Arial" w:hAnsi="Arial" w:cs="Arial"/>
          <w:sz w:val="20"/>
          <w:szCs w:val="20"/>
        </w:rPr>
      </w:pPr>
    </w:p>
    <w:p w14:paraId="6531D4C6" w14:textId="77777777" w:rsidR="001B4F4A" w:rsidRPr="005929FA" w:rsidRDefault="009B4031" w:rsidP="005340AE">
      <w:pPr>
        <w:contextualSpacing/>
        <w:rPr>
          <w:rFonts w:ascii="Arial" w:hAnsi="Arial" w:cs="Arial"/>
          <w:sz w:val="20"/>
          <w:szCs w:val="20"/>
        </w:rPr>
      </w:pPr>
      <w:r w:rsidRPr="005929FA">
        <w:rPr>
          <w:rFonts w:ascii="Arial" w:hAnsi="Arial" w:cs="Arial"/>
          <w:sz w:val="20"/>
          <w:szCs w:val="20"/>
        </w:rPr>
        <w:lastRenderedPageBreak/>
        <w:t>5. Jednostka realizującą Projekt</w:t>
      </w:r>
      <w:r w:rsidR="001B4F4A" w:rsidRPr="005929FA">
        <w:rPr>
          <w:rFonts w:ascii="Arial" w:hAnsi="Arial" w:cs="Arial"/>
          <w:sz w:val="20"/>
          <w:szCs w:val="20"/>
        </w:rPr>
        <w:t xml:space="preserve"> zobowiązuje się pokryć wszelkie wydatki niekwalifikowalne </w:t>
      </w:r>
      <w:r w:rsidR="00012E69" w:rsidRPr="005929FA">
        <w:rPr>
          <w:rFonts w:ascii="Arial" w:hAnsi="Arial" w:cs="Arial"/>
          <w:sz w:val="20"/>
          <w:szCs w:val="20"/>
        </w:rPr>
        <w:br/>
      </w:r>
      <w:r w:rsidR="001B4F4A" w:rsidRPr="005929FA">
        <w:rPr>
          <w:rFonts w:ascii="Arial" w:hAnsi="Arial" w:cs="Arial"/>
          <w:sz w:val="20"/>
          <w:szCs w:val="20"/>
        </w:rPr>
        <w:t>w ramach Projektu oraz część wydatków kwalifikowalnych nieobjętych dofinansowaniem.</w:t>
      </w:r>
    </w:p>
    <w:p w14:paraId="43BC8AF8" w14:textId="77777777" w:rsidR="0041386A" w:rsidRPr="005929FA" w:rsidRDefault="0041386A" w:rsidP="005340AE">
      <w:pPr>
        <w:contextualSpacing/>
        <w:rPr>
          <w:rFonts w:ascii="Arial" w:hAnsi="Arial" w:cs="Arial"/>
          <w:sz w:val="20"/>
          <w:szCs w:val="20"/>
        </w:rPr>
      </w:pPr>
    </w:p>
    <w:p w14:paraId="332C1A2C" w14:textId="77777777" w:rsidR="001B4F4A" w:rsidRPr="005929FA" w:rsidRDefault="001B4F4A" w:rsidP="005340AE">
      <w:pPr>
        <w:contextualSpacing/>
        <w:rPr>
          <w:rFonts w:ascii="Arial" w:hAnsi="Arial" w:cs="Arial"/>
          <w:sz w:val="20"/>
          <w:szCs w:val="20"/>
        </w:rPr>
      </w:pPr>
      <w:r w:rsidRPr="005929FA">
        <w:rPr>
          <w:rFonts w:ascii="Arial" w:hAnsi="Arial" w:cs="Arial"/>
          <w:sz w:val="20"/>
          <w:szCs w:val="20"/>
        </w:rPr>
        <w:t xml:space="preserve">6. Poniesienie przez </w:t>
      </w:r>
      <w:r w:rsidR="000E0215" w:rsidRPr="005929FA">
        <w:rPr>
          <w:rFonts w:ascii="Arial" w:hAnsi="Arial" w:cs="Arial"/>
          <w:sz w:val="20"/>
          <w:szCs w:val="20"/>
        </w:rPr>
        <w:t>jednostkę realizującą Projekt</w:t>
      </w:r>
      <w:r w:rsidRPr="005929FA">
        <w:rPr>
          <w:rFonts w:ascii="Arial" w:hAnsi="Arial" w:cs="Arial"/>
          <w:sz w:val="20"/>
          <w:szCs w:val="20"/>
        </w:rPr>
        <w:t xml:space="preserve"> wydatków kwalifikowalnych w kwocie większej niż określona w ust. 3</w:t>
      </w:r>
      <w:r w:rsidR="00421697" w:rsidRPr="005929FA">
        <w:rPr>
          <w:rFonts w:ascii="Arial" w:hAnsi="Arial" w:cs="Arial"/>
          <w:sz w:val="20"/>
          <w:szCs w:val="20"/>
        </w:rPr>
        <w:t>,</w:t>
      </w:r>
      <w:r w:rsidRPr="005929FA">
        <w:rPr>
          <w:rFonts w:ascii="Arial" w:hAnsi="Arial" w:cs="Arial"/>
          <w:sz w:val="20"/>
          <w:szCs w:val="20"/>
        </w:rPr>
        <w:t xml:space="preserve"> nie stanowi podstawy do zwiększenia przyznanej kwoty dofinansowania</w:t>
      </w:r>
      <w:r w:rsidR="00665975" w:rsidRPr="00231911">
        <w:rPr>
          <w:rFonts w:ascii="Arial" w:hAnsi="Arial" w:cs="Arial"/>
          <w:sz w:val="20"/>
          <w:szCs w:val="20"/>
        </w:rPr>
        <w:t>, z zastrzeżeniem postanowień § 16 Zasad</w:t>
      </w:r>
      <w:r w:rsidRPr="00231911">
        <w:rPr>
          <w:rFonts w:ascii="Arial" w:hAnsi="Arial" w:cs="Arial"/>
          <w:sz w:val="20"/>
          <w:szCs w:val="20"/>
        </w:rPr>
        <w:t>.</w:t>
      </w:r>
    </w:p>
    <w:p w14:paraId="3DF4C7CD" w14:textId="77777777" w:rsidR="0041386A" w:rsidRPr="005929FA" w:rsidRDefault="0041386A" w:rsidP="005340AE">
      <w:pPr>
        <w:contextualSpacing/>
        <w:rPr>
          <w:rFonts w:ascii="Arial" w:hAnsi="Arial" w:cs="Arial"/>
          <w:sz w:val="20"/>
          <w:szCs w:val="20"/>
        </w:rPr>
      </w:pPr>
    </w:p>
    <w:p w14:paraId="72A1D7B0" w14:textId="77777777" w:rsidR="001B4F4A" w:rsidRDefault="001B4F4A" w:rsidP="005340AE">
      <w:pPr>
        <w:contextualSpacing/>
        <w:rPr>
          <w:rFonts w:ascii="Arial" w:hAnsi="Arial" w:cs="Arial"/>
          <w:sz w:val="20"/>
          <w:szCs w:val="20"/>
        </w:rPr>
      </w:pPr>
      <w:r w:rsidRPr="005929FA">
        <w:rPr>
          <w:rFonts w:ascii="Arial" w:hAnsi="Arial" w:cs="Arial"/>
          <w:sz w:val="20"/>
          <w:szCs w:val="20"/>
        </w:rPr>
        <w:t xml:space="preserve">7. Dla Projektu, w ramach którego uwzględnione zostały wydatki objęte regułami pomocy publicznej </w:t>
      </w:r>
      <w:r w:rsidR="00012E69" w:rsidRPr="005929FA">
        <w:rPr>
          <w:rFonts w:ascii="Arial" w:hAnsi="Arial" w:cs="Arial"/>
          <w:sz w:val="20"/>
          <w:szCs w:val="20"/>
        </w:rPr>
        <w:br/>
      </w:r>
      <w:r w:rsidRPr="005929FA">
        <w:rPr>
          <w:rFonts w:ascii="Arial" w:hAnsi="Arial" w:cs="Arial"/>
          <w:sz w:val="20"/>
          <w:szCs w:val="20"/>
        </w:rPr>
        <w:t xml:space="preserve">w ramach programu pomocowego o numerze ..., udzielonej na podstawie Rozporządzenia </w:t>
      </w:r>
      <w:r w:rsidR="004F3CDC" w:rsidRPr="005929FA">
        <w:rPr>
          <w:rFonts w:ascii="Arial" w:hAnsi="Arial" w:cs="Arial"/>
          <w:sz w:val="20"/>
          <w:szCs w:val="20"/>
        </w:rPr>
        <w:t>…</w:t>
      </w:r>
      <w:r w:rsidRPr="005929FA">
        <w:rPr>
          <w:rFonts w:ascii="Arial" w:hAnsi="Arial" w:cs="Arial"/>
          <w:sz w:val="20"/>
          <w:szCs w:val="20"/>
        </w:rPr>
        <w:t xml:space="preserve"> z dnia ...</w:t>
      </w:r>
      <w:r w:rsidRPr="005929FA">
        <w:rPr>
          <w:rFonts w:ascii="Arial" w:hAnsi="Arial" w:cs="Arial"/>
          <w:sz w:val="20"/>
          <w:szCs w:val="20"/>
          <w:vertAlign w:val="superscript"/>
        </w:rPr>
        <w:footnoteReference w:id="9"/>
      </w:r>
      <w:r w:rsidRPr="005929FA">
        <w:rPr>
          <w:rFonts w:ascii="Arial" w:hAnsi="Arial" w:cs="Arial"/>
          <w:sz w:val="20"/>
          <w:szCs w:val="20"/>
        </w:rPr>
        <w:t>, kwota dofinansowania, o której mowa w ust. 3</w:t>
      </w:r>
      <w:r w:rsidR="00421697" w:rsidRPr="005929FA">
        <w:rPr>
          <w:rFonts w:ascii="Arial" w:hAnsi="Arial" w:cs="Arial"/>
          <w:sz w:val="20"/>
          <w:szCs w:val="20"/>
        </w:rPr>
        <w:t>,</w:t>
      </w:r>
      <w:r w:rsidRPr="005929FA">
        <w:rPr>
          <w:rFonts w:ascii="Arial" w:hAnsi="Arial" w:cs="Arial"/>
          <w:sz w:val="20"/>
          <w:szCs w:val="20"/>
        </w:rPr>
        <w:t xml:space="preserve"> przeznaczona na wydatki objęte regułami pomocy publicznej wynosi nie więcej niż: ……………… zł (słownie: ……………………) i stanowi nie więcej niż: ………% wydatków kwalifikowalnych objętych regułami pomocy publicznej</w:t>
      </w:r>
      <w:r w:rsidR="006772F0">
        <w:rPr>
          <w:rStyle w:val="Odwoanieprzypisudolnego"/>
          <w:rFonts w:ascii="Arial" w:hAnsi="Arial" w:cs="Arial"/>
          <w:sz w:val="20"/>
          <w:szCs w:val="20"/>
        </w:rPr>
        <w:footnoteReference w:id="10"/>
      </w:r>
      <w:r w:rsidRPr="005929FA">
        <w:rPr>
          <w:rFonts w:ascii="Arial" w:hAnsi="Arial" w:cs="Arial"/>
          <w:sz w:val="20"/>
          <w:szCs w:val="20"/>
        </w:rPr>
        <w:t>.</w:t>
      </w:r>
    </w:p>
    <w:p w14:paraId="45DC816F" w14:textId="77777777" w:rsidR="00202C71" w:rsidRDefault="00202C71" w:rsidP="005340AE">
      <w:pPr>
        <w:contextualSpacing/>
        <w:rPr>
          <w:rFonts w:ascii="Arial" w:hAnsi="Arial" w:cs="Arial"/>
          <w:sz w:val="20"/>
          <w:szCs w:val="20"/>
        </w:rPr>
      </w:pPr>
    </w:p>
    <w:p w14:paraId="375E5AF6" w14:textId="2BA62305" w:rsidR="00202C71" w:rsidRPr="005929FA" w:rsidRDefault="00202C71" w:rsidP="005340AE">
      <w:pPr>
        <w:contextualSpacing/>
        <w:rPr>
          <w:rFonts w:ascii="Arial" w:hAnsi="Arial" w:cs="Arial"/>
          <w:sz w:val="20"/>
          <w:szCs w:val="20"/>
        </w:rPr>
      </w:pPr>
      <w:r>
        <w:rPr>
          <w:rFonts w:ascii="Arial" w:hAnsi="Arial" w:cs="Arial"/>
          <w:sz w:val="20"/>
          <w:szCs w:val="20"/>
        </w:rPr>
        <w:t xml:space="preserve">8. </w:t>
      </w:r>
      <w:r w:rsidRPr="00202C71">
        <w:rPr>
          <w:rFonts w:ascii="Arial" w:hAnsi="Arial" w:cs="Arial"/>
          <w:sz w:val="20"/>
          <w:szCs w:val="20"/>
        </w:rPr>
        <w:t xml:space="preserve">W przypadku, gdy dla Projektu objętego pomocą publiczną (w tym pomocą de </w:t>
      </w:r>
      <w:proofErr w:type="spellStart"/>
      <w:r w:rsidRPr="00202C71">
        <w:rPr>
          <w:rFonts w:ascii="Arial" w:hAnsi="Arial" w:cs="Arial"/>
          <w:sz w:val="20"/>
          <w:szCs w:val="20"/>
        </w:rPr>
        <w:t>minimis</w:t>
      </w:r>
      <w:proofErr w:type="spellEnd"/>
      <w:r w:rsidRPr="00202C71">
        <w:rPr>
          <w:rFonts w:ascii="Arial" w:hAnsi="Arial" w:cs="Arial"/>
          <w:sz w:val="20"/>
          <w:szCs w:val="20"/>
        </w:rPr>
        <w:t xml:space="preserve">), kwoty określone w ust. 3 pkt 1 i 2 oraz ust. 7 przekroczą wysokość limitów intensywności dopuszczalną właściwymi przepisami krajowymi, wartość udzielonego wsparcia zostanie obniżona do wysokości przedmiotowych limitów. Pozostałą część wydatków </w:t>
      </w:r>
      <w:r>
        <w:rPr>
          <w:rFonts w:ascii="Arial" w:hAnsi="Arial" w:cs="Arial"/>
          <w:sz w:val="20"/>
          <w:szCs w:val="20"/>
        </w:rPr>
        <w:t>jednostka realizująca Projekt</w:t>
      </w:r>
      <w:r w:rsidRPr="00202C71">
        <w:rPr>
          <w:rFonts w:ascii="Arial" w:hAnsi="Arial" w:cs="Arial"/>
          <w:sz w:val="20"/>
          <w:szCs w:val="20"/>
        </w:rPr>
        <w:t xml:space="preserve"> pokrywa ze środków własnych</w:t>
      </w:r>
      <w:r>
        <w:rPr>
          <w:rFonts w:ascii="Arial" w:hAnsi="Arial" w:cs="Arial"/>
          <w:sz w:val="20"/>
          <w:szCs w:val="20"/>
        </w:rPr>
        <w:t>.</w:t>
      </w:r>
    </w:p>
    <w:p w14:paraId="39D46ED4" w14:textId="77777777" w:rsidR="001B4F4A" w:rsidRPr="005929FA" w:rsidRDefault="001B4F4A" w:rsidP="005340AE">
      <w:pPr>
        <w:contextualSpacing/>
        <w:rPr>
          <w:rFonts w:ascii="Arial" w:hAnsi="Arial" w:cs="Arial"/>
          <w:sz w:val="20"/>
          <w:szCs w:val="20"/>
        </w:rPr>
      </w:pPr>
    </w:p>
    <w:p w14:paraId="25AC7E3A" w14:textId="77777777" w:rsidR="00450E52" w:rsidRPr="005929FA" w:rsidRDefault="00202C71" w:rsidP="005340AE">
      <w:pPr>
        <w:rPr>
          <w:rFonts w:ascii="Arial" w:hAnsi="Arial" w:cs="Arial"/>
          <w:sz w:val="20"/>
          <w:szCs w:val="20"/>
        </w:rPr>
      </w:pPr>
      <w:r>
        <w:rPr>
          <w:rFonts w:ascii="Arial" w:hAnsi="Arial" w:cs="Arial"/>
          <w:sz w:val="20"/>
          <w:szCs w:val="20"/>
        </w:rPr>
        <w:t>9</w:t>
      </w:r>
      <w:r w:rsidR="0041386A" w:rsidRPr="005929FA">
        <w:rPr>
          <w:rFonts w:ascii="Arial" w:hAnsi="Arial" w:cs="Arial"/>
          <w:sz w:val="20"/>
          <w:szCs w:val="20"/>
        </w:rPr>
        <w:t xml:space="preserve">. </w:t>
      </w:r>
      <w:r w:rsidR="000E0215" w:rsidRPr="005929FA">
        <w:rPr>
          <w:rFonts w:ascii="Arial" w:hAnsi="Arial" w:cs="Arial"/>
          <w:sz w:val="20"/>
          <w:szCs w:val="20"/>
        </w:rPr>
        <w:t>Jednostka realizującą Projekt</w:t>
      </w:r>
      <w:r w:rsidR="0041386A" w:rsidRPr="005929FA">
        <w:rPr>
          <w:rFonts w:ascii="Arial" w:hAnsi="Arial" w:cs="Arial"/>
          <w:sz w:val="20"/>
          <w:szCs w:val="20"/>
        </w:rPr>
        <w:t xml:space="preserve"> otrzymuje dofinansowanie w ramach cross – </w:t>
      </w:r>
      <w:proofErr w:type="spellStart"/>
      <w:r w:rsidR="0041386A" w:rsidRPr="005929FA">
        <w:rPr>
          <w:rFonts w:ascii="Arial" w:hAnsi="Arial" w:cs="Arial"/>
          <w:sz w:val="20"/>
          <w:szCs w:val="20"/>
        </w:rPr>
        <w:t>financingu</w:t>
      </w:r>
      <w:proofErr w:type="spellEnd"/>
      <w:r w:rsidR="0041386A" w:rsidRPr="005929FA">
        <w:rPr>
          <w:rFonts w:ascii="Arial" w:hAnsi="Arial" w:cs="Arial"/>
          <w:sz w:val="20"/>
          <w:szCs w:val="20"/>
        </w:rPr>
        <w:t xml:space="preserve"> w kwocie nieprzekraczającej ………… </w:t>
      </w:r>
      <w:r w:rsidR="00421697" w:rsidRPr="005929FA">
        <w:rPr>
          <w:rFonts w:ascii="Arial" w:hAnsi="Arial" w:cs="Arial"/>
          <w:sz w:val="20"/>
          <w:szCs w:val="20"/>
        </w:rPr>
        <w:t xml:space="preserve">zł </w:t>
      </w:r>
      <w:r w:rsidR="0041386A" w:rsidRPr="005929FA">
        <w:rPr>
          <w:rFonts w:ascii="Arial" w:hAnsi="Arial" w:cs="Arial"/>
          <w:sz w:val="20"/>
          <w:szCs w:val="20"/>
        </w:rPr>
        <w:t>(słownie: ……………………….)</w:t>
      </w:r>
      <w:r w:rsidR="00421697" w:rsidRPr="005929FA">
        <w:rPr>
          <w:rFonts w:ascii="Arial" w:hAnsi="Arial" w:cs="Arial"/>
          <w:sz w:val="20"/>
          <w:szCs w:val="20"/>
        </w:rPr>
        <w:t>,</w:t>
      </w:r>
      <w:r w:rsidR="0041386A" w:rsidRPr="005929FA">
        <w:rPr>
          <w:rFonts w:ascii="Arial" w:hAnsi="Arial" w:cs="Arial"/>
          <w:sz w:val="20"/>
          <w:szCs w:val="20"/>
        </w:rPr>
        <w:t xml:space="preserve"> stanowiącej nie więcej niż …..% kwoty wydatków kwalifikowalnych Projektu</w:t>
      </w:r>
      <w:r w:rsidR="00934363" w:rsidRPr="005929FA">
        <w:rPr>
          <w:rStyle w:val="Odwoanieprzypisudolnego"/>
          <w:rFonts w:ascii="Arial" w:hAnsi="Arial" w:cs="Arial"/>
          <w:sz w:val="20"/>
          <w:szCs w:val="20"/>
        </w:rPr>
        <w:footnoteReference w:id="11"/>
      </w:r>
      <w:r w:rsidR="0041386A" w:rsidRPr="005929FA">
        <w:rPr>
          <w:rFonts w:ascii="Arial" w:hAnsi="Arial" w:cs="Arial"/>
          <w:sz w:val="20"/>
          <w:szCs w:val="20"/>
        </w:rPr>
        <w:t>.</w:t>
      </w:r>
    </w:p>
    <w:p w14:paraId="65734E49" w14:textId="77777777" w:rsidR="00BE69AA" w:rsidRPr="005929FA" w:rsidRDefault="00BE69AA" w:rsidP="005340AE">
      <w:pPr>
        <w:rPr>
          <w:rFonts w:ascii="Arial" w:hAnsi="Arial" w:cs="Arial"/>
          <w:sz w:val="20"/>
          <w:szCs w:val="20"/>
        </w:rPr>
      </w:pPr>
    </w:p>
    <w:p w14:paraId="138F30D9" w14:textId="77777777" w:rsidR="004657B6" w:rsidRPr="005929FA" w:rsidRDefault="00202C71" w:rsidP="005340AE">
      <w:pPr>
        <w:rPr>
          <w:rFonts w:ascii="Arial" w:hAnsi="Arial" w:cs="Arial"/>
          <w:sz w:val="20"/>
          <w:szCs w:val="20"/>
        </w:rPr>
      </w:pPr>
      <w:r>
        <w:rPr>
          <w:rFonts w:ascii="Arial" w:hAnsi="Arial" w:cs="Arial"/>
          <w:sz w:val="20"/>
          <w:szCs w:val="20"/>
        </w:rPr>
        <w:t>10</w:t>
      </w:r>
      <w:r w:rsidR="004657B6" w:rsidRPr="005929FA">
        <w:rPr>
          <w:rFonts w:ascii="Arial" w:hAnsi="Arial" w:cs="Arial"/>
          <w:sz w:val="20"/>
          <w:szCs w:val="20"/>
        </w:rPr>
        <w:t>. Podmiotem upoważnionym do ponoszenia wydatków kwalifikowalnych w ramach Projektu, z zastrzeżeniem pkt 1, 3 i 4 podrozdziału 6.4.1 Wytycznych w zakresie kwalifikowalności wydatków,  jest …</w:t>
      </w:r>
      <w:r w:rsidR="004657B6" w:rsidRPr="005929FA">
        <w:rPr>
          <w:rStyle w:val="Odwoanieprzypisudolnego"/>
          <w:rFonts w:ascii="Arial" w:hAnsi="Arial" w:cs="Arial"/>
          <w:sz w:val="20"/>
          <w:szCs w:val="20"/>
        </w:rPr>
        <w:footnoteReference w:id="12"/>
      </w:r>
      <w:r w:rsidR="004657B6" w:rsidRPr="005929FA">
        <w:rPr>
          <w:rFonts w:ascii="Arial" w:hAnsi="Arial" w:cs="Arial"/>
          <w:sz w:val="20"/>
          <w:szCs w:val="20"/>
        </w:rPr>
        <w:t xml:space="preserve">. </w:t>
      </w:r>
    </w:p>
    <w:p w14:paraId="77519EA4" w14:textId="77777777" w:rsidR="004657B6" w:rsidRPr="005929FA" w:rsidRDefault="004657B6" w:rsidP="005340AE">
      <w:pPr>
        <w:rPr>
          <w:rFonts w:ascii="Arial" w:hAnsi="Arial" w:cs="Arial"/>
          <w:sz w:val="20"/>
          <w:szCs w:val="20"/>
        </w:rPr>
      </w:pPr>
    </w:p>
    <w:p w14:paraId="113FE10F" w14:textId="77777777" w:rsidR="00202C71" w:rsidRPr="004701F7" w:rsidRDefault="00A34E6D" w:rsidP="004701F7">
      <w:pPr>
        <w:pStyle w:val="Nagwek1"/>
        <w:jc w:val="left"/>
        <w:rPr>
          <w:rFonts w:ascii="Arial" w:hAnsi="Arial" w:cs="Arial"/>
          <w:sz w:val="20"/>
          <w:szCs w:val="20"/>
        </w:rPr>
      </w:pPr>
      <w:r w:rsidRPr="004701F7">
        <w:rPr>
          <w:rFonts w:ascii="Arial" w:hAnsi="Arial" w:cs="Arial"/>
          <w:sz w:val="20"/>
          <w:szCs w:val="20"/>
        </w:rPr>
        <w:t>§ 3</w:t>
      </w:r>
      <w:r w:rsidR="00C16A41" w:rsidRPr="004701F7">
        <w:rPr>
          <w:rFonts w:ascii="Arial" w:hAnsi="Arial" w:cs="Arial"/>
          <w:sz w:val="20"/>
          <w:szCs w:val="20"/>
        </w:rPr>
        <w:t>.</w:t>
      </w:r>
      <w:r w:rsidR="00202C71" w:rsidRPr="004701F7">
        <w:rPr>
          <w:rFonts w:ascii="Arial" w:hAnsi="Arial" w:cs="Arial"/>
          <w:sz w:val="20"/>
          <w:szCs w:val="20"/>
        </w:rPr>
        <w:t xml:space="preserve"> Okres realizacji Projektu i termin obowiązywania Zasad</w:t>
      </w:r>
    </w:p>
    <w:p w14:paraId="5AA9AA14" w14:textId="77777777" w:rsidR="00F766FF" w:rsidRPr="005929FA" w:rsidRDefault="00F766FF" w:rsidP="005340AE">
      <w:pPr>
        <w:rPr>
          <w:rFonts w:ascii="Arial" w:hAnsi="Arial" w:cs="Arial"/>
          <w:b/>
          <w:sz w:val="20"/>
          <w:szCs w:val="20"/>
        </w:rPr>
      </w:pPr>
    </w:p>
    <w:p w14:paraId="39EEB2DC" w14:textId="77777777" w:rsidR="00D67111" w:rsidRPr="005929FA" w:rsidRDefault="00D67111" w:rsidP="005340AE">
      <w:pPr>
        <w:rPr>
          <w:rFonts w:ascii="Arial" w:hAnsi="Arial" w:cs="Arial"/>
          <w:sz w:val="20"/>
          <w:szCs w:val="20"/>
        </w:rPr>
      </w:pPr>
      <w:r w:rsidRPr="005929FA">
        <w:rPr>
          <w:rFonts w:ascii="Arial" w:hAnsi="Arial" w:cs="Arial"/>
          <w:sz w:val="20"/>
          <w:szCs w:val="20"/>
        </w:rPr>
        <w:t>1.Okres realizacji Projektu</w:t>
      </w:r>
      <w:r w:rsidR="004F3CDC" w:rsidRPr="005929FA">
        <w:rPr>
          <w:rFonts w:ascii="Arial" w:hAnsi="Arial" w:cs="Arial"/>
          <w:sz w:val="20"/>
          <w:szCs w:val="20"/>
        </w:rPr>
        <w:t>, z zastrzeżeniem ust. 3 i 4,</w:t>
      </w:r>
      <w:r w:rsidRPr="005929FA">
        <w:rPr>
          <w:rFonts w:ascii="Arial" w:hAnsi="Arial" w:cs="Arial"/>
          <w:sz w:val="20"/>
          <w:szCs w:val="20"/>
        </w:rPr>
        <w:t xml:space="preserve"> ustala się na: </w:t>
      </w:r>
    </w:p>
    <w:p w14:paraId="1550637D" w14:textId="77777777" w:rsidR="00D67111" w:rsidRPr="005929FA" w:rsidRDefault="00D67111" w:rsidP="00F66A6F">
      <w:pPr>
        <w:numPr>
          <w:ilvl w:val="0"/>
          <w:numId w:val="11"/>
        </w:numPr>
        <w:ind w:left="567" w:hanging="283"/>
        <w:rPr>
          <w:rFonts w:ascii="Arial" w:hAnsi="Arial" w:cs="Arial"/>
          <w:sz w:val="20"/>
          <w:szCs w:val="20"/>
        </w:rPr>
      </w:pPr>
      <w:r w:rsidRPr="005929FA">
        <w:rPr>
          <w:rFonts w:ascii="Arial" w:hAnsi="Arial" w:cs="Arial"/>
          <w:sz w:val="20"/>
          <w:szCs w:val="20"/>
        </w:rPr>
        <w:t>rozpoczęcie realizacji Projektu: ... r.,</w:t>
      </w:r>
    </w:p>
    <w:p w14:paraId="4805636A" w14:textId="77777777" w:rsidR="00D67111" w:rsidRPr="005929FA" w:rsidRDefault="00D67111" w:rsidP="00F66A6F">
      <w:pPr>
        <w:numPr>
          <w:ilvl w:val="0"/>
          <w:numId w:val="11"/>
        </w:numPr>
        <w:ind w:left="567" w:hanging="283"/>
        <w:rPr>
          <w:rFonts w:ascii="Arial" w:hAnsi="Arial" w:cs="Arial"/>
          <w:sz w:val="20"/>
          <w:szCs w:val="20"/>
        </w:rPr>
      </w:pPr>
      <w:r w:rsidRPr="005929FA">
        <w:rPr>
          <w:rFonts w:ascii="Arial" w:hAnsi="Arial" w:cs="Arial"/>
          <w:sz w:val="20"/>
          <w:szCs w:val="20"/>
        </w:rPr>
        <w:t>zakończenie realizacji Projektu: ... r.</w:t>
      </w:r>
      <w:r w:rsidRPr="005929FA">
        <w:rPr>
          <w:rFonts w:ascii="Arial" w:hAnsi="Arial" w:cs="Arial"/>
          <w:sz w:val="20"/>
          <w:szCs w:val="20"/>
          <w:vertAlign w:val="superscript"/>
        </w:rPr>
        <w:footnoteReference w:id="13"/>
      </w:r>
      <w:r w:rsidRPr="005929FA">
        <w:rPr>
          <w:rFonts w:ascii="Arial" w:hAnsi="Arial" w:cs="Arial"/>
          <w:sz w:val="20"/>
          <w:szCs w:val="20"/>
        </w:rPr>
        <w:t>.</w:t>
      </w:r>
    </w:p>
    <w:p w14:paraId="11C3AB68" w14:textId="77777777" w:rsidR="00D67111" w:rsidRPr="005929FA" w:rsidRDefault="00D67111" w:rsidP="005340AE">
      <w:pPr>
        <w:ind w:left="284"/>
        <w:rPr>
          <w:rFonts w:ascii="Arial" w:hAnsi="Arial" w:cs="Arial"/>
          <w:sz w:val="20"/>
          <w:szCs w:val="20"/>
        </w:rPr>
      </w:pPr>
    </w:p>
    <w:p w14:paraId="1A937CB7" w14:textId="77777777" w:rsidR="00D67111" w:rsidRPr="005929FA" w:rsidRDefault="00D67111" w:rsidP="005340AE">
      <w:pPr>
        <w:rPr>
          <w:rFonts w:ascii="Arial" w:hAnsi="Arial" w:cs="Arial"/>
          <w:sz w:val="20"/>
          <w:szCs w:val="20"/>
        </w:rPr>
      </w:pPr>
      <w:r w:rsidRPr="005929FA">
        <w:rPr>
          <w:rFonts w:ascii="Arial" w:hAnsi="Arial" w:cs="Arial"/>
          <w:sz w:val="20"/>
          <w:szCs w:val="20"/>
        </w:rPr>
        <w:t xml:space="preserve">2.Okres kwalifikowalności wydatków w ramach Projektu rozpoczyna się z dniem rozpoczęcia realizacji Projektu a kończy z dniem zakończenia realizacji Projektu, określonymi w ust. 1. Wydatki poniesione poza okresem kwalifikowalności wydatków nie stanowią wydatku </w:t>
      </w:r>
      <w:r w:rsidR="00991392" w:rsidRPr="005929FA">
        <w:rPr>
          <w:rFonts w:ascii="Arial" w:hAnsi="Arial" w:cs="Arial"/>
          <w:sz w:val="20"/>
          <w:szCs w:val="20"/>
        </w:rPr>
        <w:t>kwalifikowa</w:t>
      </w:r>
      <w:r w:rsidR="007E78D8" w:rsidRPr="005929FA">
        <w:rPr>
          <w:rFonts w:ascii="Arial" w:hAnsi="Arial" w:cs="Arial"/>
          <w:sz w:val="20"/>
          <w:szCs w:val="20"/>
        </w:rPr>
        <w:t>l</w:t>
      </w:r>
      <w:r w:rsidR="00991392" w:rsidRPr="005929FA">
        <w:rPr>
          <w:rFonts w:ascii="Arial" w:hAnsi="Arial" w:cs="Arial"/>
          <w:sz w:val="20"/>
          <w:szCs w:val="20"/>
        </w:rPr>
        <w:t>nego,</w:t>
      </w:r>
      <w:r w:rsidR="007E78D8" w:rsidRPr="005929FA">
        <w:rPr>
          <w:rFonts w:ascii="Arial" w:hAnsi="Arial" w:cs="Arial"/>
          <w:sz w:val="20"/>
          <w:szCs w:val="20"/>
        </w:rPr>
        <w:t xml:space="preserve"> z zastrzeżeniem ust. 3</w:t>
      </w:r>
      <w:r w:rsidR="00991392" w:rsidRPr="005929FA">
        <w:rPr>
          <w:rFonts w:ascii="Arial" w:hAnsi="Arial" w:cs="Arial"/>
          <w:sz w:val="20"/>
          <w:szCs w:val="20"/>
        </w:rPr>
        <w:t>.</w:t>
      </w:r>
    </w:p>
    <w:p w14:paraId="27243A58" w14:textId="77777777" w:rsidR="00D67111" w:rsidRPr="005929FA" w:rsidRDefault="00D67111" w:rsidP="005340AE">
      <w:pPr>
        <w:rPr>
          <w:rFonts w:ascii="Arial" w:hAnsi="Arial" w:cs="Arial"/>
          <w:sz w:val="20"/>
          <w:szCs w:val="20"/>
        </w:rPr>
      </w:pPr>
    </w:p>
    <w:p w14:paraId="33DF0ED9" w14:textId="77777777" w:rsidR="00D67111" w:rsidRPr="005929FA" w:rsidRDefault="00D67111" w:rsidP="005340AE">
      <w:pPr>
        <w:rPr>
          <w:rFonts w:ascii="Arial" w:hAnsi="Arial" w:cs="Arial"/>
          <w:sz w:val="20"/>
          <w:szCs w:val="20"/>
        </w:rPr>
      </w:pPr>
      <w:r w:rsidRPr="005929FA">
        <w:rPr>
          <w:rFonts w:ascii="Arial" w:hAnsi="Arial" w:cs="Arial"/>
          <w:sz w:val="20"/>
          <w:szCs w:val="20"/>
        </w:rPr>
        <w:t>3. Początkowa i końcowa data kwalifikowalności wydatków, określona w ust. 1, może zostać zmieniona</w:t>
      </w:r>
      <w:r w:rsidRPr="005929FA">
        <w:rPr>
          <w:rFonts w:ascii="Arial" w:hAnsi="Arial" w:cs="Arial"/>
          <w:sz w:val="20"/>
          <w:szCs w:val="20"/>
          <w:vertAlign w:val="superscript"/>
        </w:rPr>
        <w:footnoteReference w:id="14"/>
      </w:r>
      <w:r w:rsidR="00A90152" w:rsidRPr="005929FA">
        <w:rPr>
          <w:rFonts w:ascii="Arial" w:hAnsi="Arial" w:cs="Arial"/>
          <w:sz w:val="20"/>
          <w:szCs w:val="20"/>
        </w:rPr>
        <w:t>,</w:t>
      </w:r>
      <w:r w:rsidRPr="005929FA">
        <w:rPr>
          <w:rFonts w:ascii="Arial" w:hAnsi="Arial" w:cs="Arial"/>
          <w:sz w:val="20"/>
          <w:szCs w:val="20"/>
        </w:rPr>
        <w:t xml:space="preserve"> w uzasadnionym przypadku</w:t>
      </w:r>
      <w:r w:rsidR="00A90152" w:rsidRPr="005929FA">
        <w:rPr>
          <w:rFonts w:ascii="Arial" w:hAnsi="Arial" w:cs="Arial"/>
          <w:sz w:val="20"/>
          <w:szCs w:val="20"/>
        </w:rPr>
        <w:t>,</w:t>
      </w:r>
      <w:r w:rsidRPr="005929FA">
        <w:rPr>
          <w:rFonts w:ascii="Arial" w:hAnsi="Arial" w:cs="Arial"/>
          <w:sz w:val="20"/>
          <w:szCs w:val="20"/>
        </w:rPr>
        <w:t xml:space="preserve"> na pisemny wniosek </w:t>
      </w:r>
      <w:r w:rsidR="00444FA7" w:rsidRPr="005929FA">
        <w:rPr>
          <w:rFonts w:ascii="Arial" w:hAnsi="Arial" w:cs="Arial"/>
          <w:sz w:val="20"/>
          <w:szCs w:val="20"/>
        </w:rPr>
        <w:t>jednostki realizującej Projekt</w:t>
      </w:r>
      <w:r w:rsidRPr="005929FA">
        <w:rPr>
          <w:rFonts w:ascii="Arial" w:hAnsi="Arial" w:cs="Arial"/>
          <w:sz w:val="20"/>
          <w:szCs w:val="20"/>
        </w:rPr>
        <w:t xml:space="preserve">, za zgodą Instytucji Zarządzającej RPO WK-P, </w:t>
      </w:r>
      <w:r w:rsidR="00A92688" w:rsidRPr="005929FA">
        <w:rPr>
          <w:rFonts w:ascii="Arial" w:hAnsi="Arial" w:cs="Arial"/>
          <w:sz w:val="20"/>
          <w:szCs w:val="20"/>
        </w:rPr>
        <w:t>z uwzględnieniem</w:t>
      </w:r>
      <w:r w:rsidR="00CC1165">
        <w:rPr>
          <w:rFonts w:ascii="Arial" w:hAnsi="Arial" w:cs="Arial"/>
          <w:sz w:val="20"/>
          <w:szCs w:val="20"/>
        </w:rPr>
        <w:t xml:space="preserve"> </w:t>
      </w:r>
      <w:r w:rsidR="004F3CDC" w:rsidRPr="005929FA">
        <w:rPr>
          <w:rFonts w:ascii="Arial" w:hAnsi="Arial" w:cs="Arial"/>
          <w:sz w:val="20"/>
          <w:szCs w:val="20"/>
        </w:rPr>
        <w:t>ust. 4 i</w:t>
      </w:r>
      <w:r w:rsidRPr="005929FA">
        <w:rPr>
          <w:rFonts w:ascii="Arial" w:hAnsi="Arial" w:cs="Arial"/>
          <w:sz w:val="20"/>
          <w:szCs w:val="20"/>
        </w:rPr>
        <w:t xml:space="preserve"> § </w:t>
      </w:r>
      <w:r w:rsidR="001B303A" w:rsidRPr="005929FA">
        <w:rPr>
          <w:rFonts w:ascii="Arial" w:hAnsi="Arial" w:cs="Arial"/>
          <w:sz w:val="20"/>
          <w:szCs w:val="20"/>
        </w:rPr>
        <w:t>16</w:t>
      </w:r>
      <w:r w:rsidR="00CA00FA" w:rsidRPr="005929FA">
        <w:rPr>
          <w:rFonts w:ascii="Arial" w:hAnsi="Arial" w:cs="Arial"/>
          <w:sz w:val="20"/>
          <w:szCs w:val="20"/>
        </w:rPr>
        <w:t xml:space="preserve">ust. 3 </w:t>
      </w:r>
      <w:r w:rsidR="00444FA7" w:rsidRPr="005929FA">
        <w:rPr>
          <w:rFonts w:ascii="Arial" w:hAnsi="Arial" w:cs="Arial"/>
          <w:sz w:val="20"/>
          <w:szCs w:val="20"/>
        </w:rPr>
        <w:t>Zasad</w:t>
      </w:r>
      <w:r w:rsidRPr="005929FA">
        <w:rPr>
          <w:rFonts w:ascii="Arial" w:hAnsi="Arial" w:cs="Arial"/>
          <w:sz w:val="20"/>
          <w:szCs w:val="20"/>
        </w:rPr>
        <w:t xml:space="preserve">. </w:t>
      </w:r>
    </w:p>
    <w:p w14:paraId="0F495C3F" w14:textId="77777777" w:rsidR="00D67111" w:rsidRPr="005929FA" w:rsidRDefault="00D67111" w:rsidP="005340AE">
      <w:pPr>
        <w:rPr>
          <w:rFonts w:ascii="Arial" w:hAnsi="Arial" w:cs="Arial"/>
          <w:sz w:val="20"/>
          <w:szCs w:val="20"/>
        </w:rPr>
      </w:pPr>
    </w:p>
    <w:p w14:paraId="0C64A652" w14:textId="77777777" w:rsidR="004F3CDC" w:rsidRPr="005929FA" w:rsidRDefault="00D67111" w:rsidP="005340AE">
      <w:pPr>
        <w:rPr>
          <w:rFonts w:ascii="Arial" w:hAnsi="Arial" w:cs="Arial"/>
          <w:sz w:val="20"/>
          <w:szCs w:val="20"/>
        </w:rPr>
      </w:pPr>
      <w:r w:rsidRPr="005929FA">
        <w:rPr>
          <w:rFonts w:ascii="Arial" w:hAnsi="Arial" w:cs="Arial"/>
          <w:sz w:val="20"/>
          <w:szCs w:val="20"/>
        </w:rPr>
        <w:t>4.</w:t>
      </w:r>
      <w:r w:rsidR="004F3CDC" w:rsidRPr="005929FA">
        <w:rPr>
          <w:rFonts w:ascii="Arial" w:hAnsi="Arial" w:cs="Arial"/>
          <w:sz w:val="20"/>
          <w:szCs w:val="20"/>
        </w:rPr>
        <w:t xml:space="preserve"> Możliwe jest ponoszenie wydatków po okresie o którym mowa w ust. 1, pod warunkiem, że spełniają warunki kwalifikowalności określone w Wytycznych w zakresie kwalifikowalności wydatków oraz wydatki te:</w:t>
      </w:r>
    </w:p>
    <w:p w14:paraId="0C4D4B91" w14:textId="77777777" w:rsidR="004F3CDC" w:rsidRPr="005929FA" w:rsidRDefault="004F3CDC" w:rsidP="005340AE">
      <w:pPr>
        <w:ind w:left="284"/>
        <w:rPr>
          <w:rFonts w:ascii="Arial" w:hAnsi="Arial" w:cs="Arial"/>
          <w:sz w:val="20"/>
          <w:szCs w:val="20"/>
        </w:rPr>
      </w:pPr>
      <w:r w:rsidRPr="005929FA">
        <w:rPr>
          <w:rFonts w:ascii="Arial" w:hAnsi="Arial" w:cs="Arial"/>
          <w:sz w:val="20"/>
          <w:szCs w:val="20"/>
        </w:rPr>
        <w:t xml:space="preserve">1) odnoszą się do okresu </w:t>
      </w:r>
      <w:r w:rsidR="00AC4CEB">
        <w:rPr>
          <w:rFonts w:ascii="Arial" w:hAnsi="Arial" w:cs="Arial"/>
          <w:sz w:val="20"/>
          <w:szCs w:val="20"/>
        </w:rPr>
        <w:t>realizacji</w:t>
      </w:r>
      <w:r w:rsidR="00CC1165">
        <w:rPr>
          <w:rFonts w:ascii="Arial" w:hAnsi="Arial" w:cs="Arial"/>
          <w:sz w:val="20"/>
          <w:szCs w:val="20"/>
        </w:rPr>
        <w:t xml:space="preserve"> </w:t>
      </w:r>
      <w:r w:rsidRPr="005929FA">
        <w:rPr>
          <w:rFonts w:ascii="Arial" w:hAnsi="Arial" w:cs="Arial"/>
          <w:sz w:val="20"/>
          <w:szCs w:val="20"/>
        </w:rPr>
        <w:t>Projektu,</w:t>
      </w:r>
    </w:p>
    <w:p w14:paraId="0C58C0DC" w14:textId="77777777" w:rsidR="004F3CDC" w:rsidRPr="005929FA" w:rsidRDefault="004F3CDC" w:rsidP="005340AE">
      <w:pPr>
        <w:ind w:left="284"/>
        <w:rPr>
          <w:rFonts w:ascii="Arial" w:hAnsi="Arial" w:cs="Arial"/>
          <w:sz w:val="20"/>
          <w:szCs w:val="20"/>
        </w:rPr>
      </w:pPr>
      <w:r w:rsidRPr="005929FA">
        <w:rPr>
          <w:rFonts w:ascii="Arial" w:hAnsi="Arial" w:cs="Arial"/>
          <w:sz w:val="20"/>
          <w:szCs w:val="20"/>
        </w:rPr>
        <w:t>2) zostaną poniesione do 31 grudnia 2023 r.,</w:t>
      </w:r>
    </w:p>
    <w:p w14:paraId="43EB80D4" w14:textId="77777777" w:rsidR="004F3CDC" w:rsidRPr="005929FA" w:rsidRDefault="004F3CDC" w:rsidP="005340AE">
      <w:pPr>
        <w:ind w:left="284"/>
        <w:rPr>
          <w:rFonts w:ascii="Arial" w:hAnsi="Arial" w:cs="Arial"/>
          <w:sz w:val="20"/>
          <w:szCs w:val="20"/>
        </w:rPr>
      </w:pPr>
      <w:r w:rsidRPr="005929FA">
        <w:rPr>
          <w:rFonts w:ascii="Arial" w:hAnsi="Arial" w:cs="Arial"/>
          <w:sz w:val="20"/>
          <w:szCs w:val="20"/>
        </w:rPr>
        <w:lastRenderedPageBreak/>
        <w:t>3) zostaną uwzględnione we wniosku o płatność końcową</w:t>
      </w:r>
      <w:r w:rsidR="00431496">
        <w:rPr>
          <w:rFonts w:ascii="Arial" w:hAnsi="Arial" w:cs="Arial"/>
          <w:sz w:val="20"/>
          <w:szCs w:val="20"/>
        </w:rPr>
        <w:t>.</w:t>
      </w:r>
    </w:p>
    <w:p w14:paraId="3CBA14BD" w14:textId="77777777" w:rsidR="00D67111" w:rsidRPr="005929FA" w:rsidRDefault="00D67111" w:rsidP="005340AE">
      <w:pPr>
        <w:rPr>
          <w:rFonts w:ascii="Arial" w:hAnsi="Arial" w:cs="Arial"/>
          <w:sz w:val="20"/>
          <w:szCs w:val="20"/>
        </w:rPr>
      </w:pPr>
    </w:p>
    <w:p w14:paraId="49BA7AB0" w14:textId="1F9A35AF" w:rsidR="00D67111" w:rsidRPr="005929FA" w:rsidRDefault="004F3CDC" w:rsidP="005340AE">
      <w:pPr>
        <w:rPr>
          <w:rFonts w:ascii="Arial" w:hAnsi="Arial" w:cs="Arial"/>
          <w:sz w:val="20"/>
          <w:szCs w:val="20"/>
        </w:rPr>
      </w:pPr>
      <w:r w:rsidRPr="005929FA">
        <w:rPr>
          <w:rFonts w:ascii="Arial" w:hAnsi="Arial" w:cs="Arial"/>
          <w:sz w:val="20"/>
          <w:szCs w:val="20"/>
        </w:rPr>
        <w:t>5</w:t>
      </w:r>
      <w:r w:rsidR="00D67111" w:rsidRPr="005929FA">
        <w:rPr>
          <w:rFonts w:ascii="Arial" w:hAnsi="Arial" w:cs="Arial"/>
          <w:sz w:val="20"/>
          <w:szCs w:val="20"/>
        </w:rPr>
        <w:t xml:space="preserve">. Okres obowiązywania </w:t>
      </w:r>
      <w:r w:rsidR="00E31554" w:rsidRPr="005929FA">
        <w:rPr>
          <w:rFonts w:ascii="Arial" w:hAnsi="Arial" w:cs="Arial"/>
          <w:sz w:val="20"/>
          <w:szCs w:val="20"/>
        </w:rPr>
        <w:t>Zasad</w:t>
      </w:r>
      <w:r w:rsidR="00D67111" w:rsidRPr="005929FA">
        <w:rPr>
          <w:rFonts w:ascii="Arial" w:hAnsi="Arial" w:cs="Arial"/>
          <w:sz w:val="20"/>
          <w:szCs w:val="20"/>
        </w:rPr>
        <w:t xml:space="preserve"> trwa przez okres realizacji oraz trwałości Projektu</w:t>
      </w:r>
      <w:r w:rsidR="002E3832" w:rsidRPr="005929FA">
        <w:rPr>
          <w:rFonts w:ascii="Arial" w:hAnsi="Arial" w:cs="Arial"/>
          <w:sz w:val="20"/>
          <w:szCs w:val="20"/>
        </w:rPr>
        <w:t xml:space="preserve">, z zastrzeżeniem postanowień § </w:t>
      </w:r>
      <w:r w:rsidR="00BE59F0" w:rsidRPr="005929FA">
        <w:rPr>
          <w:rFonts w:ascii="Arial" w:hAnsi="Arial" w:cs="Arial"/>
          <w:sz w:val="20"/>
          <w:szCs w:val="20"/>
        </w:rPr>
        <w:t xml:space="preserve">12 i § 15 </w:t>
      </w:r>
      <w:r w:rsidR="00E31554" w:rsidRPr="005929FA">
        <w:rPr>
          <w:rFonts w:ascii="Arial" w:hAnsi="Arial" w:cs="Arial"/>
          <w:sz w:val="20"/>
          <w:szCs w:val="20"/>
        </w:rPr>
        <w:t>Zasad</w:t>
      </w:r>
      <w:r w:rsidR="00D67111" w:rsidRPr="005929FA">
        <w:rPr>
          <w:rFonts w:ascii="Arial" w:hAnsi="Arial" w:cs="Arial"/>
          <w:sz w:val="20"/>
          <w:szCs w:val="20"/>
        </w:rPr>
        <w:t>.</w:t>
      </w:r>
    </w:p>
    <w:p w14:paraId="12019E96" w14:textId="77777777" w:rsidR="00C16A41" w:rsidRPr="005929FA" w:rsidRDefault="00C16A41" w:rsidP="005340AE">
      <w:pPr>
        <w:rPr>
          <w:rFonts w:ascii="Arial" w:hAnsi="Arial" w:cs="Arial"/>
          <w:b/>
          <w:sz w:val="20"/>
          <w:szCs w:val="20"/>
        </w:rPr>
      </w:pPr>
    </w:p>
    <w:p w14:paraId="632DA281" w14:textId="77777777" w:rsidR="00C16A41" w:rsidRPr="00B56EE0" w:rsidRDefault="00A34E6D" w:rsidP="00B56EE0">
      <w:pPr>
        <w:pStyle w:val="Nagwek1"/>
        <w:jc w:val="left"/>
        <w:rPr>
          <w:rFonts w:ascii="Arial" w:hAnsi="Arial" w:cs="Arial"/>
          <w:sz w:val="20"/>
          <w:szCs w:val="20"/>
        </w:rPr>
      </w:pPr>
      <w:r w:rsidRPr="00B56EE0">
        <w:rPr>
          <w:rFonts w:ascii="Arial" w:hAnsi="Arial" w:cs="Arial"/>
          <w:sz w:val="20"/>
          <w:szCs w:val="20"/>
        </w:rPr>
        <w:t xml:space="preserve">§ </w:t>
      </w:r>
      <w:r w:rsidR="00AF134E" w:rsidRPr="00B56EE0">
        <w:rPr>
          <w:rFonts w:ascii="Arial" w:hAnsi="Arial" w:cs="Arial"/>
          <w:sz w:val="20"/>
          <w:szCs w:val="20"/>
        </w:rPr>
        <w:t>4</w:t>
      </w:r>
      <w:r w:rsidR="00C16A41" w:rsidRPr="00B56EE0">
        <w:rPr>
          <w:rFonts w:ascii="Arial" w:hAnsi="Arial" w:cs="Arial"/>
          <w:sz w:val="20"/>
          <w:szCs w:val="20"/>
        </w:rPr>
        <w:t>.</w:t>
      </w:r>
      <w:r w:rsidR="00AC4CEB" w:rsidRPr="00B56EE0">
        <w:rPr>
          <w:rFonts w:ascii="Arial" w:hAnsi="Arial" w:cs="Arial"/>
          <w:sz w:val="20"/>
          <w:szCs w:val="20"/>
        </w:rPr>
        <w:t xml:space="preserve"> Odpowiedzialność jednostki realizującej Projekt</w:t>
      </w:r>
    </w:p>
    <w:p w14:paraId="68C009AD" w14:textId="77777777" w:rsidR="00A553DA" w:rsidRPr="005929FA" w:rsidRDefault="00A553DA" w:rsidP="005340AE">
      <w:pPr>
        <w:rPr>
          <w:rFonts w:ascii="Arial" w:hAnsi="Arial" w:cs="Arial"/>
          <w:b/>
          <w:sz w:val="20"/>
          <w:szCs w:val="20"/>
        </w:rPr>
      </w:pPr>
    </w:p>
    <w:p w14:paraId="2A401162" w14:textId="77777777" w:rsidR="00495C1A" w:rsidRPr="005929FA" w:rsidRDefault="000410C0" w:rsidP="005340AE">
      <w:pPr>
        <w:rPr>
          <w:rFonts w:ascii="Arial" w:hAnsi="Arial" w:cs="Arial"/>
          <w:sz w:val="20"/>
          <w:szCs w:val="20"/>
        </w:rPr>
      </w:pPr>
      <w:r w:rsidRPr="005929FA">
        <w:rPr>
          <w:rFonts w:ascii="Arial" w:hAnsi="Arial" w:cs="Arial"/>
          <w:sz w:val="20"/>
          <w:szCs w:val="20"/>
        </w:rPr>
        <w:t xml:space="preserve">1. </w:t>
      </w:r>
      <w:r w:rsidR="00E31554" w:rsidRPr="005929FA">
        <w:rPr>
          <w:rFonts w:ascii="Arial" w:hAnsi="Arial" w:cs="Arial"/>
          <w:sz w:val="20"/>
          <w:szCs w:val="20"/>
        </w:rPr>
        <w:t>Jednostka realizującą Projekt</w:t>
      </w:r>
      <w:r w:rsidR="00495C1A" w:rsidRPr="005929FA">
        <w:rPr>
          <w:rFonts w:ascii="Arial" w:hAnsi="Arial" w:cs="Arial"/>
          <w:sz w:val="20"/>
          <w:szCs w:val="20"/>
        </w:rPr>
        <w:t xml:space="preserve"> zobowiązuje się do realizacji Projektu zgodnie z wnioskiem o dofinansowanie</w:t>
      </w:r>
      <w:r w:rsidR="00205F8F" w:rsidRPr="005929FA">
        <w:rPr>
          <w:rFonts w:ascii="Arial" w:hAnsi="Arial" w:cs="Arial"/>
          <w:sz w:val="20"/>
          <w:szCs w:val="20"/>
        </w:rPr>
        <w:t xml:space="preserve"> oraz zgodnie z </w:t>
      </w:r>
      <w:r w:rsidR="00E31554" w:rsidRPr="005929FA">
        <w:rPr>
          <w:rFonts w:ascii="Arial" w:hAnsi="Arial" w:cs="Arial"/>
          <w:sz w:val="20"/>
          <w:szCs w:val="20"/>
        </w:rPr>
        <w:t>Zasadami</w:t>
      </w:r>
      <w:r w:rsidR="00495C1A" w:rsidRPr="005929FA">
        <w:rPr>
          <w:rFonts w:ascii="Arial" w:hAnsi="Arial" w:cs="Arial"/>
          <w:sz w:val="20"/>
          <w:szCs w:val="20"/>
        </w:rPr>
        <w:t>.</w:t>
      </w:r>
      <w:r w:rsidR="00A04032" w:rsidRPr="005929FA">
        <w:rPr>
          <w:rFonts w:ascii="Arial" w:hAnsi="Arial" w:cs="Arial"/>
          <w:sz w:val="20"/>
          <w:szCs w:val="20"/>
        </w:rPr>
        <w:t xml:space="preserve"> W przypadku dokonania zmian w Projekcie na podstawie </w:t>
      </w:r>
      <w:r w:rsidR="00E92FA3" w:rsidRPr="005929FA">
        <w:rPr>
          <w:rFonts w:ascii="Arial" w:hAnsi="Arial" w:cs="Arial"/>
          <w:sz w:val="20"/>
          <w:szCs w:val="20"/>
        </w:rPr>
        <w:br/>
      </w:r>
      <w:r w:rsidR="00A04032" w:rsidRPr="005929FA">
        <w:rPr>
          <w:rFonts w:ascii="Arial" w:hAnsi="Arial" w:cs="Arial"/>
          <w:sz w:val="20"/>
          <w:szCs w:val="20"/>
        </w:rPr>
        <w:t xml:space="preserve">§ 16 Zasad, </w:t>
      </w:r>
      <w:r w:rsidR="00AC4CEB">
        <w:rPr>
          <w:rFonts w:ascii="Arial" w:hAnsi="Arial" w:cs="Arial"/>
          <w:sz w:val="20"/>
          <w:szCs w:val="20"/>
        </w:rPr>
        <w:t>j</w:t>
      </w:r>
      <w:r w:rsidR="00A04032" w:rsidRPr="005929FA">
        <w:rPr>
          <w:rFonts w:ascii="Arial" w:hAnsi="Arial" w:cs="Arial"/>
          <w:sz w:val="20"/>
          <w:szCs w:val="20"/>
        </w:rPr>
        <w:t>ednostka realizująca Projekt zobowiązuje się do realizacji Projektu uwzględniając wprowadzone oraz zaakceptowane przez Instytucję Zarządzającą RPO WK-P zmiany</w:t>
      </w:r>
      <w:r w:rsidR="00126135" w:rsidRPr="005929FA">
        <w:rPr>
          <w:rFonts w:ascii="Arial" w:hAnsi="Arial" w:cs="Arial"/>
          <w:sz w:val="20"/>
          <w:szCs w:val="20"/>
        </w:rPr>
        <w:t xml:space="preserve"> oraz</w:t>
      </w:r>
      <w:r w:rsidR="00A04032" w:rsidRPr="005929FA">
        <w:rPr>
          <w:rFonts w:ascii="Arial" w:hAnsi="Arial" w:cs="Arial"/>
          <w:sz w:val="20"/>
          <w:szCs w:val="20"/>
        </w:rPr>
        <w:t xml:space="preserve"> zgodnie z aktualnym wnioskiem o dofinansowanie.</w:t>
      </w:r>
    </w:p>
    <w:p w14:paraId="76E7A6C7" w14:textId="77777777" w:rsidR="00495C1A" w:rsidRPr="005929FA" w:rsidRDefault="00495C1A" w:rsidP="005340AE">
      <w:pPr>
        <w:rPr>
          <w:rFonts w:ascii="Arial" w:hAnsi="Arial" w:cs="Arial"/>
          <w:sz w:val="20"/>
          <w:szCs w:val="20"/>
        </w:rPr>
      </w:pPr>
    </w:p>
    <w:p w14:paraId="2FF619C1" w14:textId="77777777" w:rsidR="00495C1A" w:rsidRPr="005929FA" w:rsidRDefault="00495C1A" w:rsidP="005340AE">
      <w:pPr>
        <w:rPr>
          <w:rFonts w:ascii="Arial" w:hAnsi="Arial" w:cs="Arial"/>
          <w:sz w:val="20"/>
          <w:szCs w:val="20"/>
        </w:rPr>
      </w:pPr>
      <w:r w:rsidRPr="005929FA">
        <w:rPr>
          <w:rFonts w:ascii="Arial" w:hAnsi="Arial" w:cs="Arial"/>
          <w:sz w:val="20"/>
          <w:szCs w:val="20"/>
        </w:rPr>
        <w:t>2.</w:t>
      </w:r>
      <w:r w:rsidR="00AC7CA3" w:rsidRPr="005929FA">
        <w:rPr>
          <w:rFonts w:ascii="Arial" w:hAnsi="Arial" w:cs="Arial"/>
          <w:sz w:val="20"/>
          <w:szCs w:val="20"/>
        </w:rPr>
        <w:t>Jednostka realizującą Projekt</w:t>
      </w:r>
      <w:r w:rsidRPr="005929FA">
        <w:rPr>
          <w:rFonts w:ascii="Arial" w:hAnsi="Arial" w:cs="Arial"/>
          <w:sz w:val="20"/>
          <w:szCs w:val="20"/>
        </w:rPr>
        <w:t xml:space="preserve"> ponosi odpowiedzialność wobec osób trzecich za szkody powstałe w związku z realizacją Projektu.</w:t>
      </w:r>
    </w:p>
    <w:p w14:paraId="0F46C587" w14:textId="77777777" w:rsidR="00FE534A" w:rsidRPr="005929FA" w:rsidRDefault="00FE534A" w:rsidP="005340AE">
      <w:pPr>
        <w:rPr>
          <w:rFonts w:ascii="Arial" w:hAnsi="Arial" w:cs="Arial"/>
          <w:sz w:val="20"/>
          <w:szCs w:val="20"/>
        </w:rPr>
      </w:pPr>
    </w:p>
    <w:p w14:paraId="2914794D" w14:textId="77777777" w:rsidR="00495C1A" w:rsidRPr="005929FA" w:rsidRDefault="00CA61D6" w:rsidP="005340AE">
      <w:pPr>
        <w:rPr>
          <w:rFonts w:ascii="Arial" w:hAnsi="Arial" w:cs="Arial"/>
          <w:sz w:val="20"/>
          <w:szCs w:val="20"/>
        </w:rPr>
      </w:pPr>
      <w:r w:rsidRPr="005929FA">
        <w:rPr>
          <w:rFonts w:ascii="Arial" w:hAnsi="Arial" w:cs="Arial"/>
          <w:sz w:val="20"/>
          <w:szCs w:val="20"/>
        </w:rPr>
        <w:t>3.</w:t>
      </w:r>
      <w:r w:rsidR="00495C1A" w:rsidRPr="005929FA">
        <w:rPr>
          <w:rFonts w:ascii="Arial" w:hAnsi="Arial" w:cs="Arial"/>
          <w:sz w:val="20"/>
          <w:szCs w:val="20"/>
        </w:rPr>
        <w:t xml:space="preserve">Prawa i obowiązki </w:t>
      </w:r>
      <w:r w:rsidR="00AC7CA3" w:rsidRPr="005929FA">
        <w:rPr>
          <w:rFonts w:ascii="Arial" w:hAnsi="Arial" w:cs="Arial"/>
          <w:sz w:val="20"/>
          <w:szCs w:val="20"/>
        </w:rPr>
        <w:t>jednostki realizującej Projekt</w:t>
      </w:r>
      <w:r w:rsidR="00495C1A" w:rsidRPr="005929FA">
        <w:rPr>
          <w:rFonts w:ascii="Arial" w:hAnsi="Arial" w:cs="Arial"/>
          <w:sz w:val="20"/>
          <w:szCs w:val="20"/>
        </w:rPr>
        <w:t xml:space="preserve"> wynikające z </w:t>
      </w:r>
      <w:r w:rsidR="00AC7CA3" w:rsidRPr="005929FA">
        <w:rPr>
          <w:rFonts w:ascii="Arial" w:hAnsi="Arial" w:cs="Arial"/>
          <w:sz w:val="20"/>
          <w:szCs w:val="20"/>
        </w:rPr>
        <w:t>Zasad</w:t>
      </w:r>
      <w:r w:rsidR="00495C1A" w:rsidRPr="005929FA">
        <w:rPr>
          <w:rFonts w:ascii="Arial" w:hAnsi="Arial" w:cs="Arial"/>
          <w:sz w:val="20"/>
          <w:szCs w:val="20"/>
        </w:rPr>
        <w:t xml:space="preserve"> nie mogą być przenoszone na rzecz osób trzecich</w:t>
      </w:r>
      <w:r w:rsidR="00126135" w:rsidRPr="005929FA">
        <w:rPr>
          <w:rFonts w:ascii="Arial" w:hAnsi="Arial" w:cs="Arial"/>
          <w:sz w:val="20"/>
          <w:szCs w:val="20"/>
        </w:rPr>
        <w:t>, bez zgody Instytucji Zarządzającej RPO WK-P</w:t>
      </w:r>
      <w:r w:rsidR="00495C1A" w:rsidRPr="005929FA">
        <w:rPr>
          <w:rFonts w:ascii="Arial" w:hAnsi="Arial" w:cs="Arial"/>
          <w:sz w:val="20"/>
          <w:szCs w:val="20"/>
        </w:rPr>
        <w:t>.</w:t>
      </w:r>
    </w:p>
    <w:p w14:paraId="117E4DBA" w14:textId="77777777" w:rsidR="00495C1A" w:rsidRPr="005929FA" w:rsidRDefault="00495C1A" w:rsidP="005340AE">
      <w:pPr>
        <w:rPr>
          <w:rFonts w:ascii="Arial" w:hAnsi="Arial" w:cs="Arial"/>
          <w:sz w:val="20"/>
          <w:szCs w:val="20"/>
        </w:rPr>
      </w:pPr>
    </w:p>
    <w:p w14:paraId="35788860" w14:textId="77777777" w:rsidR="00C71A4F" w:rsidRPr="005929FA" w:rsidRDefault="00CA61D6" w:rsidP="005340AE">
      <w:pPr>
        <w:rPr>
          <w:rFonts w:ascii="Arial" w:hAnsi="Arial" w:cs="Arial"/>
          <w:sz w:val="20"/>
          <w:szCs w:val="20"/>
        </w:rPr>
      </w:pPr>
      <w:r w:rsidRPr="005929FA">
        <w:rPr>
          <w:rFonts w:ascii="Arial" w:hAnsi="Arial" w:cs="Arial"/>
          <w:sz w:val="20"/>
          <w:szCs w:val="20"/>
        </w:rPr>
        <w:t>4</w:t>
      </w:r>
      <w:r w:rsidR="00495C1A" w:rsidRPr="005929FA">
        <w:rPr>
          <w:rFonts w:ascii="Arial" w:hAnsi="Arial" w:cs="Arial"/>
          <w:sz w:val="20"/>
          <w:szCs w:val="20"/>
        </w:rPr>
        <w:t xml:space="preserve">. </w:t>
      </w:r>
      <w:r w:rsidR="00AC7CA3" w:rsidRPr="005929FA">
        <w:rPr>
          <w:rFonts w:ascii="Arial" w:hAnsi="Arial" w:cs="Arial"/>
          <w:sz w:val="20"/>
          <w:szCs w:val="20"/>
        </w:rPr>
        <w:t>Jednostka realizującą Projekt</w:t>
      </w:r>
      <w:r w:rsidR="00C71A4F" w:rsidRPr="005929FA">
        <w:rPr>
          <w:rFonts w:ascii="Arial" w:hAnsi="Arial" w:cs="Arial"/>
          <w:sz w:val="20"/>
          <w:szCs w:val="20"/>
        </w:rPr>
        <w:t xml:space="preserve"> zobowiązuje się do realizacji Projektu z należytą starannością, w szczególności ponosząc wydatki celowo, rzetelnie, racjonalnie i oszczędnie, zgodnie z obowiązującymi przepisami prawa oraz w sposób, który zapewni prawidłową i terminową realizację Projektu oraz osiągnięcie celów i wskaźników zakładanych we wniosku o dofinansowanie</w:t>
      </w:r>
      <w:r w:rsidR="002E5A79" w:rsidRPr="005929FA">
        <w:rPr>
          <w:rFonts w:ascii="Arial" w:hAnsi="Arial" w:cs="Arial"/>
          <w:sz w:val="20"/>
          <w:szCs w:val="20"/>
        </w:rPr>
        <w:t>, z zastrzeżeniem, że niewykonanie wskaźnika w Projekcie może stanowić przesłankę do stwierdzenia nieprawidłowości</w:t>
      </w:r>
      <w:r w:rsidR="00C71A4F" w:rsidRPr="005929FA">
        <w:rPr>
          <w:rFonts w:ascii="Arial" w:hAnsi="Arial" w:cs="Arial"/>
          <w:sz w:val="20"/>
          <w:szCs w:val="20"/>
        </w:rPr>
        <w:t>.</w:t>
      </w:r>
    </w:p>
    <w:p w14:paraId="6C14A05E" w14:textId="77777777" w:rsidR="002D40AF" w:rsidRPr="005929FA" w:rsidRDefault="002D40AF" w:rsidP="005340AE">
      <w:pPr>
        <w:rPr>
          <w:rFonts w:ascii="Arial" w:hAnsi="Arial" w:cs="Arial"/>
          <w:sz w:val="20"/>
          <w:szCs w:val="20"/>
        </w:rPr>
      </w:pPr>
    </w:p>
    <w:p w14:paraId="6E5919A7" w14:textId="77777777" w:rsidR="00C71A4F" w:rsidRPr="005929FA" w:rsidRDefault="00CA61D6" w:rsidP="005340AE">
      <w:pPr>
        <w:rPr>
          <w:rFonts w:ascii="Arial" w:hAnsi="Arial" w:cs="Arial"/>
          <w:sz w:val="20"/>
          <w:szCs w:val="20"/>
        </w:rPr>
      </w:pPr>
      <w:r w:rsidRPr="005929FA">
        <w:rPr>
          <w:rFonts w:ascii="Arial" w:hAnsi="Arial" w:cs="Arial"/>
          <w:sz w:val="20"/>
          <w:szCs w:val="20"/>
        </w:rPr>
        <w:t>5</w:t>
      </w:r>
      <w:r w:rsidR="002D40AF" w:rsidRPr="005929FA">
        <w:rPr>
          <w:rFonts w:ascii="Arial" w:hAnsi="Arial" w:cs="Arial"/>
          <w:sz w:val="20"/>
          <w:szCs w:val="20"/>
        </w:rPr>
        <w:t xml:space="preserve">. </w:t>
      </w:r>
      <w:r w:rsidR="00AC7CA3" w:rsidRPr="005929FA">
        <w:rPr>
          <w:rFonts w:ascii="Arial" w:hAnsi="Arial" w:cs="Arial"/>
          <w:sz w:val="20"/>
          <w:szCs w:val="20"/>
        </w:rPr>
        <w:t>Jednostka realizującą Projekt</w:t>
      </w:r>
      <w:r w:rsidR="002D40AF" w:rsidRPr="005929FA">
        <w:rPr>
          <w:rFonts w:ascii="Arial" w:hAnsi="Arial" w:cs="Arial"/>
          <w:sz w:val="20"/>
          <w:szCs w:val="20"/>
        </w:rPr>
        <w:t xml:space="preserve"> ponosi odpowiedzialność za utrzymanie celów Projektu</w:t>
      </w:r>
      <w:r w:rsidR="00126135" w:rsidRPr="005929FA">
        <w:rPr>
          <w:rFonts w:ascii="Arial" w:hAnsi="Arial" w:cs="Arial"/>
          <w:sz w:val="20"/>
          <w:szCs w:val="20"/>
        </w:rPr>
        <w:t xml:space="preserve"> w trakcie jego realizacji i w okresie trwałości</w:t>
      </w:r>
      <w:r w:rsidR="002D40AF" w:rsidRPr="005929FA">
        <w:rPr>
          <w:rFonts w:ascii="Arial" w:hAnsi="Arial" w:cs="Arial"/>
          <w:sz w:val="20"/>
          <w:szCs w:val="20"/>
        </w:rPr>
        <w:t xml:space="preserve"> oraz </w:t>
      </w:r>
      <w:r w:rsidR="00126135" w:rsidRPr="005929FA">
        <w:rPr>
          <w:rFonts w:ascii="Arial" w:hAnsi="Arial" w:cs="Arial"/>
          <w:sz w:val="20"/>
          <w:szCs w:val="20"/>
        </w:rPr>
        <w:t xml:space="preserve">za </w:t>
      </w:r>
      <w:r w:rsidR="002D40AF" w:rsidRPr="005929FA">
        <w:rPr>
          <w:rFonts w:ascii="Arial" w:hAnsi="Arial" w:cs="Arial"/>
          <w:sz w:val="20"/>
          <w:szCs w:val="20"/>
        </w:rPr>
        <w:t xml:space="preserve">terminową realizację zadań </w:t>
      </w:r>
      <w:r w:rsidR="00393A44" w:rsidRPr="005929FA">
        <w:rPr>
          <w:rFonts w:ascii="Arial" w:hAnsi="Arial" w:cs="Arial"/>
          <w:sz w:val="20"/>
          <w:szCs w:val="20"/>
        </w:rPr>
        <w:t>P</w:t>
      </w:r>
      <w:r w:rsidR="002D40AF" w:rsidRPr="005929FA">
        <w:rPr>
          <w:rFonts w:ascii="Arial" w:hAnsi="Arial" w:cs="Arial"/>
          <w:sz w:val="20"/>
          <w:szCs w:val="20"/>
        </w:rPr>
        <w:t>rojektu, w tym za terminowe</w:t>
      </w:r>
      <w:r w:rsidR="00CC1165">
        <w:rPr>
          <w:rFonts w:ascii="Arial" w:hAnsi="Arial" w:cs="Arial"/>
          <w:sz w:val="20"/>
          <w:szCs w:val="20"/>
        </w:rPr>
        <w:t xml:space="preserve"> </w:t>
      </w:r>
      <w:r w:rsidR="002D40AF" w:rsidRPr="005929FA">
        <w:rPr>
          <w:rFonts w:ascii="Arial" w:hAnsi="Arial" w:cs="Arial"/>
          <w:sz w:val="20"/>
          <w:szCs w:val="20"/>
        </w:rPr>
        <w:t>rozliczanie Projektu.</w:t>
      </w:r>
    </w:p>
    <w:p w14:paraId="6B39FDE6" w14:textId="77777777" w:rsidR="00C71A4F" w:rsidRPr="005929FA" w:rsidRDefault="00C71A4F" w:rsidP="005340AE">
      <w:pPr>
        <w:rPr>
          <w:rFonts w:ascii="Arial" w:hAnsi="Arial" w:cs="Arial"/>
          <w:sz w:val="20"/>
          <w:szCs w:val="20"/>
        </w:rPr>
      </w:pPr>
    </w:p>
    <w:p w14:paraId="2ACE3F7E" w14:textId="77777777" w:rsidR="00092A29" w:rsidRPr="005929FA" w:rsidRDefault="00CA61D6" w:rsidP="005340AE">
      <w:pPr>
        <w:rPr>
          <w:rFonts w:ascii="Arial" w:hAnsi="Arial" w:cs="Arial"/>
          <w:sz w:val="20"/>
          <w:szCs w:val="20"/>
        </w:rPr>
      </w:pPr>
      <w:r w:rsidRPr="005929FA">
        <w:rPr>
          <w:rFonts w:ascii="Arial" w:hAnsi="Arial" w:cs="Arial"/>
          <w:sz w:val="20"/>
          <w:szCs w:val="20"/>
        </w:rPr>
        <w:t>6</w:t>
      </w:r>
      <w:r w:rsidR="00EF70CA" w:rsidRPr="005929FA">
        <w:rPr>
          <w:rFonts w:ascii="Arial" w:hAnsi="Arial" w:cs="Arial"/>
          <w:sz w:val="20"/>
          <w:szCs w:val="20"/>
        </w:rPr>
        <w:t xml:space="preserve">. </w:t>
      </w:r>
      <w:r w:rsidR="00AC7CA3" w:rsidRPr="005929FA">
        <w:rPr>
          <w:rFonts w:ascii="Arial" w:hAnsi="Arial" w:cs="Arial"/>
          <w:sz w:val="20"/>
          <w:szCs w:val="20"/>
        </w:rPr>
        <w:t>Jednostka realizującą Projekt</w:t>
      </w:r>
      <w:r w:rsidR="00092A29" w:rsidRPr="005929FA">
        <w:rPr>
          <w:rFonts w:ascii="Arial" w:hAnsi="Arial" w:cs="Arial"/>
          <w:sz w:val="20"/>
          <w:szCs w:val="20"/>
        </w:rPr>
        <w:t xml:space="preserve"> oświadcza, że w Projek</w:t>
      </w:r>
      <w:r w:rsidR="0057671B">
        <w:rPr>
          <w:rFonts w:ascii="Arial" w:hAnsi="Arial" w:cs="Arial"/>
          <w:sz w:val="20"/>
          <w:szCs w:val="20"/>
        </w:rPr>
        <w:t>cie</w:t>
      </w:r>
      <w:r w:rsidR="00092A29" w:rsidRPr="005929FA">
        <w:rPr>
          <w:rFonts w:ascii="Arial" w:hAnsi="Arial" w:cs="Arial"/>
          <w:sz w:val="20"/>
          <w:szCs w:val="20"/>
        </w:rPr>
        <w:t xml:space="preserve"> nie następuje na</w:t>
      </w:r>
      <w:r w:rsidR="00AC7CA3" w:rsidRPr="005929FA">
        <w:rPr>
          <w:rFonts w:ascii="Arial" w:hAnsi="Arial" w:cs="Arial"/>
          <w:sz w:val="20"/>
          <w:szCs w:val="20"/>
        </w:rPr>
        <w:t xml:space="preserve">kładanie się pomocy przyznanej </w:t>
      </w:r>
      <w:r w:rsidR="00092A29" w:rsidRPr="005929FA">
        <w:rPr>
          <w:rFonts w:ascii="Arial" w:hAnsi="Arial" w:cs="Arial"/>
          <w:sz w:val="20"/>
          <w:szCs w:val="20"/>
        </w:rPr>
        <w:t>z funduszy</w:t>
      </w:r>
      <w:r w:rsidR="00393A44" w:rsidRPr="005929FA">
        <w:rPr>
          <w:rFonts w:ascii="Arial" w:hAnsi="Arial" w:cs="Arial"/>
          <w:sz w:val="20"/>
          <w:szCs w:val="20"/>
        </w:rPr>
        <w:t xml:space="preserve"> i programów</w:t>
      </w:r>
      <w:r w:rsidR="00092A29" w:rsidRPr="005929FA">
        <w:rPr>
          <w:rFonts w:ascii="Arial" w:hAnsi="Arial" w:cs="Arial"/>
          <w:sz w:val="20"/>
          <w:szCs w:val="20"/>
        </w:rPr>
        <w:t xml:space="preserve"> Unii Europejskiej ani </w:t>
      </w:r>
      <w:r w:rsidR="00AC7CA3" w:rsidRPr="005929FA">
        <w:rPr>
          <w:rFonts w:ascii="Arial" w:hAnsi="Arial" w:cs="Arial"/>
          <w:sz w:val="20"/>
          <w:szCs w:val="20"/>
        </w:rPr>
        <w:t>krajowych środków publicznych</w:t>
      </w:r>
      <w:r w:rsidR="00092A29" w:rsidRPr="005929FA">
        <w:rPr>
          <w:rFonts w:ascii="Arial" w:hAnsi="Arial" w:cs="Arial"/>
          <w:sz w:val="20"/>
          <w:szCs w:val="20"/>
        </w:rPr>
        <w:t>.</w:t>
      </w:r>
    </w:p>
    <w:p w14:paraId="45667DA5" w14:textId="77777777" w:rsidR="00092A29" w:rsidRPr="005929FA" w:rsidRDefault="00092A29" w:rsidP="005340AE">
      <w:pPr>
        <w:tabs>
          <w:tab w:val="num" w:pos="644"/>
        </w:tabs>
        <w:rPr>
          <w:rFonts w:ascii="Arial" w:hAnsi="Arial" w:cs="Arial"/>
          <w:sz w:val="20"/>
          <w:szCs w:val="20"/>
        </w:rPr>
      </w:pPr>
    </w:p>
    <w:p w14:paraId="07EEF79D" w14:textId="77777777" w:rsidR="00092A29" w:rsidRPr="005929FA" w:rsidRDefault="00CA61D6" w:rsidP="005340AE">
      <w:pPr>
        <w:tabs>
          <w:tab w:val="num" w:pos="644"/>
        </w:tabs>
        <w:rPr>
          <w:rFonts w:ascii="Arial" w:hAnsi="Arial" w:cs="Arial"/>
          <w:sz w:val="20"/>
          <w:szCs w:val="20"/>
        </w:rPr>
      </w:pPr>
      <w:r w:rsidRPr="005929FA">
        <w:rPr>
          <w:rFonts w:ascii="Arial" w:hAnsi="Arial" w:cs="Arial"/>
          <w:sz w:val="20"/>
          <w:szCs w:val="20"/>
        </w:rPr>
        <w:t>7</w:t>
      </w:r>
      <w:r w:rsidR="00092A29" w:rsidRPr="005929FA">
        <w:rPr>
          <w:rFonts w:ascii="Arial" w:hAnsi="Arial" w:cs="Arial"/>
          <w:sz w:val="20"/>
          <w:szCs w:val="20"/>
        </w:rPr>
        <w:t xml:space="preserve">. </w:t>
      </w:r>
      <w:r w:rsidR="00AC7CA3" w:rsidRPr="005929FA">
        <w:rPr>
          <w:rFonts w:ascii="Arial" w:hAnsi="Arial" w:cs="Arial"/>
          <w:sz w:val="20"/>
          <w:szCs w:val="20"/>
        </w:rPr>
        <w:t>Jednostka realizującą Projekt</w:t>
      </w:r>
      <w:r w:rsidR="00092A29" w:rsidRPr="005929FA">
        <w:rPr>
          <w:rFonts w:ascii="Arial" w:hAnsi="Arial" w:cs="Arial"/>
          <w:sz w:val="20"/>
          <w:szCs w:val="20"/>
        </w:rPr>
        <w:t xml:space="preserve"> zobowiązuje się do:</w:t>
      </w:r>
    </w:p>
    <w:p w14:paraId="759DFF40" w14:textId="77777777" w:rsidR="00092A29" w:rsidRPr="005929FA" w:rsidRDefault="00092A29" w:rsidP="005340AE">
      <w:pPr>
        <w:numPr>
          <w:ilvl w:val="0"/>
          <w:numId w:val="3"/>
        </w:numPr>
        <w:rPr>
          <w:rFonts w:ascii="Arial" w:hAnsi="Arial" w:cs="Arial"/>
          <w:sz w:val="20"/>
          <w:szCs w:val="20"/>
        </w:rPr>
      </w:pPr>
      <w:r w:rsidRPr="005929FA">
        <w:rPr>
          <w:rFonts w:ascii="Arial" w:hAnsi="Arial" w:cs="Arial"/>
          <w:sz w:val="20"/>
          <w:szCs w:val="20"/>
        </w:rPr>
        <w:t xml:space="preserve">pisemnego informowania Instytucji Zarządzającej RPO WK-P o wszystkich realizowanych przez siebie projektach finansowanych z funduszy </w:t>
      </w:r>
      <w:r w:rsidR="00CA61D6" w:rsidRPr="005929FA">
        <w:rPr>
          <w:rFonts w:ascii="Arial" w:hAnsi="Arial" w:cs="Arial"/>
          <w:sz w:val="20"/>
          <w:szCs w:val="20"/>
        </w:rPr>
        <w:t>i programów Unii Europejskiej</w:t>
      </w:r>
      <w:r w:rsidRPr="005929FA">
        <w:rPr>
          <w:rFonts w:ascii="Arial" w:hAnsi="Arial" w:cs="Arial"/>
          <w:sz w:val="20"/>
          <w:szCs w:val="20"/>
        </w:rPr>
        <w:t xml:space="preserve">, a także krajowych środków publicznych (z wyłączeniem projektów realizowanych w ramach </w:t>
      </w:r>
      <w:r w:rsidR="004C6ED6" w:rsidRPr="005929FA">
        <w:rPr>
          <w:rFonts w:ascii="Arial" w:hAnsi="Arial" w:cs="Arial"/>
          <w:sz w:val="20"/>
          <w:szCs w:val="20"/>
        </w:rPr>
        <w:t>Programu</w:t>
      </w:r>
      <w:r w:rsidRPr="005929FA">
        <w:rPr>
          <w:rFonts w:ascii="Arial" w:hAnsi="Arial" w:cs="Arial"/>
          <w:sz w:val="20"/>
          <w:szCs w:val="20"/>
        </w:rPr>
        <w:t xml:space="preserve">), najpóźniej w dniu </w:t>
      </w:r>
      <w:r w:rsidR="0046007C" w:rsidRPr="005929FA">
        <w:rPr>
          <w:rFonts w:ascii="Arial" w:hAnsi="Arial" w:cs="Arial"/>
          <w:sz w:val="20"/>
          <w:szCs w:val="20"/>
        </w:rPr>
        <w:t xml:space="preserve">podjęcia </w:t>
      </w:r>
      <w:r w:rsidR="00AC7CA3" w:rsidRPr="005929FA">
        <w:rPr>
          <w:rFonts w:ascii="Arial" w:hAnsi="Arial" w:cs="Arial"/>
          <w:sz w:val="20"/>
          <w:szCs w:val="20"/>
        </w:rPr>
        <w:t>Uchwały</w:t>
      </w:r>
      <w:r w:rsidRPr="005929FA">
        <w:rPr>
          <w:rFonts w:ascii="Arial" w:hAnsi="Arial" w:cs="Arial"/>
          <w:sz w:val="20"/>
          <w:szCs w:val="20"/>
        </w:rPr>
        <w:t>, jak również o tych, których realizację rozpocz</w:t>
      </w:r>
      <w:r w:rsidR="00EC0CD5" w:rsidRPr="005929FA">
        <w:rPr>
          <w:rFonts w:ascii="Arial" w:hAnsi="Arial" w:cs="Arial"/>
          <w:sz w:val="20"/>
          <w:szCs w:val="20"/>
        </w:rPr>
        <w:t>ęła</w:t>
      </w:r>
      <w:r w:rsidRPr="005929FA">
        <w:rPr>
          <w:rFonts w:ascii="Arial" w:hAnsi="Arial" w:cs="Arial"/>
          <w:sz w:val="20"/>
          <w:szCs w:val="20"/>
        </w:rPr>
        <w:t xml:space="preserve"> w czasie </w:t>
      </w:r>
      <w:r w:rsidR="0046007C" w:rsidRPr="005929FA">
        <w:rPr>
          <w:rFonts w:ascii="Arial" w:hAnsi="Arial" w:cs="Arial"/>
          <w:sz w:val="20"/>
          <w:szCs w:val="20"/>
        </w:rPr>
        <w:t xml:space="preserve">obowiązywania </w:t>
      </w:r>
      <w:r w:rsidR="00AC7CA3" w:rsidRPr="005929FA">
        <w:rPr>
          <w:rFonts w:ascii="Arial" w:hAnsi="Arial" w:cs="Arial"/>
          <w:sz w:val="20"/>
          <w:szCs w:val="20"/>
        </w:rPr>
        <w:t>Zasad</w:t>
      </w:r>
      <w:r w:rsidRPr="005929FA">
        <w:rPr>
          <w:rFonts w:ascii="Arial" w:hAnsi="Arial" w:cs="Arial"/>
          <w:sz w:val="20"/>
          <w:szCs w:val="20"/>
        </w:rPr>
        <w:t>, w terminie do 30 dni od dnia podpisania umów o dofinansowanie tych projektów</w:t>
      </w:r>
      <w:r w:rsidR="00C85213" w:rsidRPr="005929FA">
        <w:rPr>
          <w:rFonts w:ascii="Arial" w:hAnsi="Arial" w:cs="Arial"/>
          <w:sz w:val="20"/>
          <w:szCs w:val="20"/>
        </w:rPr>
        <w:t xml:space="preserve">/ podjęcia decyzji o dofinansowaniu tych </w:t>
      </w:r>
      <w:r w:rsidR="00A84EDF" w:rsidRPr="005929FA">
        <w:rPr>
          <w:rFonts w:ascii="Arial" w:hAnsi="Arial" w:cs="Arial"/>
          <w:sz w:val="20"/>
          <w:szCs w:val="20"/>
        </w:rPr>
        <w:t>projektów</w:t>
      </w:r>
      <w:r w:rsidRPr="005929FA">
        <w:rPr>
          <w:rFonts w:ascii="Arial" w:hAnsi="Arial" w:cs="Arial"/>
          <w:sz w:val="20"/>
          <w:szCs w:val="20"/>
        </w:rPr>
        <w:t>;</w:t>
      </w:r>
    </w:p>
    <w:p w14:paraId="49562373" w14:textId="77777777" w:rsidR="00092A29" w:rsidRPr="005929FA" w:rsidRDefault="00C406E8" w:rsidP="005340AE">
      <w:pPr>
        <w:numPr>
          <w:ilvl w:val="0"/>
          <w:numId w:val="3"/>
        </w:numPr>
        <w:rPr>
          <w:rFonts w:ascii="Arial" w:hAnsi="Arial" w:cs="Arial"/>
          <w:sz w:val="20"/>
          <w:szCs w:val="20"/>
        </w:rPr>
      </w:pPr>
      <w:r w:rsidRPr="005929FA">
        <w:rPr>
          <w:rFonts w:ascii="Arial" w:hAnsi="Arial" w:cs="Arial"/>
          <w:sz w:val="20"/>
          <w:szCs w:val="20"/>
        </w:rPr>
        <w:t xml:space="preserve">przedstawiania na żądanie Instytucji Zarządzającej RPO WK-P, Komisji Europejskiej lub innych instytucji uprawnionych do przeprowadzania kontroli na podstawie odrębnych przepisów lub upoważnień, wszelkich dokumentów, informacji i wyjaśnień związanych </w:t>
      </w:r>
      <w:r w:rsidR="00A90152" w:rsidRPr="005929FA">
        <w:rPr>
          <w:rFonts w:ascii="Arial" w:hAnsi="Arial" w:cs="Arial"/>
          <w:sz w:val="20"/>
          <w:szCs w:val="20"/>
        </w:rPr>
        <w:br/>
      </w:r>
      <w:r w:rsidRPr="005929FA">
        <w:rPr>
          <w:rFonts w:ascii="Arial" w:hAnsi="Arial" w:cs="Arial"/>
          <w:sz w:val="20"/>
          <w:szCs w:val="20"/>
        </w:rPr>
        <w:t>z realizacją Projektu</w:t>
      </w:r>
      <w:r w:rsidR="003D7BAC">
        <w:rPr>
          <w:rFonts w:ascii="Arial" w:hAnsi="Arial" w:cs="Arial"/>
          <w:sz w:val="20"/>
          <w:szCs w:val="20"/>
        </w:rPr>
        <w:t>,</w:t>
      </w:r>
      <w:r w:rsidRPr="005929FA">
        <w:rPr>
          <w:rFonts w:ascii="Arial" w:hAnsi="Arial" w:cs="Arial"/>
          <w:sz w:val="20"/>
          <w:szCs w:val="20"/>
        </w:rPr>
        <w:t xml:space="preserve"> w</w:t>
      </w:r>
      <w:r w:rsidR="00F870F2" w:rsidRPr="005929FA">
        <w:rPr>
          <w:rFonts w:ascii="Arial" w:hAnsi="Arial" w:cs="Arial"/>
          <w:sz w:val="20"/>
          <w:szCs w:val="20"/>
        </w:rPr>
        <w:t xml:space="preserve"> terminie</w:t>
      </w:r>
      <w:r w:rsidRPr="005929FA">
        <w:rPr>
          <w:rFonts w:ascii="Arial" w:hAnsi="Arial" w:cs="Arial"/>
          <w:sz w:val="20"/>
          <w:szCs w:val="20"/>
        </w:rPr>
        <w:t xml:space="preserve"> wyznaczonym przez </w:t>
      </w:r>
      <w:r w:rsidR="00F870F2" w:rsidRPr="005929FA">
        <w:rPr>
          <w:rFonts w:ascii="Arial" w:hAnsi="Arial" w:cs="Arial"/>
          <w:sz w:val="20"/>
          <w:szCs w:val="20"/>
        </w:rPr>
        <w:t xml:space="preserve"> ww. instytucje i podmioty</w:t>
      </w:r>
      <w:r w:rsidR="00092A29" w:rsidRPr="005929FA">
        <w:rPr>
          <w:rFonts w:ascii="Arial" w:hAnsi="Arial" w:cs="Arial"/>
          <w:sz w:val="20"/>
          <w:szCs w:val="20"/>
        </w:rPr>
        <w:t>;</w:t>
      </w:r>
    </w:p>
    <w:p w14:paraId="089ACD85" w14:textId="75DD0023" w:rsidR="00092A29" w:rsidRPr="005929FA" w:rsidRDefault="00B70568" w:rsidP="005340AE">
      <w:pPr>
        <w:numPr>
          <w:ilvl w:val="0"/>
          <w:numId w:val="3"/>
        </w:numPr>
        <w:rPr>
          <w:rFonts w:ascii="Arial" w:hAnsi="Arial" w:cs="Arial"/>
          <w:sz w:val="20"/>
          <w:szCs w:val="20"/>
        </w:rPr>
      </w:pPr>
      <w:r w:rsidRPr="005929FA">
        <w:rPr>
          <w:rFonts w:ascii="Arial" w:hAnsi="Arial" w:cs="Arial"/>
          <w:sz w:val="20"/>
          <w:szCs w:val="20"/>
        </w:rPr>
        <w:t xml:space="preserve">realizacji Projektu zgodnie z zasadą równości szans i niedyskryminacji oraz </w:t>
      </w:r>
      <w:r w:rsidR="000E41ED" w:rsidRPr="005929FA">
        <w:rPr>
          <w:rFonts w:ascii="Arial" w:hAnsi="Arial" w:cs="Arial"/>
          <w:sz w:val="20"/>
          <w:szCs w:val="20"/>
        </w:rPr>
        <w:t xml:space="preserve">zgodnie z </w:t>
      </w:r>
      <w:r w:rsidRPr="005929FA">
        <w:rPr>
          <w:rFonts w:ascii="Arial" w:hAnsi="Arial" w:cs="Arial"/>
          <w:sz w:val="20"/>
          <w:szCs w:val="20"/>
        </w:rPr>
        <w:t>zasadą równości szans kobiet i mężczyzn</w:t>
      </w:r>
      <w:r w:rsidR="004F3CDC" w:rsidRPr="005929FA">
        <w:rPr>
          <w:rFonts w:ascii="Arial" w:hAnsi="Arial" w:cs="Arial"/>
          <w:sz w:val="20"/>
          <w:szCs w:val="20"/>
        </w:rPr>
        <w:t>, zdefiniowan</w:t>
      </w:r>
      <w:r w:rsidR="0072777D">
        <w:rPr>
          <w:rFonts w:ascii="Arial" w:hAnsi="Arial" w:cs="Arial"/>
          <w:sz w:val="20"/>
          <w:szCs w:val="20"/>
        </w:rPr>
        <w:t>ymi</w:t>
      </w:r>
      <w:r w:rsidR="004F3CDC" w:rsidRPr="005929FA">
        <w:rPr>
          <w:rFonts w:ascii="Arial" w:hAnsi="Arial" w:cs="Arial"/>
          <w:sz w:val="20"/>
          <w:szCs w:val="20"/>
        </w:rPr>
        <w:t xml:space="preserve"> w rozdziale 3 pkt </w:t>
      </w:r>
      <w:r w:rsidR="0072777D">
        <w:rPr>
          <w:rFonts w:ascii="Arial" w:hAnsi="Arial" w:cs="Arial"/>
          <w:sz w:val="20"/>
          <w:szCs w:val="20"/>
        </w:rPr>
        <w:t>19 i 20</w:t>
      </w:r>
      <w:r w:rsidR="00CC1165">
        <w:rPr>
          <w:rFonts w:ascii="Arial" w:hAnsi="Arial" w:cs="Arial"/>
          <w:sz w:val="20"/>
          <w:szCs w:val="20"/>
        </w:rPr>
        <w:t xml:space="preserve"> </w:t>
      </w:r>
      <w:r w:rsidR="004F3CDC" w:rsidRPr="005929FA">
        <w:rPr>
          <w:rFonts w:ascii="Arial" w:hAnsi="Arial" w:cs="Arial"/>
          <w:sz w:val="20"/>
          <w:szCs w:val="20"/>
        </w:rPr>
        <w:t>Wytycznych w zakresie równości szans</w:t>
      </w:r>
      <w:r w:rsidR="00092A29" w:rsidRPr="005929FA">
        <w:rPr>
          <w:rFonts w:ascii="Arial" w:hAnsi="Arial" w:cs="Arial"/>
          <w:sz w:val="20"/>
          <w:szCs w:val="20"/>
        </w:rPr>
        <w:t>;</w:t>
      </w:r>
    </w:p>
    <w:p w14:paraId="35CB1985" w14:textId="77777777" w:rsidR="00FD1A01" w:rsidRPr="005929FA" w:rsidRDefault="00FD1A01" w:rsidP="005340AE">
      <w:pPr>
        <w:numPr>
          <w:ilvl w:val="0"/>
          <w:numId w:val="3"/>
        </w:numPr>
        <w:rPr>
          <w:rFonts w:ascii="Arial" w:hAnsi="Arial" w:cs="Arial"/>
          <w:sz w:val="20"/>
          <w:szCs w:val="20"/>
        </w:rPr>
      </w:pPr>
      <w:r w:rsidRPr="005929FA">
        <w:rPr>
          <w:rFonts w:ascii="Arial" w:hAnsi="Arial" w:cs="Arial"/>
          <w:sz w:val="20"/>
          <w:szCs w:val="20"/>
        </w:rPr>
        <w:t xml:space="preserve">pisemnego poinformowania Instytucji Zarządzającej RPO WK-P o wszystkich zmianach w składach osobowych organów uprawnionych do reprezentowania </w:t>
      </w:r>
      <w:r w:rsidR="00D440B9" w:rsidRPr="005929FA">
        <w:rPr>
          <w:rFonts w:ascii="Arial" w:hAnsi="Arial" w:cs="Arial"/>
          <w:sz w:val="20"/>
          <w:szCs w:val="20"/>
        </w:rPr>
        <w:t>jednostki realizującej Projekt</w:t>
      </w:r>
      <w:r w:rsidRPr="005929FA">
        <w:rPr>
          <w:rFonts w:ascii="Arial" w:hAnsi="Arial" w:cs="Arial"/>
          <w:sz w:val="20"/>
          <w:szCs w:val="20"/>
        </w:rPr>
        <w:t xml:space="preserve">, w terminie do 3 dni </w:t>
      </w:r>
      <w:r w:rsidR="00910894" w:rsidRPr="005929FA">
        <w:rPr>
          <w:rFonts w:ascii="Arial" w:hAnsi="Arial" w:cs="Arial"/>
          <w:sz w:val="20"/>
          <w:szCs w:val="20"/>
        </w:rPr>
        <w:t xml:space="preserve">roboczych </w:t>
      </w:r>
      <w:r w:rsidRPr="005929FA">
        <w:rPr>
          <w:rFonts w:ascii="Arial" w:hAnsi="Arial" w:cs="Arial"/>
          <w:sz w:val="20"/>
          <w:szCs w:val="20"/>
        </w:rPr>
        <w:t>od dnia wystąpienia powyższych okoliczności;</w:t>
      </w:r>
    </w:p>
    <w:p w14:paraId="4B9ED19E" w14:textId="3A5B45F6" w:rsidR="00430A19" w:rsidRPr="005929FA" w:rsidRDefault="00430A19" w:rsidP="005340AE">
      <w:pPr>
        <w:numPr>
          <w:ilvl w:val="0"/>
          <w:numId w:val="3"/>
        </w:numPr>
        <w:rPr>
          <w:rFonts w:ascii="Arial" w:hAnsi="Arial" w:cs="Arial"/>
          <w:sz w:val="20"/>
          <w:szCs w:val="20"/>
        </w:rPr>
      </w:pPr>
      <w:r w:rsidRPr="005929FA">
        <w:rPr>
          <w:rFonts w:ascii="Arial" w:hAnsi="Arial" w:cs="Arial"/>
          <w:sz w:val="20"/>
          <w:szCs w:val="20"/>
        </w:rPr>
        <w:t xml:space="preserve">weryfikowania osób dysponujących środkami dofinansowania Projektu (tj. osób upoważnionych do podejmowania wiążących decyzji finansowych w imieniu </w:t>
      </w:r>
      <w:r w:rsidR="0076721E" w:rsidRPr="005929FA">
        <w:rPr>
          <w:rFonts w:ascii="Arial" w:hAnsi="Arial" w:cs="Arial"/>
          <w:sz w:val="20"/>
          <w:szCs w:val="20"/>
        </w:rPr>
        <w:t>jednostki realizującej Projekt</w:t>
      </w:r>
      <w:r w:rsidRPr="005929FA">
        <w:rPr>
          <w:rFonts w:ascii="Arial" w:hAnsi="Arial" w:cs="Arial"/>
          <w:sz w:val="20"/>
          <w:szCs w:val="20"/>
        </w:rPr>
        <w:t>) zgodnie z podrozdziałem 6.</w:t>
      </w:r>
      <w:r w:rsidR="009B70E4" w:rsidRPr="005929FA">
        <w:rPr>
          <w:rFonts w:ascii="Arial" w:hAnsi="Arial" w:cs="Arial"/>
          <w:sz w:val="20"/>
          <w:szCs w:val="20"/>
        </w:rPr>
        <w:t>1</w:t>
      </w:r>
      <w:r w:rsidR="009B70E4">
        <w:rPr>
          <w:rFonts w:ascii="Arial" w:hAnsi="Arial" w:cs="Arial"/>
          <w:sz w:val="20"/>
          <w:szCs w:val="20"/>
        </w:rPr>
        <w:t>5</w:t>
      </w:r>
      <w:r w:rsidR="00CC1165">
        <w:rPr>
          <w:rFonts w:ascii="Arial" w:hAnsi="Arial" w:cs="Arial"/>
          <w:sz w:val="20"/>
          <w:szCs w:val="20"/>
        </w:rPr>
        <w:t xml:space="preserve"> </w:t>
      </w:r>
      <w:r w:rsidRPr="005929FA">
        <w:rPr>
          <w:rFonts w:ascii="Arial" w:hAnsi="Arial" w:cs="Arial"/>
          <w:sz w:val="20"/>
          <w:szCs w:val="20"/>
        </w:rPr>
        <w:t>pkt 7 Wytycznych w zakresie kwalifikowalności wydatków;</w:t>
      </w:r>
    </w:p>
    <w:p w14:paraId="26DC6D1F" w14:textId="77777777" w:rsidR="00B367A9" w:rsidRPr="005929FA" w:rsidRDefault="00B367A9" w:rsidP="005340AE">
      <w:pPr>
        <w:numPr>
          <w:ilvl w:val="0"/>
          <w:numId w:val="3"/>
        </w:numPr>
        <w:ind w:left="777"/>
        <w:rPr>
          <w:rFonts w:ascii="Arial" w:hAnsi="Arial" w:cs="Arial"/>
          <w:sz w:val="20"/>
          <w:szCs w:val="20"/>
        </w:rPr>
      </w:pPr>
      <w:r w:rsidRPr="005929FA">
        <w:rPr>
          <w:rFonts w:ascii="Arial" w:hAnsi="Arial" w:cs="Arial"/>
          <w:sz w:val="20"/>
          <w:szCs w:val="20"/>
        </w:rPr>
        <w:t>przedkładania</w:t>
      </w:r>
      <w:r w:rsidR="005901F8" w:rsidRPr="005929FA">
        <w:rPr>
          <w:rStyle w:val="Odwoanieprzypisudolnego"/>
          <w:rFonts w:ascii="Arial" w:hAnsi="Arial" w:cs="Arial"/>
          <w:sz w:val="20"/>
          <w:szCs w:val="20"/>
        </w:rPr>
        <w:footnoteReference w:id="15"/>
      </w:r>
      <w:r w:rsidRPr="005929FA">
        <w:rPr>
          <w:rFonts w:ascii="Arial" w:hAnsi="Arial" w:cs="Arial"/>
          <w:sz w:val="20"/>
          <w:szCs w:val="20"/>
        </w:rPr>
        <w:t>do Instytucji Zarządzającej RPO WK-P zaktualizowanego zaświadczenia od organu podatkowego o statusie podatnika VAT</w:t>
      </w:r>
      <w:r w:rsidRPr="005929FA">
        <w:rPr>
          <w:rStyle w:val="Odwoanieprzypisudolnego"/>
          <w:rFonts w:ascii="Arial" w:hAnsi="Arial" w:cs="Arial"/>
          <w:sz w:val="20"/>
          <w:szCs w:val="20"/>
        </w:rPr>
        <w:footnoteReference w:id="16"/>
      </w:r>
      <w:r w:rsidRPr="005929FA">
        <w:rPr>
          <w:rFonts w:ascii="Arial" w:hAnsi="Arial" w:cs="Arial"/>
          <w:sz w:val="20"/>
          <w:szCs w:val="20"/>
        </w:rPr>
        <w:t>, minimum raz w roku ka</w:t>
      </w:r>
      <w:r w:rsidR="009B6D39" w:rsidRPr="005929FA">
        <w:rPr>
          <w:rFonts w:ascii="Arial" w:hAnsi="Arial" w:cs="Arial"/>
          <w:sz w:val="20"/>
          <w:szCs w:val="20"/>
        </w:rPr>
        <w:t xml:space="preserve">lendarzowym przez </w:t>
      </w:r>
      <w:r w:rsidR="009B6D39" w:rsidRPr="005929FA">
        <w:rPr>
          <w:rFonts w:ascii="Arial" w:hAnsi="Arial" w:cs="Arial"/>
          <w:sz w:val="20"/>
          <w:szCs w:val="20"/>
        </w:rPr>
        <w:lastRenderedPageBreak/>
        <w:t>okres 5 lat</w:t>
      </w:r>
      <w:r w:rsidRPr="005929FA">
        <w:rPr>
          <w:rFonts w:ascii="Arial" w:hAnsi="Arial" w:cs="Arial"/>
          <w:sz w:val="20"/>
          <w:szCs w:val="20"/>
        </w:rPr>
        <w:t>, od całkowitego zakończenia realizacji Projektu. W przypadku zmiany statusu podatnika VAT</w:t>
      </w:r>
      <w:r w:rsidRPr="005929FA">
        <w:rPr>
          <w:rStyle w:val="Odwoanieprzypisudolnego"/>
          <w:rFonts w:ascii="Arial" w:hAnsi="Arial" w:cs="Arial"/>
          <w:sz w:val="20"/>
          <w:szCs w:val="20"/>
        </w:rPr>
        <w:footnoteReference w:id="17"/>
      </w:r>
      <w:r w:rsidRPr="005929FA">
        <w:rPr>
          <w:rFonts w:ascii="Arial" w:hAnsi="Arial" w:cs="Arial"/>
          <w:sz w:val="20"/>
          <w:szCs w:val="20"/>
        </w:rPr>
        <w:t xml:space="preserve">, należy przedłożyć do Instytucji Zarządzającej RPO WK-P również zaktualizowane oświadczenie o kwalifikowalności </w:t>
      </w:r>
      <w:r w:rsidR="00432347" w:rsidRPr="005929FA">
        <w:rPr>
          <w:rFonts w:ascii="Arial" w:hAnsi="Arial" w:cs="Arial"/>
          <w:sz w:val="20"/>
          <w:szCs w:val="20"/>
        </w:rPr>
        <w:t xml:space="preserve">podatku </w:t>
      </w:r>
      <w:r w:rsidRPr="005929FA">
        <w:rPr>
          <w:rFonts w:ascii="Arial" w:hAnsi="Arial" w:cs="Arial"/>
          <w:sz w:val="20"/>
          <w:szCs w:val="20"/>
        </w:rPr>
        <w:t>VAT dla Projektu;</w:t>
      </w:r>
    </w:p>
    <w:p w14:paraId="7153061E" w14:textId="77777777" w:rsidR="0083339F" w:rsidRPr="005929FA" w:rsidRDefault="00092A29" w:rsidP="005340AE">
      <w:pPr>
        <w:numPr>
          <w:ilvl w:val="0"/>
          <w:numId w:val="3"/>
        </w:numPr>
        <w:rPr>
          <w:rFonts w:ascii="Arial" w:hAnsi="Arial" w:cs="Arial"/>
          <w:sz w:val="20"/>
          <w:szCs w:val="20"/>
        </w:rPr>
      </w:pPr>
      <w:r w:rsidRPr="005929FA">
        <w:rPr>
          <w:rFonts w:ascii="Arial" w:hAnsi="Arial" w:cs="Arial"/>
          <w:sz w:val="20"/>
          <w:szCs w:val="20"/>
        </w:rPr>
        <w:t xml:space="preserve">przedkładania do Instytucji Zarządzającej RPO WK-P oświadczenia o kwalifikowalności VAT, </w:t>
      </w:r>
      <w:r w:rsidR="000144D2" w:rsidRPr="005929FA">
        <w:rPr>
          <w:rFonts w:ascii="Arial" w:hAnsi="Arial" w:cs="Arial"/>
          <w:sz w:val="20"/>
          <w:szCs w:val="20"/>
        </w:rPr>
        <w:t xml:space="preserve">stanowiącego </w:t>
      </w:r>
      <w:r w:rsidRPr="005929FA">
        <w:rPr>
          <w:rFonts w:ascii="Arial" w:hAnsi="Arial" w:cs="Arial"/>
          <w:sz w:val="20"/>
          <w:szCs w:val="20"/>
        </w:rPr>
        <w:t>załącznik</w:t>
      </w:r>
      <w:r w:rsidR="000144D2" w:rsidRPr="005929FA">
        <w:rPr>
          <w:rFonts w:ascii="Arial" w:hAnsi="Arial" w:cs="Arial"/>
          <w:sz w:val="20"/>
          <w:szCs w:val="20"/>
        </w:rPr>
        <w:t xml:space="preserve"> nr 2</w:t>
      </w:r>
      <w:r w:rsidRPr="005929FA">
        <w:rPr>
          <w:rFonts w:ascii="Arial" w:hAnsi="Arial" w:cs="Arial"/>
          <w:sz w:val="20"/>
          <w:szCs w:val="20"/>
        </w:rPr>
        <w:t xml:space="preserve"> do </w:t>
      </w:r>
      <w:r w:rsidR="00CC375C" w:rsidRPr="005929FA">
        <w:rPr>
          <w:rFonts w:ascii="Arial" w:hAnsi="Arial" w:cs="Arial"/>
          <w:sz w:val="20"/>
          <w:szCs w:val="20"/>
        </w:rPr>
        <w:t>Zasad</w:t>
      </w:r>
      <w:r w:rsidR="007224E3" w:rsidRPr="005929FA">
        <w:rPr>
          <w:rFonts w:ascii="Arial" w:hAnsi="Arial" w:cs="Arial"/>
          <w:sz w:val="20"/>
          <w:szCs w:val="20"/>
        </w:rPr>
        <w:t xml:space="preserve">, a następnie jako załącznika do </w:t>
      </w:r>
      <w:r w:rsidRPr="005929FA">
        <w:rPr>
          <w:rFonts w:ascii="Arial" w:hAnsi="Arial" w:cs="Arial"/>
          <w:sz w:val="20"/>
          <w:szCs w:val="20"/>
        </w:rPr>
        <w:t xml:space="preserve">pierwszego wniosku </w:t>
      </w:r>
      <w:r w:rsidR="003D4A72">
        <w:rPr>
          <w:rFonts w:ascii="Arial" w:hAnsi="Arial" w:cs="Arial"/>
          <w:sz w:val="20"/>
          <w:szCs w:val="20"/>
        </w:rPr>
        <w:br/>
      </w:r>
      <w:r w:rsidRPr="005929FA">
        <w:rPr>
          <w:rFonts w:ascii="Arial" w:hAnsi="Arial" w:cs="Arial"/>
          <w:sz w:val="20"/>
          <w:szCs w:val="20"/>
        </w:rPr>
        <w:t>o płatność składanego w danym roku, stanowiącego rozliczenie poniesionych wydatków, według wzoru opracowanego przez I</w:t>
      </w:r>
      <w:r w:rsidR="007224E3" w:rsidRPr="005929FA">
        <w:rPr>
          <w:rFonts w:ascii="Arial" w:hAnsi="Arial" w:cs="Arial"/>
          <w:sz w:val="20"/>
          <w:szCs w:val="20"/>
        </w:rPr>
        <w:t>nstytucję Zarządzającą RPO WK-P</w:t>
      </w:r>
      <w:r w:rsidR="0083339F" w:rsidRPr="005929FA">
        <w:rPr>
          <w:rFonts w:ascii="Arial" w:hAnsi="Arial" w:cs="Arial"/>
          <w:sz w:val="20"/>
          <w:szCs w:val="20"/>
        </w:rPr>
        <w:t>;</w:t>
      </w:r>
    </w:p>
    <w:p w14:paraId="191E8E28" w14:textId="77777777" w:rsidR="0072777D" w:rsidRDefault="0083339F" w:rsidP="005340AE">
      <w:pPr>
        <w:numPr>
          <w:ilvl w:val="0"/>
          <w:numId w:val="3"/>
        </w:numPr>
        <w:rPr>
          <w:rFonts w:ascii="Arial" w:hAnsi="Arial" w:cs="Arial"/>
          <w:sz w:val="20"/>
          <w:szCs w:val="20"/>
        </w:rPr>
      </w:pPr>
      <w:r w:rsidRPr="005929FA">
        <w:rPr>
          <w:rFonts w:ascii="Arial" w:hAnsi="Arial" w:cs="Arial"/>
          <w:sz w:val="20"/>
          <w:szCs w:val="20"/>
        </w:rPr>
        <w:t>uzasadnienia konieczności poniesienia kosztu związanego z zastosowaniem mechanizmu racjonalnego usprawnienia</w:t>
      </w:r>
      <w:r w:rsidRPr="005929FA">
        <w:rPr>
          <w:rStyle w:val="Odwoanieprzypisudolnego"/>
          <w:rFonts w:ascii="Arial" w:hAnsi="Arial"/>
          <w:sz w:val="20"/>
          <w:szCs w:val="20"/>
        </w:rPr>
        <w:footnoteReference w:id="18"/>
      </w:r>
      <w:r w:rsidR="0072777D">
        <w:rPr>
          <w:rFonts w:ascii="Arial" w:hAnsi="Arial" w:cs="Arial"/>
          <w:sz w:val="20"/>
          <w:szCs w:val="20"/>
        </w:rPr>
        <w:t>;</w:t>
      </w:r>
    </w:p>
    <w:p w14:paraId="444065AE" w14:textId="77777777" w:rsidR="00070752" w:rsidRDefault="0072777D" w:rsidP="005340AE">
      <w:pPr>
        <w:numPr>
          <w:ilvl w:val="0"/>
          <w:numId w:val="3"/>
        </w:numPr>
        <w:rPr>
          <w:rFonts w:ascii="Arial" w:hAnsi="Arial" w:cs="Arial"/>
          <w:sz w:val="20"/>
          <w:szCs w:val="20"/>
        </w:rPr>
      </w:pPr>
      <w:r>
        <w:rPr>
          <w:rFonts w:ascii="Arial" w:hAnsi="Arial" w:cs="Arial"/>
          <w:sz w:val="20"/>
          <w:szCs w:val="20"/>
        </w:rPr>
        <w:t xml:space="preserve">realizacji Projektu </w:t>
      </w:r>
      <w:r w:rsidRPr="00FD0CD6">
        <w:rPr>
          <w:rFonts w:ascii="Arial" w:hAnsi="Arial" w:cs="Arial"/>
          <w:sz w:val="20"/>
          <w:szCs w:val="20"/>
        </w:rPr>
        <w:t xml:space="preserve">w oparciu o standardy dostępności dla polityki spójności na lata </w:t>
      </w:r>
      <w:r w:rsidR="003D4A72">
        <w:rPr>
          <w:rFonts w:ascii="Arial" w:hAnsi="Arial" w:cs="Arial"/>
          <w:sz w:val="20"/>
          <w:szCs w:val="20"/>
        </w:rPr>
        <w:br/>
      </w:r>
      <w:r w:rsidRPr="00FD0CD6">
        <w:rPr>
          <w:rFonts w:ascii="Arial" w:hAnsi="Arial" w:cs="Arial"/>
          <w:sz w:val="20"/>
          <w:szCs w:val="20"/>
        </w:rPr>
        <w:t>2014-2020</w:t>
      </w:r>
      <w:r>
        <w:rPr>
          <w:rFonts w:ascii="Arial" w:hAnsi="Arial" w:cs="Arial"/>
          <w:sz w:val="20"/>
          <w:szCs w:val="20"/>
        </w:rPr>
        <w:t>, stanowiące załącznik nr 2 do Wytycznych w zakresie równości szans</w:t>
      </w:r>
      <w:r w:rsidR="00070752">
        <w:rPr>
          <w:rFonts w:ascii="Arial" w:hAnsi="Arial" w:cs="Arial"/>
          <w:sz w:val="20"/>
          <w:szCs w:val="20"/>
        </w:rPr>
        <w:t>;</w:t>
      </w:r>
    </w:p>
    <w:p w14:paraId="7589932F" w14:textId="5A97C2F6" w:rsidR="00AA5E1F" w:rsidRDefault="00070752" w:rsidP="00AA5E1F">
      <w:pPr>
        <w:numPr>
          <w:ilvl w:val="0"/>
          <w:numId w:val="3"/>
        </w:numPr>
        <w:tabs>
          <w:tab w:val="left" w:pos="993"/>
        </w:tabs>
        <w:rPr>
          <w:rFonts w:ascii="Arial" w:hAnsi="Arial" w:cs="Arial"/>
          <w:sz w:val="20"/>
          <w:szCs w:val="20"/>
        </w:rPr>
      </w:pPr>
      <w:r w:rsidRPr="00473A0D">
        <w:rPr>
          <w:rFonts w:ascii="Arial" w:hAnsi="Arial" w:cs="Arial"/>
          <w:sz w:val="20"/>
          <w:szCs w:val="20"/>
        </w:rPr>
        <w:t xml:space="preserve">niezwłocznego zgłoszenia Instytucji </w:t>
      </w:r>
      <w:r>
        <w:rPr>
          <w:rFonts w:ascii="Arial" w:hAnsi="Arial" w:cs="Arial"/>
          <w:sz w:val="20"/>
          <w:szCs w:val="20"/>
        </w:rPr>
        <w:t>Zarządzającej RPO WK-P</w:t>
      </w:r>
      <w:r w:rsidRPr="00473A0D">
        <w:rPr>
          <w:rFonts w:ascii="Arial" w:hAnsi="Arial" w:cs="Arial"/>
          <w:sz w:val="20"/>
          <w:szCs w:val="20"/>
        </w:rPr>
        <w:t xml:space="preserve"> oddziaływania siły wyższej </w:t>
      </w:r>
      <w:r w:rsidR="003D4A72">
        <w:rPr>
          <w:rFonts w:ascii="Arial" w:hAnsi="Arial" w:cs="Arial"/>
          <w:sz w:val="20"/>
          <w:szCs w:val="20"/>
        </w:rPr>
        <w:br/>
      </w:r>
      <w:r w:rsidRPr="00473A0D">
        <w:rPr>
          <w:rFonts w:ascii="Arial" w:hAnsi="Arial" w:cs="Arial"/>
          <w:sz w:val="20"/>
          <w:szCs w:val="20"/>
        </w:rPr>
        <w:t>na Projekt oraz uzgodnienia z I</w:t>
      </w:r>
      <w:r>
        <w:rPr>
          <w:rFonts w:ascii="Arial" w:hAnsi="Arial" w:cs="Arial"/>
          <w:sz w:val="20"/>
          <w:szCs w:val="20"/>
        </w:rPr>
        <w:t>nstytucją Zarządzającą RPO WK-P</w:t>
      </w:r>
      <w:r w:rsidRPr="00473A0D">
        <w:rPr>
          <w:rFonts w:ascii="Arial" w:hAnsi="Arial" w:cs="Arial"/>
          <w:sz w:val="20"/>
          <w:szCs w:val="20"/>
        </w:rPr>
        <w:t xml:space="preserve"> niezbędnych działań naprawczych</w:t>
      </w:r>
      <w:r w:rsidR="008015D0">
        <w:rPr>
          <w:rFonts w:ascii="Arial" w:hAnsi="Arial" w:cs="Arial"/>
          <w:sz w:val="20"/>
          <w:szCs w:val="20"/>
        </w:rPr>
        <w:t xml:space="preserve">, </w:t>
      </w:r>
      <w:r w:rsidR="008015D0" w:rsidRPr="007D7995">
        <w:rPr>
          <w:rFonts w:ascii="Arial" w:hAnsi="Arial" w:cs="Arial"/>
          <w:sz w:val="20"/>
          <w:szCs w:val="20"/>
        </w:rPr>
        <w:t xml:space="preserve">z zastrzeżeniem § </w:t>
      </w:r>
      <w:r w:rsidR="00B63810">
        <w:rPr>
          <w:rFonts w:ascii="Arial" w:hAnsi="Arial" w:cs="Arial"/>
          <w:sz w:val="20"/>
          <w:szCs w:val="20"/>
        </w:rPr>
        <w:t>19</w:t>
      </w:r>
      <w:r w:rsidR="008015D0" w:rsidRPr="007D7995">
        <w:rPr>
          <w:rFonts w:ascii="Arial" w:hAnsi="Arial" w:cs="Arial"/>
          <w:sz w:val="20"/>
          <w:szCs w:val="20"/>
        </w:rPr>
        <w:t xml:space="preserve"> ust. 2 pkt </w:t>
      </w:r>
      <w:r w:rsidR="00B63810">
        <w:rPr>
          <w:rFonts w:ascii="Arial" w:hAnsi="Arial" w:cs="Arial"/>
          <w:sz w:val="20"/>
          <w:szCs w:val="20"/>
        </w:rPr>
        <w:t>4</w:t>
      </w:r>
      <w:r w:rsidR="00CC1165">
        <w:rPr>
          <w:rFonts w:ascii="Arial" w:hAnsi="Arial" w:cs="Arial"/>
          <w:sz w:val="20"/>
          <w:szCs w:val="20"/>
        </w:rPr>
        <w:t xml:space="preserve"> </w:t>
      </w:r>
      <w:r w:rsidR="008015D0">
        <w:rPr>
          <w:rFonts w:ascii="Arial" w:hAnsi="Arial" w:cs="Arial"/>
          <w:sz w:val="20"/>
          <w:szCs w:val="20"/>
        </w:rPr>
        <w:t>Zasad</w:t>
      </w:r>
      <w:r w:rsidR="0083339F" w:rsidRPr="005929FA">
        <w:rPr>
          <w:rFonts w:ascii="Arial" w:hAnsi="Arial" w:cs="Arial"/>
          <w:sz w:val="20"/>
          <w:szCs w:val="20"/>
        </w:rPr>
        <w:t>.</w:t>
      </w:r>
    </w:p>
    <w:p w14:paraId="39E05D26" w14:textId="77777777" w:rsidR="0010276E" w:rsidRPr="005929FA" w:rsidRDefault="0010276E" w:rsidP="005340AE">
      <w:pPr>
        <w:ind w:left="780"/>
        <w:rPr>
          <w:rFonts w:ascii="Arial" w:hAnsi="Arial" w:cs="Arial"/>
          <w:sz w:val="20"/>
          <w:szCs w:val="20"/>
        </w:rPr>
      </w:pPr>
    </w:p>
    <w:p w14:paraId="6F624402" w14:textId="77777777" w:rsidR="00092A29" w:rsidRPr="005929FA" w:rsidRDefault="006F6F1A" w:rsidP="005340AE">
      <w:pPr>
        <w:tabs>
          <w:tab w:val="num" w:pos="644"/>
        </w:tabs>
        <w:rPr>
          <w:rFonts w:ascii="Arial" w:hAnsi="Arial" w:cs="Arial"/>
          <w:sz w:val="20"/>
          <w:szCs w:val="20"/>
        </w:rPr>
      </w:pPr>
      <w:r w:rsidRPr="005929FA">
        <w:rPr>
          <w:rFonts w:ascii="Arial" w:hAnsi="Arial" w:cs="Arial"/>
          <w:sz w:val="20"/>
          <w:szCs w:val="20"/>
        </w:rPr>
        <w:t>8</w:t>
      </w:r>
      <w:r w:rsidR="00092A29" w:rsidRPr="005929FA">
        <w:rPr>
          <w:rFonts w:ascii="Arial" w:hAnsi="Arial" w:cs="Arial"/>
          <w:sz w:val="20"/>
          <w:szCs w:val="20"/>
        </w:rPr>
        <w:t xml:space="preserve">. </w:t>
      </w:r>
      <w:r w:rsidR="00E1231E" w:rsidRPr="005929FA">
        <w:rPr>
          <w:rFonts w:ascii="Arial" w:hAnsi="Arial" w:cs="Arial"/>
          <w:sz w:val="20"/>
          <w:szCs w:val="20"/>
        </w:rPr>
        <w:t>Jednostka realizująca Projekt</w:t>
      </w:r>
      <w:r w:rsidR="00092A29" w:rsidRPr="005929FA">
        <w:rPr>
          <w:rFonts w:ascii="Arial" w:hAnsi="Arial" w:cs="Arial"/>
          <w:sz w:val="20"/>
          <w:szCs w:val="20"/>
        </w:rPr>
        <w:t xml:space="preserve"> zobowiązuje się do prowadzenia</w:t>
      </w:r>
      <w:r w:rsidR="00CC1165">
        <w:rPr>
          <w:rFonts w:ascii="Arial" w:hAnsi="Arial" w:cs="Arial"/>
          <w:sz w:val="20"/>
          <w:szCs w:val="20"/>
        </w:rPr>
        <w:t xml:space="preserve"> </w:t>
      </w:r>
      <w:r w:rsidR="00092A29" w:rsidRPr="005929FA">
        <w:rPr>
          <w:rFonts w:ascii="Arial" w:hAnsi="Arial" w:cs="Arial"/>
          <w:sz w:val="20"/>
          <w:szCs w:val="20"/>
        </w:rPr>
        <w:t>wyodrębnionej ewidencji księgowej dotyczącej realizacji Projektu w sposób przejrzysty, umożliwiający identyfikację poszczególnych operacji księgowych i bankowych przeprowadzonych dla wszystkich wydatków w ramach Projektu</w:t>
      </w:r>
      <w:r w:rsidR="00205F8F" w:rsidRPr="005929FA">
        <w:rPr>
          <w:rFonts w:ascii="Arial" w:hAnsi="Arial" w:cs="Arial"/>
          <w:sz w:val="20"/>
          <w:szCs w:val="20"/>
        </w:rPr>
        <w:t>, zgodnie z obowiązującymi przepisami prawa unijnego i krajowego</w:t>
      </w:r>
      <w:r w:rsidR="00730875" w:rsidRPr="005929FA">
        <w:rPr>
          <w:rFonts w:ascii="Arial" w:hAnsi="Arial" w:cs="Arial"/>
          <w:sz w:val="20"/>
          <w:szCs w:val="20"/>
        </w:rPr>
        <w:t xml:space="preserve"> oraz wytycznymi,</w:t>
      </w:r>
      <w:r w:rsidR="00CC1165">
        <w:rPr>
          <w:rFonts w:ascii="Arial" w:hAnsi="Arial" w:cs="Arial"/>
          <w:sz w:val="20"/>
          <w:szCs w:val="20"/>
        </w:rPr>
        <w:t xml:space="preserve"> </w:t>
      </w:r>
      <w:r w:rsidR="00205F8F" w:rsidRPr="005929FA">
        <w:rPr>
          <w:rFonts w:ascii="Arial" w:hAnsi="Arial" w:cs="Arial"/>
          <w:bCs/>
          <w:sz w:val="20"/>
          <w:szCs w:val="20"/>
        </w:rPr>
        <w:t>pod rygorem uznani</w:t>
      </w:r>
      <w:r w:rsidR="00730875" w:rsidRPr="005929FA">
        <w:rPr>
          <w:rFonts w:ascii="Arial" w:hAnsi="Arial" w:cs="Arial"/>
          <w:bCs/>
          <w:sz w:val="20"/>
          <w:szCs w:val="20"/>
        </w:rPr>
        <w:t xml:space="preserve">a niewyodrębnionych wydatków za </w:t>
      </w:r>
      <w:r w:rsidR="00205F8F" w:rsidRPr="005929FA">
        <w:rPr>
          <w:rFonts w:ascii="Arial" w:hAnsi="Arial" w:cs="Arial"/>
          <w:bCs/>
          <w:sz w:val="20"/>
          <w:szCs w:val="20"/>
        </w:rPr>
        <w:t>niekwalifikowalne</w:t>
      </w:r>
      <w:r w:rsidR="0057105A">
        <w:rPr>
          <w:rStyle w:val="Odwoanieprzypisudolnego"/>
          <w:rFonts w:ascii="Arial" w:hAnsi="Arial" w:cs="Arial"/>
          <w:bCs/>
          <w:sz w:val="20"/>
          <w:szCs w:val="20"/>
        </w:rPr>
        <w:footnoteReference w:id="19"/>
      </w:r>
      <w:r w:rsidR="00092A29" w:rsidRPr="005929FA">
        <w:rPr>
          <w:rFonts w:ascii="Arial" w:hAnsi="Arial" w:cs="Arial"/>
          <w:sz w:val="20"/>
          <w:szCs w:val="20"/>
        </w:rPr>
        <w:t>.</w:t>
      </w:r>
    </w:p>
    <w:p w14:paraId="27D7EC53" w14:textId="77777777" w:rsidR="00205F8F" w:rsidRPr="005929FA" w:rsidRDefault="00205F8F" w:rsidP="005340AE">
      <w:pPr>
        <w:tabs>
          <w:tab w:val="num" w:pos="644"/>
        </w:tabs>
        <w:rPr>
          <w:rFonts w:ascii="Arial" w:hAnsi="Arial" w:cs="Arial"/>
          <w:sz w:val="20"/>
          <w:szCs w:val="20"/>
        </w:rPr>
      </w:pPr>
    </w:p>
    <w:p w14:paraId="2191FFB3" w14:textId="77777777" w:rsidR="002038B7" w:rsidRPr="005929FA" w:rsidRDefault="00205F8F" w:rsidP="005340AE">
      <w:pPr>
        <w:tabs>
          <w:tab w:val="num" w:pos="644"/>
        </w:tabs>
        <w:rPr>
          <w:rFonts w:ascii="Arial" w:hAnsi="Arial" w:cs="Arial"/>
          <w:b/>
          <w:bCs/>
          <w:sz w:val="20"/>
          <w:szCs w:val="20"/>
        </w:rPr>
      </w:pPr>
      <w:r w:rsidRPr="005929FA">
        <w:rPr>
          <w:rFonts w:ascii="Arial" w:hAnsi="Arial" w:cs="Arial"/>
          <w:sz w:val="20"/>
          <w:szCs w:val="20"/>
        </w:rPr>
        <w:t xml:space="preserve">9. Instytucja Zarządzająca RPO WK-P oraz </w:t>
      </w:r>
      <w:r w:rsidR="00CC375C" w:rsidRPr="005929FA">
        <w:rPr>
          <w:rFonts w:ascii="Arial" w:hAnsi="Arial" w:cs="Arial"/>
          <w:sz w:val="20"/>
          <w:szCs w:val="20"/>
        </w:rPr>
        <w:t>jednostka realizującą Projekt</w:t>
      </w:r>
      <w:r w:rsidR="007C7AD6" w:rsidRPr="005929FA">
        <w:rPr>
          <w:rFonts w:ascii="Arial" w:hAnsi="Arial" w:cs="Arial"/>
          <w:sz w:val="20"/>
          <w:szCs w:val="20"/>
        </w:rPr>
        <w:t xml:space="preserve"> zobowiązują się do stosowania </w:t>
      </w:r>
      <w:r w:rsidR="00B17895">
        <w:rPr>
          <w:rFonts w:ascii="Arial" w:hAnsi="Arial" w:cs="Arial"/>
          <w:sz w:val="20"/>
          <w:szCs w:val="20"/>
        </w:rPr>
        <w:t xml:space="preserve">następujących </w:t>
      </w:r>
      <w:r w:rsidR="007C7AD6" w:rsidRPr="005929FA">
        <w:rPr>
          <w:rFonts w:ascii="Arial" w:hAnsi="Arial" w:cs="Arial"/>
          <w:sz w:val="20"/>
          <w:szCs w:val="20"/>
        </w:rPr>
        <w:t>w</w:t>
      </w:r>
      <w:r w:rsidRPr="005929FA">
        <w:rPr>
          <w:rFonts w:ascii="Arial" w:hAnsi="Arial" w:cs="Arial"/>
          <w:sz w:val="20"/>
          <w:szCs w:val="20"/>
        </w:rPr>
        <w:t>ytycznych</w:t>
      </w:r>
      <w:r w:rsidR="002038B7" w:rsidRPr="005929FA">
        <w:rPr>
          <w:rFonts w:ascii="Arial" w:hAnsi="Arial" w:cs="Arial"/>
          <w:sz w:val="20"/>
          <w:szCs w:val="20"/>
        </w:rPr>
        <w:t>:</w:t>
      </w:r>
    </w:p>
    <w:p w14:paraId="790B3DCE" w14:textId="485E9E71" w:rsidR="00B70568" w:rsidRPr="005929FA" w:rsidRDefault="00205F8F" w:rsidP="00B17895">
      <w:pPr>
        <w:pStyle w:val="Tekstpodstawowy21"/>
        <w:numPr>
          <w:ilvl w:val="0"/>
          <w:numId w:val="10"/>
        </w:numPr>
        <w:tabs>
          <w:tab w:val="left" w:pos="0"/>
          <w:tab w:val="left" w:pos="840"/>
          <w:tab w:val="left" w:pos="960"/>
        </w:tabs>
        <w:spacing w:line="240" w:lineRule="auto"/>
        <w:jc w:val="left"/>
        <w:rPr>
          <w:rFonts w:ascii="Arial" w:hAnsi="Arial" w:cs="Arial"/>
          <w:b w:val="0"/>
          <w:sz w:val="20"/>
        </w:rPr>
      </w:pPr>
      <w:r w:rsidRPr="005929FA">
        <w:rPr>
          <w:rFonts w:ascii="Arial" w:hAnsi="Arial" w:cs="Arial"/>
          <w:b w:val="0"/>
          <w:sz w:val="20"/>
        </w:rPr>
        <w:t>Wytycznych</w:t>
      </w:r>
      <w:r w:rsidR="00B70568" w:rsidRPr="005929FA">
        <w:rPr>
          <w:rFonts w:ascii="Arial" w:hAnsi="Arial" w:cs="Arial"/>
          <w:b w:val="0"/>
          <w:sz w:val="20"/>
        </w:rPr>
        <w:t xml:space="preserve"> w zakresie kwalifikowalności wydatków w ramach Europejskiego Funduszu Rozwoju Regionalnego, Europejskiego Funduszu Społecznego oraz Funduszu Spójno</w:t>
      </w:r>
      <w:r w:rsidRPr="005929FA">
        <w:rPr>
          <w:rFonts w:ascii="Arial" w:hAnsi="Arial" w:cs="Arial"/>
          <w:b w:val="0"/>
          <w:sz w:val="20"/>
        </w:rPr>
        <w:t xml:space="preserve">ści na lata 2014-2020 </w:t>
      </w:r>
      <w:r w:rsidR="00CC1165">
        <w:rPr>
          <w:rFonts w:ascii="Arial" w:hAnsi="Arial" w:cs="Arial"/>
          <w:b w:val="0"/>
          <w:sz w:val="20"/>
        </w:rPr>
        <w:t>obowiązujących od 1 stycznia 2021 r.</w:t>
      </w:r>
      <w:r w:rsidR="009E3DD9" w:rsidRPr="005929FA">
        <w:rPr>
          <w:rFonts w:ascii="Arial" w:hAnsi="Arial" w:cs="Arial"/>
          <w:b w:val="0"/>
          <w:sz w:val="20"/>
        </w:rPr>
        <w:t xml:space="preserve">, zwanych </w:t>
      </w:r>
      <w:r w:rsidR="009E3DD9" w:rsidRPr="005929FA">
        <w:rPr>
          <w:rFonts w:ascii="Arial" w:hAnsi="Arial" w:cs="Arial"/>
          <w:sz w:val="20"/>
        </w:rPr>
        <w:t>„Wytycznymi w zakresie kwalifikowalności wydatków”</w:t>
      </w:r>
      <w:r w:rsidR="0083339F" w:rsidRPr="005929FA">
        <w:rPr>
          <w:rFonts w:ascii="Arial" w:hAnsi="Arial" w:cs="Arial"/>
          <w:b w:val="0"/>
          <w:sz w:val="20"/>
        </w:rPr>
        <w:t>, stanowiących załącznik nr ... do Zasad</w:t>
      </w:r>
      <w:r w:rsidRPr="005929FA">
        <w:rPr>
          <w:rFonts w:ascii="Arial" w:hAnsi="Arial" w:cs="Arial"/>
          <w:b w:val="0"/>
          <w:sz w:val="20"/>
        </w:rPr>
        <w:t>;</w:t>
      </w:r>
    </w:p>
    <w:p w14:paraId="3F4F087D" w14:textId="6FF6EE9E" w:rsidR="00B70568" w:rsidRDefault="00762088" w:rsidP="00B17895">
      <w:pPr>
        <w:pStyle w:val="Tekstpodstawowy21"/>
        <w:numPr>
          <w:ilvl w:val="0"/>
          <w:numId w:val="10"/>
        </w:numPr>
        <w:tabs>
          <w:tab w:val="left" w:pos="0"/>
          <w:tab w:val="left" w:pos="840"/>
          <w:tab w:val="left" w:pos="960"/>
        </w:tabs>
        <w:spacing w:line="240" w:lineRule="auto"/>
        <w:jc w:val="left"/>
        <w:rPr>
          <w:rFonts w:ascii="Arial" w:hAnsi="Arial" w:cs="Arial"/>
          <w:b w:val="0"/>
          <w:sz w:val="20"/>
        </w:rPr>
      </w:pPr>
      <w:r w:rsidRPr="005929FA">
        <w:rPr>
          <w:rFonts w:ascii="Arial" w:hAnsi="Arial" w:cs="Arial"/>
          <w:b w:val="0"/>
          <w:sz w:val="20"/>
        </w:rPr>
        <w:t>Wytycznych</w:t>
      </w:r>
      <w:r w:rsidR="00B70568" w:rsidRPr="005929FA">
        <w:rPr>
          <w:rFonts w:ascii="Arial" w:hAnsi="Arial" w:cs="Arial"/>
          <w:b w:val="0"/>
          <w:sz w:val="20"/>
        </w:rPr>
        <w:t xml:space="preserve"> w zakresie realizacji zasady równości szans i niedyskryminacji, w tym dostępności dla osób z niepełnosprawnościami oraz zasady równości szans kobiet i mężczyzn w ramach funduszy unijnych na lata 2014-2020 </w:t>
      </w:r>
      <w:r w:rsidR="00FB2C9E">
        <w:rPr>
          <w:rFonts w:ascii="Arial" w:hAnsi="Arial" w:cs="Arial"/>
          <w:b w:val="0"/>
          <w:sz w:val="20"/>
        </w:rPr>
        <w:t>obowiązujących od 11</w:t>
      </w:r>
      <w:r w:rsidR="00CC1165">
        <w:rPr>
          <w:rFonts w:ascii="Arial" w:hAnsi="Arial" w:cs="Arial"/>
          <w:b w:val="0"/>
          <w:sz w:val="20"/>
        </w:rPr>
        <w:t xml:space="preserve"> </w:t>
      </w:r>
      <w:r w:rsidR="0072777D">
        <w:rPr>
          <w:rFonts w:ascii="Arial" w:hAnsi="Arial" w:cs="Arial"/>
          <w:b w:val="0"/>
          <w:sz w:val="20"/>
        </w:rPr>
        <w:t>kwietnia</w:t>
      </w:r>
      <w:r w:rsidR="0072777D" w:rsidRPr="005929FA">
        <w:rPr>
          <w:rFonts w:ascii="Arial" w:hAnsi="Arial" w:cs="Arial"/>
          <w:b w:val="0"/>
          <w:sz w:val="20"/>
        </w:rPr>
        <w:t xml:space="preserve"> 201</w:t>
      </w:r>
      <w:r w:rsidR="0072777D">
        <w:rPr>
          <w:rFonts w:ascii="Arial" w:hAnsi="Arial" w:cs="Arial"/>
          <w:b w:val="0"/>
          <w:sz w:val="20"/>
        </w:rPr>
        <w:t>8</w:t>
      </w:r>
      <w:r w:rsidR="00CC1165">
        <w:rPr>
          <w:rFonts w:ascii="Arial" w:hAnsi="Arial" w:cs="Arial"/>
          <w:b w:val="0"/>
          <w:sz w:val="20"/>
        </w:rPr>
        <w:t xml:space="preserve"> </w:t>
      </w:r>
      <w:r w:rsidR="002876F3" w:rsidRPr="005929FA">
        <w:rPr>
          <w:rFonts w:ascii="Arial" w:hAnsi="Arial" w:cs="Arial"/>
          <w:b w:val="0"/>
          <w:sz w:val="20"/>
        </w:rPr>
        <w:t>r.</w:t>
      </w:r>
      <w:r w:rsidR="002A4177" w:rsidRPr="005929FA">
        <w:rPr>
          <w:rFonts w:ascii="Arial" w:hAnsi="Arial" w:cs="Arial"/>
          <w:b w:val="0"/>
          <w:sz w:val="20"/>
        </w:rPr>
        <w:t xml:space="preserve">, zwanych </w:t>
      </w:r>
      <w:r w:rsidR="002A4177" w:rsidRPr="005929FA">
        <w:rPr>
          <w:rFonts w:ascii="Arial" w:hAnsi="Arial" w:cs="Arial"/>
          <w:sz w:val="20"/>
        </w:rPr>
        <w:t>„Wytycznymi w zakresie równości szans”</w:t>
      </w:r>
      <w:r w:rsidR="002A4177" w:rsidRPr="005929FA">
        <w:rPr>
          <w:rFonts w:ascii="Arial" w:hAnsi="Arial" w:cs="Arial"/>
          <w:b w:val="0"/>
          <w:sz w:val="20"/>
        </w:rPr>
        <w:t>, stanowiących załącznik nr ... do Zasad</w:t>
      </w:r>
      <w:r w:rsidR="002876F3" w:rsidRPr="005929FA">
        <w:rPr>
          <w:rFonts w:ascii="Arial" w:hAnsi="Arial" w:cs="Arial"/>
          <w:b w:val="0"/>
          <w:sz w:val="20"/>
        </w:rPr>
        <w:t>;</w:t>
      </w:r>
    </w:p>
    <w:p w14:paraId="5605789A" w14:textId="3062AC36" w:rsidR="0057671B" w:rsidRPr="005929FA" w:rsidRDefault="0057671B" w:rsidP="00B17895">
      <w:pPr>
        <w:pStyle w:val="Tekstpodstawowy21"/>
        <w:numPr>
          <w:ilvl w:val="0"/>
          <w:numId w:val="10"/>
        </w:numPr>
        <w:tabs>
          <w:tab w:val="left" w:pos="0"/>
          <w:tab w:val="left" w:pos="840"/>
          <w:tab w:val="left" w:pos="960"/>
        </w:tabs>
        <w:spacing w:line="240" w:lineRule="auto"/>
        <w:jc w:val="left"/>
        <w:rPr>
          <w:rFonts w:ascii="Arial" w:hAnsi="Arial" w:cs="Arial"/>
          <w:b w:val="0"/>
          <w:sz w:val="20"/>
        </w:rPr>
      </w:pPr>
      <w:r w:rsidRPr="005929FA">
        <w:rPr>
          <w:rFonts w:ascii="Arial" w:hAnsi="Arial" w:cs="Arial"/>
          <w:b w:val="0"/>
          <w:sz w:val="20"/>
        </w:rPr>
        <w:t xml:space="preserve">Wytycznych w zakresie zagadnień związanych z przygotowaniem projektów inwestycyjnych, w tym projektów generujących dochód i projektów hybrydowych na lata 2014-2020 </w:t>
      </w:r>
      <w:r w:rsidR="003D7BAC">
        <w:rPr>
          <w:rFonts w:ascii="Arial" w:hAnsi="Arial" w:cs="Arial"/>
          <w:b w:val="0"/>
          <w:sz w:val="20"/>
        </w:rPr>
        <w:br/>
      </w:r>
      <w:r w:rsidR="00FB2C9E">
        <w:rPr>
          <w:rFonts w:ascii="Arial" w:hAnsi="Arial" w:cs="Arial"/>
          <w:b w:val="0"/>
          <w:sz w:val="20"/>
        </w:rPr>
        <w:t>obowiązujących od 18</w:t>
      </w:r>
      <w:r>
        <w:rPr>
          <w:rFonts w:ascii="Arial" w:hAnsi="Arial" w:cs="Arial"/>
          <w:b w:val="0"/>
          <w:sz w:val="20"/>
        </w:rPr>
        <w:t xml:space="preserve"> stycznia 2019</w:t>
      </w:r>
      <w:r w:rsidRPr="005929FA">
        <w:rPr>
          <w:rFonts w:ascii="Arial" w:hAnsi="Arial" w:cs="Arial"/>
          <w:b w:val="0"/>
          <w:sz w:val="20"/>
        </w:rPr>
        <w:t xml:space="preserve"> r.,</w:t>
      </w:r>
      <w:r w:rsidR="00B17895">
        <w:rPr>
          <w:rFonts w:ascii="Arial" w:hAnsi="Arial" w:cs="Arial"/>
          <w:b w:val="0"/>
          <w:sz w:val="20"/>
        </w:rPr>
        <w:t xml:space="preserve"> zwanych </w:t>
      </w:r>
      <w:r w:rsidR="00B17895" w:rsidRPr="00B17895">
        <w:rPr>
          <w:rFonts w:ascii="Arial" w:hAnsi="Arial" w:cs="Arial"/>
          <w:bCs/>
          <w:sz w:val="20"/>
        </w:rPr>
        <w:t>Wytycznymi w zakresie generowania dochodu</w:t>
      </w:r>
      <w:r w:rsidR="00B17895">
        <w:rPr>
          <w:rFonts w:ascii="Arial" w:hAnsi="Arial" w:cs="Arial"/>
          <w:b w:val="0"/>
          <w:sz w:val="20"/>
        </w:rPr>
        <w:t>,</w:t>
      </w:r>
      <w:r w:rsidRPr="005929FA">
        <w:rPr>
          <w:rFonts w:ascii="Arial" w:hAnsi="Arial" w:cs="Arial"/>
          <w:b w:val="0"/>
          <w:sz w:val="20"/>
        </w:rPr>
        <w:t xml:space="preserve"> stanowiących załącznik nr ... do Zasad</w:t>
      </w:r>
      <w:r>
        <w:rPr>
          <w:rFonts w:ascii="Arial" w:hAnsi="Arial" w:cs="Arial"/>
          <w:b w:val="0"/>
          <w:sz w:val="20"/>
        </w:rPr>
        <w:t>;</w:t>
      </w:r>
    </w:p>
    <w:p w14:paraId="2AF099F1" w14:textId="77777777" w:rsidR="00C46979" w:rsidRPr="005929FA" w:rsidRDefault="00C46979" w:rsidP="00B17895">
      <w:pPr>
        <w:pStyle w:val="Tekstpodstawowy21"/>
        <w:numPr>
          <w:ilvl w:val="0"/>
          <w:numId w:val="10"/>
        </w:numPr>
        <w:tabs>
          <w:tab w:val="left" w:pos="0"/>
          <w:tab w:val="left" w:pos="840"/>
          <w:tab w:val="left" w:pos="960"/>
        </w:tabs>
        <w:spacing w:line="240" w:lineRule="auto"/>
        <w:jc w:val="left"/>
        <w:rPr>
          <w:rFonts w:ascii="Arial" w:hAnsi="Arial" w:cs="Arial"/>
          <w:b w:val="0"/>
          <w:sz w:val="20"/>
        </w:rPr>
      </w:pPr>
      <w:r w:rsidRPr="005929FA">
        <w:rPr>
          <w:rFonts w:ascii="Arial" w:hAnsi="Arial" w:cs="Arial"/>
          <w:b w:val="0"/>
          <w:sz w:val="20"/>
        </w:rPr>
        <w:t xml:space="preserve"> ...</w:t>
      </w:r>
      <w:r w:rsidRPr="005929FA">
        <w:rPr>
          <w:rStyle w:val="Odwoanieprzypisudolnego"/>
          <w:rFonts w:ascii="Arial" w:hAnsi="Arial" w:cs="Arial"/>
          <w:b w:val="0"/>
          <w:sz w:val="20"/>
        </w:rPr>
        <w:footnoteReference w:id="20"/>
      </w:r>
      <w:r w:rsidRPr="005929FA">
        <w:rPr>
          <w:rFonts w:ascii="Arial" w:hAnsi="Arial" w:cs="Arial"/>
          <w:b w:val="0"/>
          <w:sz w:val="20"/>
        </w:rPr>
        <w:t>.</w:t>
      </w:r>
    </w:p>
    <w:p w14:paraId="6B4E7EE7" w14:textId="77777777" w:rsidR="008C1E34" w:rsidRPr="005929FA" w:rsidRDefault="008C1E34" w:rsidP="005340AE">
      <w:pPr>
        <w:pStyle w:val="Tekstpodstawowy21"/>
        <w:tabs>
          <w:tab w:val="left" w:pos="0"/>
          <w:tab w:val="left" w:pos="840"/>
          <w:tab w:val="left" w:pos="960"/>
        </w:tabs>
        <w:spacing w:line="276" w:lineRule="auto"/>
        <w:ind w:left="600"/>
        <w:jc w:val="left"/>
        <w:rPr>
          <w:rFonts w:ascii="Arial" w:hAnsi="Arial" w:cs="Arial"/>
          <w:b w:val="0"/>
          <w:sz w:val="20"/>
        </w:rPr>
      </w:pPr>
    </w:p>
    <w:p w14:paraId="3D674147" w14:textId="77777777" w:rsidR="00C46979" w:rsidRPr="005929FA" w:rsidRDefault="008C1E34" w:rsidP="005340AE">
      <w:pPr>
        <w:pStyle w:val="Tekstpodstawowy"/>
        <w:autoSpaceDE w:val="0"/>
        <w:autoSpaceDN w:val="0"/>
        <w:spacing w:before="0"/>
        <w:jc w:val="left"/>
        <w:rPr>
          <w:rFonts w:ascii="Arial" w:hAnsi="Arial" w:cs="Arial"/>
          <w:szCs w:val="20"/>
        </w:rPr>
      </w:pPr>
      <w:r w:rsidRPr="005929FA">
        <w:rPr>
          <w:rFonts w:ascii="Arial" w:hAnsi="Arial" w:cs="Arial"/>
          <w:szCs w:val="20"/>
        </w:rPr>
        <w:t xml:space="preserve">10. </w:t>
      </w:r>
      <w:r w:rsidR="00C46979" w:rsidRPr="005929FA">
        <w:rPr>
          <w:rFonts w:ascii="Arial" w:hAnsi="Arial" w:cs="Arial"/>
          <w:szCs w:val="20"/>
        </w:rPr>
        <w:t>Za zgodą jednostki realizującej Projekt</w:t>
      </w:r>
      <w:r w:rsidR="00997BA9" w:rsidRPr="005929FA">
        <w:rPr>
          <w:rFonts w:ascii="Arial" w:hAnsi="Arial" w:cs="Arial"/>
          <w:szCs w:val="20"/>
        </w:rPr>
        <w:t xml:space="preserve"> (załącznik nr 6 do Zasad)</w:t>
      </w:r>
      <w:r w:rsidR="00C46979" w:rsidRPr="005929FA">
        <w:rPr>
          <w:rFonts w:ascii="Arial" w:hAnsi="Arial" w:cs="Arial"/>
          <w:szCs w:val="20"/>
        </w:rPr>
        <w:t xml:space="preserve">, wyrażoną w formie pisemnej, załączniki wskazane w ust. 9 mogą być doręczone przez Instytucję Zarządzającą RPO WK-P w formie elektronicznej na </w:t>
      </w:r>
      <w:r w:rsidR="00C46979" w:rsidRPr="005929FA">
        <w:rPr>
          <w:rFonts w:ascii="Arial" w:hAnsi="Arial" w:cs="Arial"/>
        </w:rPr>
        <w:t>adres e-mail osoby upoważnionej do reprezentowania jednostki realizującej Projekt wskazany we wniosku o dofinansowanie.</w:t>
      </w:r>
    </w:p>
    <w:p w14:paraId="3D402738" w14:textId="77777777" w:rsidR="00C46979" w:rsidRPr="005929FA" w:rsidRDefault="00C46979" w:rsidP="005340AE">
      <w:pPr>
        <w:pStyle w:val="Tekstpodstawowy"/>
        <w:autoSpaceDE w:val="0"/>
        <w:autoSpaceDN w:val="0"/>
        <w:spacing w:before="0"/>
        <w:jc w:val="left"/>
        <w:rPr>
          <w:rFonts w:ascii="Arial" w:hAnsi="Arial" w:cs="Arial"/>
          <w:szCs w:val="20"/>
        </w:rPr>
      </w:pPr>
    </w:p>
    <w:p w14:paraId="612D74CC" w14:textId="77777777" w:rsidR="006B5C6B" w:rsidRPr="005929FA" w:rsidRDefault="00C46979" w:rsidP="005340AE">
      <w:pPr>
        <w:pStyle w:val="Tekstpodstawowy"/>
        <w:autoSpaceDE w:val="0"/>
        <w:autoSpaceDN w:val="0"/>
        <w:spacing w:before="0"/>
        <w:jc w:val="left"/>
        <w:rPr>
          <w:rFonts w:ascii="Arial" w:hAnsi="Arial" w:cs="Arial"/>
          <w:i/>
          <w:szCs w:val="20"/>
        </w:rPr>
      </w:pPr>
      <w:r w:rsidRPr="005929FA">
        <w:rPr>
          <w:rFonts w:ascii="Arial" w:hAnsi="Arial" w:cs="Arial"/>
          <w:szCs w:val="20"/>
        </w:rPr>
        <w:t xml:space="preserve">11. </w:t>
      </w:r>
      <w:r w:rsidR="00CC375C" w:rsidRPr="005929FA">
        <w:rPr>
          <w:rFonts w:ascii="Arial" w:hAnsi="Arial" w:cs="Arial"/>
          <w:szCs w:val="20"/>
        </w:rPr>
        <w:t>Jednostka realizującą Projekt</w:t>
      </w:r>
      <w:r w:rsidR="006B5C6B" w:rsidRPr="005929FA">
        <w:rPr>
          <w:rFonts w:ascii="Arial" w:hAnsi="Arial" w:cs="Arial"/>
          <w:szCs w:val="20"/>
        </w:rPr>
        <w:t xml:space="preserve"> oświadcza, że zapoznał</w:t>
      </w:r>
      <w:r w:rsidR="00CC375C" w:rsidRPr="005929FA">
        <w:rPr>
          <w:rFonts w:ascii="Arial" w:hAnsi="Arial" w:cs="Arial"/>
          <w:szCs w:val="20"/>
        </w:rPr>
        <w:t>a</w:t>
      </w:r>
      <w:r w:rsidR="006B5C6B" w:rsidRPr="005929FA">
        <w:rPr>
          <w:rFonts w:ascii="Arial" w:hAnsi="Arial" w:cs="Arial"/>
          <w:szCs w:val="20"/>
        </w:rPr>
        <w:t xml:space="preserve"> się z treścią</w:t>
      </w:r>
      <w:r w:rsidR="00CC1165">
        <w:rPr>
          <w:rFonts w:ascii="Arial" w:hAnsi="Arial" w:cs="Arial"/>
          <w:szCs w:val="20"/>
        </w:rPr>
        <w:t xml:space="preserve"> </w:t>
      </w:r>
      <w:r w:rsidR="006B5C6B" w:rsidRPr="005929FA">
        <w:rPr>
          <w:rFonts w:ascii="Arial" w:hAnsi="Arial" w:cs="Arial"/>
          <w:szCs w:val="20"/>
        </w:rPr>
        <w:t>wytycznych, o których mowa w ust. 9</w:t>
      </w:r>
      <w:r w:rsidRPr="005929FA">
        <w:rPr>
          <w:rFonts w:ascii="Arial" w:hAnsi="Arial" w:cs="Arial"/>
          <w:szCs w:val="20"/>
        </w:rPr>
        <w:t xml:space="preserve"> oraz wyraża zgodę na stosowanie przez Instytucję Zarządzającą RPO WK-P</w:t>
      </w:r>
      <w:r w:rsidR="00B17895">
        <w:rPr>
          <w:rFonts w:ascii="Arial" w:hAnsi="Arial" w:cs="Arial"/>
          <w:szCs w:val="20"/>
        </w:rPr>
        <w:t>,</w:t>
      </w:r>
      <w:r w:rsidRPr="005929FA">
        <w:rPr>
          <w:rFonts w:ascii="Arial" w:hAnsi="Arial" w:cs="Arial"/>
          <w:szCs w:val="20"/>
        </w:rPr>
        <w:t xml:space="preserve"> wytycznych wydanych na podstawie art. 5 ust.1 ustawy wdrożeniowej</w:t>
      </w:r>
      <w:r w:rsidR="00B17895">
        <w:rPr>
          <w:rFonts w:ascii="Arial" w:hAnsi="Arial" w:cs="Arial"/>
          <w:szCs w:val="20"/>
        </w:rPr>
        <w:t>,</w:t>
      </w:r>
      <w:r w:rsidRPr="005929FA">
        <w:rPr>
          <w:rFonts w:ascii="Arial" w:hAnsi="Arial" w:cs="Arial"/>
          <w:szCs w:val="20"/>
        </w:rPr>
        <w:t xml:space="preserve"> do weryfikacji czynności dokonywanych przez </w:t>
      </w:r>
      <w:r w:rsidR="0076721E" w:rsidRPr="005929FA">
        <w:rPr>
          <w:rFonts w:ascii="Arial" w:hAnsi="Arial" w:cs="Arial"/>
          <w:szCs w:val="20"/>
        </w:rPr>
        <w:t>jednostkę realizującą Projekt</w:t>
      </w:r>
      <w:r w:rsidRPr="005929FA">
        <w:rPr>
          <w:rFonts w:ascii="Arial" w:hAnsi="Arial" w:cs="Arial"/>
          <w:szCs w:val="20"/>
        </w:rPr>
        <w:t xml:space="preserve"> w trakcie realizacji i trwałości Projektu</w:t>
      </w:r>
      <w:r w:rsidR="006B5C6B" w:rsidRPr="005929FA">
        <w:rPr>
          <w:rFonts w:ascii="Arial" w:hAnsi="Arial" w:cs="Arial"/>
          <w:szCs w:val="20"/>
        </w:rPr>
        <w:t>.</w:t>
      </w:r>
    </w:p>
    <w:p w14:paraId="27E68DB4" w14:textId="77777777" w:rsidR="008C1E34" w:rsidRPr="005929FA" w:rsidRDefault="008C1E34" w:rsidP="005340AE">
      <w:pPr>
        <w:pStyle w:val="Tekstpodstawowy"/>
        <w:autoSpaceDE w:val="0"/>
        <w:autoSpaceDN w:val="0"/>
        <w:spacing w:before="0"/>
        <w:jc w:val="left"/>
        <w:rPr>
          <w:rFonts w:ascii="Arial" w:hAnsi="Arial" w:cs="Arial"/>
          <w:szCs w:val="20"/>
        </w:rPr>
      </w:pPr>
    </w:p>
    <w:p w14:paraId="52D6F2D4" w14:textId="77777777" w:rsidR="002038B7" w:rsidRPr="005929FA" w:rsidRDefault="008C1E34" w:rsidP="005340AE">
      <w:pPr>
        <w:pStyle w:val="Tekstpodstawowy"/>
        <w:autoSpaceDE w:val="0"/>
        <w:autoSpaceDN w:val="0"/>
        <w:spacing w:before="0"/>
        <w:jc w:val="left"/>
        <w:rPr>
          <w:rFonts w:ascii="Arial" w:hAnsi="Arial" w:cs="Arial"/>
          <w:szCs w:val="20"/>
        </w:rPr>
      </w:pPr>
      <w:r w:rsidRPr="005929FA">
        <w:rPr>
          <w:rFonts w:ascii="Arial" w:hAnsi="Arial" w:cs="Arial"/>
          <w:szCs w:val="20"/>
        </w:rPr>
        <w:t>1</w:t>
      </w:r>
      <w:r w:rsidR="00061635" w:rsidRPr="005929FA">
        <w:rPr>
          <w:rFonts w:ascii="Arial" w:hAnsi="Arial" w:cs="Arial"/>
          <w:szCs w:val="20"/>
        </w:rPr>
        <w:t>2</w:t>
      </w:r>
      <w:r w:rsidRPr="005929FA">
        <w:rPr>
          <w:rFonts w:ascii="Arial" w:hAnsi="Arial" w:cs="Arial"/>
          <w:szCs w:val="20"/>
        </w:rPr>
        <w:t xml:space="preserve">. </w:t>
      </w:r>
      <w:r w:rsidR="00CC375C" w:rsidRPr="005929FA">
        <w:rPr>
          <w:rFonts w:ascii="Arial" w:hAnsi="Arial" w:cs="Arial"/>
          <w:szCs w:val="20"/>
        </w:rPr>
        <w:t>Jednostka realizującą Projekt</w:t>
      </w:r>
      <w:r w:rsidR="005A6D18" w:rsidRPr="005929FA">
        <w:rPr>
          <w:rFonts w:ascii="Arial" w:hAnsi="Arial" w:cs="Arial"/>
          <w:szCs w:val="20"/>
        </w:rPr>
        <w:t xml:space="preserve"> zobowiązuje się </w:t>
      </w:r>
      <w:r w:rsidR="004F555B" w:rsidRPr="005929FA">
        <w:rPr>
          <w:rFonts w:ascii="Arial" w:hAnsi="Arial" w:cs="Arial"/>
          <w:szCs w:val="20"/>
        </w:rPr>
        <w:t xml:space="preserve">śledzić zmiany wytycznych wskazanych w ust. 9 i </w:t>
      </w:r>
      <w:r w:rsidR="005A6D18" w:rsidRPr="005929FA">
        <w:rPr>
          <w:rFonts w:ascii="Arial" w:hAnsi="Arial" w:cs="Arial"/>
          <w:szCs w:val="20"/>
        </w:rPr>
        <w:t>stosować wytyczne</w:t>
      </w:r>
      <w:r w:rsidR="004F555B" w:rsidRPr="005929FA">
        <w:rPr>
          <w:rFonts w:ascii="Arial" w:hAnsi="Arial" w:cs="Arial"/>
          <w:szCs w:val="20"/>
        </w:rPr>
        <w:t xml:space="preserve"> aktualne na moment dokonywania czynności, której dotyczą dane wytyczne</w:t>
      </w:r>
      <w:r w:rsidR="00E155EF" w:rsidRPr="005929FA">
        <w:rPr>
          <w:rFonts w:ascii="Arial" w:hAnsi="Arial" w:cs="Arial"/>
          <w:szCs w:val="20"/>
        </w:rPr>
        <w:t xml:space="preserve">, z zastrzeżeniem </w:t>
      </w:r>
      <w:r w:rsidR="00C02A08">
        <w:rPr>
          <w:rFonts w:ascii="Arial" w:hAnsi="Arial" w:cs="Arial"/>
          <w:szCs w:val="20"/>
        </w:rPr>
        <w:t>ust. 13-14 oraz</w:t>
      </w:r>
      <w:r w:rsidR="00CC1165">
        <w:rPr>
          <w:rFonts w:ascii="Arial" w:hAnsi="Arial" w:cs="Arial"/>
          <w:szCs w:val="20"/>
        </w:rPr>
        <w:t xml:space="preserve"> </w:t>
      </w:r>
      <w:r w:rsidR="00E155EF" w:rsidRPr="005929FA">
        <w:rPr>
          <w:rFonts w:ascii="Arial" w:hAnsi="Arial" w:cs="Arial"/>
          <w:szCs w:val="20"/>
        </w:rPr>
        <w:t>§ 8 ust. 10</w:t>
      </w:r>
      <w:r w:rsidR="00B5746A" w:rsidRPr="005929FA">
        <w:rPr>
          <w:rFonts w:ascii="Arial" w:hAnsi="Arial" w:cs="Arial"/>
          <w:szCs w:val="20"/>
        </w:rPr>
        <w:t xml:space="preserve"> i § 9 ust. </w:t>
      </w:r>
      <w:r w:rsidR="00B17895">
        <w:rPr>
          <w:rFonts w:ascii="Arial" w:hAnsi="Arial" w:cs="Arial"/>
          <w:szCs w:val="20"/>
        </w:rPr>
        <w:t>8</w:t>
      </w:r>
      <w:r w:rsidR="00CC1165">
        <w:rPr>
          <w:rFonts w:ascii="Arial" w:hAnsi="Arial" w:cs="Arial"/>
          <w:szCs w:val="20"/>
        </w:rPr>
        <w:t xml:space="preserve"> </w:t>
      </w:r>
      <w:r w:rsidR="00452678" w:rsidRPr="005929FA">
        <w:rPr>
          <w:rFonts w:ascii="Arial" w:hAnsi="Arial" w:cs="Arial"/>
          <w:szCs w:val="20"/>
        </w:rPr>
        <w:t>Zasad</w:t>
      </w:r>
      <w:r w:rsidR="005A6D18" w:rsidRPr="005929FA">
        <w:rPr>
          <w:rFonts w:ascii="Arial" w:hAnsi="Arial" w:cs="Arial"/>
          <w:szCs w:val="20"/>
        </w:rPr>
        <w:t xml:space="preserve">. Publikacja </w:t>
      </w:r>
      <w:r w:rsidR="004946A2" w:rsidRPr="005929FA">
        <w:rPr>
          <w:rFonts w:ascii="Arial" w:hAnsi="Arial" w:cs="Arial"/>
          <w:szCs w:val="20"/>
        </w:rPr>
        <w:t xml:space="preserve">ww. </w:t>
      </w:r>
      <w:r w:rsidR="005A6D18" w:rsidRPr="005929FA">
        <w:rPr>
          <w:rFonts w:ascii="Arial" w:hAnsi="Arial" w:cs="Arial"/>
          <w:szCs w:val="20"/>
        </w:rPr>
        <w:t>wytycznych</w:t>
      </w:r>
      <w:r w:rsidR="00127CFA" w:rsidRPr="005929FA">
        <w:rPr>
          <w:rFonts w:ascii="Arial" w:hAnsi="Arial" w:cs="Arial"/>
          <w:szCs w:val="20"/>
        </w:rPr>
        <w:t xml:space="preserve"> i ich zmian</w:t>
      </w:r>
      <w:r w:rsidR="005A6D18" w:rsidRPr="005929FA">
        <w:rPr>
          <w:rFonts w:ascii="Arial" w:hAnsi="Arial" w:cs="Arial"/>
          <w:szCs w:val="20"/>
        </w:rPr>
        <w:t xml:space="preserve"> odbywa się zgodnie z zapisami art. 5 ust. 5 ustawy wdrożeniowej</w:t>
      </w:r>
      <w:r w:rsidR="004F555B" w:rsidRPr="005929FA">
        <w:rPr>
          <w:rFonts w:ascii="Arial" w:hAnsi="Arial" w:cs="Arial"/>
          <w:szCs w:val="20"/>
        </w:rPr>
        <w:t xml:space="preserve">. </w:t>
      </w:r>
    </w:p>
    <w:p w14:paraId="1B2E90F3" w14:textId="77777777" w:rsidR="00061635" w:rsidRPr="005929FA" w:rsidRDefault="00061635" w:rsidP="005340AE">
      <w:pPr>
        <w:pStyle w:val="Tekstpodstawowy"/>
        <w:autoSpaceDE w:val="0"/>
        <w:autoSpaceDN w:val="0"/>
        <w:spacing w:before="0"/>
        <w:jc w:val="left"/>
        <w:rPr>
          <w:rFonts w:ascii="Arial" w:hAnsi="Arial" w:cs="Arial"/>
          <w:szCs w:val="20"/>
        </w:rPr>
      </w:pPr>
    </w:p>
    <w:p w14:paraId="647B7D43" w14:textId="77777777" w:rsidR="00061635" w:rsidRPr="005929FA" w:rsidRDefault="00061635" w:rsidP="005340AE">
      <w:pPr>
        <w:pStyle w:val="Tekstpodstawowy"/>
        <w:autoSpaceDE w:val="0"/>
        <w:autoSpaceDN w:val="0"/>
        <w:spacing w:before="0"/>
        <w:jc w:val="left"/>
        <w:rPr>
          <w:rFonts w:ascii="Arial" w:hAnsi="Arial" w:cs="Arial"/>
        </w:rPr>
      </w:pPr>
      <w:r w:rsidRPr="005929FA">
        <w:rPr>
          <w:rFonts w:ascii="Arial" w:hAnsi="Arial" w:cs="Arial"/>
          <w:szCs w:val="20"/>
        </w:rPr>
        <w:lastRenderedPageBreak/>
        <w:t xml:space="preserve">13. </w:t>
      </w:r>
      <w:r w:rsidRPr="005929FA">
        <w:rPr>
          <w:rFonts w:ascii="Arial" w:hAnsi="Arial" w:cs="Arial"/>
        </w:rPr>
        <w:t>W okresie obowiązywania Zasad w przypadku wydania nowych wytycznych lub zmiany wytycznych, o których mowa w ust. 9</w:t>
      </w:r>
      <w:r w:rsidR="002A2C63">
        <w:rPr>
          <w:rFonts w:ascii="Arial" w:hAnsi="Arial" w:cs="Arial"/>
        </w:rPr>
        <w:t>,j</w:t>
      </w:r>
      <w:r w:rsidR="0074243C" w:rsidRPr="005929FA">
        <w:rPr>
          <w:rFonts w:ascii="Arial" w:hAnsi="Arial" w:cs="Arial"/>
        </w:rPr>
        <w:t>ednostka</w:t>
      </w:r>
      <w:r w:rsidR="0076721E" w:rsidRPr="005929FA">
        <w:rPr>
          <w:rFonts w:ascii="Arial" w:hAnsi="Arial" w:cs="Arial"/>
        </w:rPr>
        <w:t xml:space="preserve"> realizująca Projekt</w:t>
      </w:r>
      <w:r w:rsidRPr="005929FA">
        <w:rPr>
          <w:rFonts w:ascii="Arial" w:hAnsi="Arial" w:cs="Arial"/>
        </w:rPr>
        <w:t xml:space="preserve"> zobowiązuje się do realizacji Projektu zgodnie z postanowieniami nowych lub zmienionych wytycznych</w:t>
      </w:r>
      <w:r w:rsidR="00C02A08">
        <w:rPr>
          <w:rFonts w:ascii="Arial" w:hAnsi="Arial" w:cs="Arial"/>
        </w:rPr>
        <w:t>,</w:t>
      </w:r>
      <w:r w:rsidR="00FB2C9E">
        <w:rPr>
          <w:rFonts w:ascii="Arial" w:hAnsi="Arial" w:cs="Arial"/>
        </w:rPr>
        <w:t xml:space="preserve"> </w:t>
      </w:r>
      <w:r w:rsidR="00C02A08">
        <w:rPr>
          <w:rFonts w:ascii="Arial" w:hAnsi="Arial" w:cs="Arial"/>
          <w:szCs w:val="20"/>
        </w:rPr>
        <w:t>o ile inaczej nie stanowią przepisy przejściowe</w:t>
      </w:r>
      <w:r w:rsidR="002A2C63">
        <w:rPr>
          <w:rFonts w:ascii="Arial" w:hAnsi="Arial" w:cs="Arial"/>
          <w:szCs w:val="20"/>
        </w:rPr>
        <w:t xml:space="preserve"> lub regulamin konkursu/ dokumentacja naboru w trybie pozakonkursowym</w:t>
      </w:r>
      <w:r w:rsidRPr="005929FA">
        <w:rPr>
          <w:rFonts w:ascii="Arial" w:hAnsi="Arial" w:cs="Arial"/>
        </w:rPr>
        <w:t xml:space="preserve">. </w:t>
      </w:r>
      <w:r w:rsidR="00A94F91">
        <w:rPr>
          <w:rFonts w:ascii="Arial" w:hAnsi="Arial" w:cs="Arial"/>
        </w:rPr>
        <w:br/>
      </w:r>
      <w:r w:rsidRPr="005929FA">
        <w:rPr>
          <w:rFonts w:ascii="Arial" w:hAnsi="Arial" w:cs="Arial"/>
        </w:rPr>
        <w:t>O każdej zmianie wytycznych, o których mowa w ust. 9 lub wprowadzeniu nowych wytycznych</w:t>
      </w:r>
      <w:r w:rsidR="00A94F91">
        <w:rPr>
          <w:rFonts w:ascii="Arial" w:hAnsi="Arial" w:cs="Arial"/>
        </w:rPr>
        <w:t>,</w:t>
      </w:r>
      <w:r w:rsidR="00FB2C9E">
        <w:rPr>
          <w:rFonts w:ascii="Arial" w:hAnsi="Arial" w:cs="Arial"/>
        </w:rPr>
        <w:t xml:space="preserve"> </w:t>
      </w:r>
      <w:r w:rsidR="0076721E" w:rsidRPr="005929FA">
        <w:rPr>
          <w:rFonts w:ascii="Arial" w:hAnsi="Arial" w:cs="Arial"/>
        </w:rPr>
        <w:t>jednostka realizująca Projekt</w:t>
      </w:r>
      <w:r w:rsidRPr="005929FA">
        <w:rPr>
          <w:rFonts w:ascii="Arial" w:hAnsi="Arial" w:cs="Arial"/>
        </w:rPr>
        <w:t xml:space="preserve"> zostanie poinformowan</w:t>
      </w:r>
      <w:r w:rsidR="0076721E" w:rsidRPr="005929FA">
        <w:rPr>
          <w:rFonts w:ascii="Arial" w:hAnsi="Arial" w:cs="Arial"/>
        </w:rPr>
        <w:t>a</w:t>
      </w:r>
      <w:r w:rsidRPr="005929FA">
        <w:rPr>
          <w:rFonts w:ascii="Arial" w:hAnsi="Arial" w:cs="Arial"/>
        </w:rPr>
        <w:t xml:space="preserve"> elektronicznie na adres e-mail osoby upoważnionej do </w:t>
      </w:r>
      <w:r w:rsidR="0055202D" w:rsidRPr="005929FA">
        <w:rPr>
          <w:rFonts w:ascii="Arial" w:hAnsi="Arial" w:cs="Arial"/>
        </w:rPr>
        <w:t xml:space="preserve">reprezentowania jednostki realizującej Projekt </w:t>
      </w:r>
      <w:r w:rsidRPr="005929FA">
        <w:rPr>
          <w:rFonts w:ascii="Arial" w:hAnsi="Arial" w:cs="Arial"/>
        </w:rPr>
        <w:t xml:space="preserve">wskazany we wniosku </w:t>
      </w:r>
      <w:r w:rsidR="00A94F91">
        <w:rPr>
          <w:rFonts w:ascii="Arial" w:hAnsi="Arial" w:cs="Arial"/>
        </w:rPr>
        <w:br/>
      </w:r>
      <w:r w:rsidRPr="005929FA">
        <w:rPr>
          <w:rFonts w:ascii="Arial" w:hAnsi="Arial" w:cs="Arial"/>
        </w:rPr>
        <w:t>o dofinansowanie. Informacja przesłana przez Instytucję Zarządzającą RPO WK-P dotycząca wprowadzenia nowych wytycznych lub zmiany wytycznych, o których mowa w ust. 9, zawierać będzie treść tych wytycznych oraz datę ich obowiązywania. Przesłanie informacji w sprawie wytycznych na wskazany w zdaniu poprzednim adres poczty elektronicznej</w:t>
      </w:r>
      <w:r w:rsidR="00A94F91">
        <w:rPr>
          <w:rFonts w:ascii="Arial" w:hAnsi="Arial" w:cs="Arial"/>
        </w:rPr>
        <w:t>,</w:t>
      </w:r>
      <w:r w:rsidRPr="005929FA">
        <w:rPr>
          <w:rFonts w:ascii="Arial" w:hAnsi="Arial" w:cs="Arial"/>
        </w:rPr>
        <w:t xml:space="preserve"> traktowane będzie zawsze jako skuteczne doręczenie zawiadomienia o wprowadzeniu nowych lub zmianie już obowiązujących wytycznych</w:t>
      </w:r>
      <w:r w:rsidR="00A94F91">
        <w:rPr>
          <w:rFonts w:ascii="Arial" w:hAnsi="Arial" w:cs="Arial"/>
        </w:rPr>
        <w:t>,</w:t>
      </w:r>
      <w:r w:rsidRPr="005929FA">
        <w:rPr>
          <w:rFonts w:ascii="Arial" w:hAnsi="Arial" w:cs="Arial"/>
        </w:rPr>
        <w:t xml:space="preserve"> w dniu następnym po dacie przesłania informacji drogą elektroniczną przez Instytucję Zarządzającą RPO WK-P. Zmiana wytycznych nie wymaga zmiany </w:t>
      </w:r>
      <w:r w:rsidR="00BD04BA" w:rsidRPr="005929FA">
        <w:rPr>
          <w:rFonts w:ascii="Arial" w:hAnsi="Arial" w:cs="Arial"/>
        </w:rPr>
        <w:t>Zasad</w:t>
      </w:r>
      <w:r w:rsidRPr="005929FA">
        <w:rPr>
          <w:rFonts w:ascii="Arial" w:hAnsi="Arial" w:cs="Arial"/>
        </w:rPr>
        <w:t>.</w:t>
      </w:r>
    </w:p>
    <w:p w14:paraId="70815C03" w14:textId="77777777" w:rsidR="00061635" w:rsidRPr="005929FA" w:rsidRDefault="00061635" w:rsidP="005340AE">
      <w:pPr>
        <w:pStyle w:val="Tekstpodstawowy"/>
        <w:autoSpaceDE w:val="0"/>
        <w:autoSpaceDN w:val="0"/>
        <w:spacing w:before="0"/>
        <w:jc w:val="left"/>
        <w:rPr>
          <w:rFonts w:ascii="Arial" w:hAnsi="Arial" w:cs="Arial"/>
        </w:rPr>
      </w:pPr>
    </w:p>
    <w:p w14:paraId="2DB3D5C7" w14:textId="77777777" w:rsidR="00061635" w:rsidRPr="005929FA" w:rsidRDefault="00061635" w:rsidP="005340AE">
      <w:pPr>
        <w:pStyle w:val="Tekstpodstawowy"/>
        <w:autoSpaceDE w:val="0"/>
        <w:autoSpaceDN w:val="0"/>
        <w:spacing w:before="0"/>
        <w:jc w:val="left"/>
        <w:rPr>
          <w:rFonts w:ascii="Arial" w:hAnsi="Arial" w:cs="Arial"/>
        </w:rPr>
      </w:pPr>
      <w:r w:rsidRPr="005929FA">
        <w:rPr>
          <w:rFonts w:ascii="Arial" w:hAnsi="Arial" w:cs="Arial"/>
        </w:rPr>
        <w:t xml:space="preserve">14. W przypadku braku akceptacji przez </w:t>
      </w:r>
      <w:r w:rsidR="0055202D" w:rsidRPr="005929FA">
        <w:rPr>
          <w:rFonts w:ascii="Arial" w:hAnsi="Arial" w:cs="Arial"/>
        </w:rPr>
        <w:t>jednostkę realizującą Projekt</w:t>
      </w:r>
      <w:r w:rsidRPr="005929FA">
        <w:rPr>
          <w:rFonts w:ascii="Arial" w:hAnsi="Arial" w:cs="Arial"/>
        </w:rPr>
        <w:t xml:space="preserve"> treści nowych lub zmienionych wytycznych może on</w:t>
      </w:r>
      <w:r w:rsidR="0055202D" w:rsidRPr="005929FA">
        <w:rPr>
          <w:rFonts w:ascii="Arial" w:hAnsi="Arial" w:cs="Arial"/>
        </w:rPr>
        <w:t>a</w:t>
      </w:r>
      <w:r w:rsidR="00FB2C9E">
        <w:rPr>
          <w:rFonts w:ascii="Arial" w:hAnsi="Arial" w:cs="Arial"/>
        </w:rPr>
        <w:t xml:space="preserve"> </w:t>
      </w:r>
      <w:r w:rsidR="0055202D" w:rsidRPr="005929FA">
        <w:rPr>
          <w:rFonts w:ascii="Arial" w:hAnsi="Arial" w:cs="Arial"/>
        </w:rPr>
        <w:t>wnioskować o uchylenie Uchwały</w:t>
      </w:r>
      <w:r w:rsidRPr="005929FA">
        <w:rPr>
          <w:rFonts w:ascii="Arial" w:hAnsi="Arial" w:cs="Arial"/>
        </w:rPr>
        <w:t xml:space="preserve"> z zachowaniem jednomiesięcznego okresu wypowiedzenia, poprzez jednoznaczne pisemne oświadczenie w tym zakresie</w:t>
      </w:r>
      <w:r w:rsidR="00A94F91">
        <w:rPr>
          <w:rFonts w:ascii="Arial" w:hAnsi="Arial" w:cs="Arial"/>
        </w:rPr>
        <w:t>,</w:t>
      </w:r>
      <w:r w:rsidRPr="005929FA">
        <w:rPr>
          <w:rFonts w:ascii="Arial" w:hAnsi="Arial" w:cs="Arial"/>
        </w:rPr>
        <w:t xml:space="preserve"> złożone w terminie 7 dni od dnia otrzymania informacji w sprawie zmiany lub wprowadzenia nowych wytycznych. Brak oświadczenia </w:t>
      </w:r>
      <w:r w:rsidR="0055202D" w:rsidRPr="005929FA">
        <w:rPr>
          <w:rFonts w:ascii="Arial" w:hAnsi="Arial" w:cs="Arial"/>
        </w:rPr>
        <w:t>ws. uchylenia Uchwały</w:t>
      </w:r>
      <w:r w:rsidRPr="005929FA">
        <w:rPr>
          <w:rFonts w:ascii="Arial" w:hAnsi="Arial" w:cs="Arial"/>
        </w:rPr>
        <w:t xml:space="preserve"> z powodu braku akceptacji ze strony </w:t>
      </w:r>
      <w:r w:rsidR="0055202D" w:rsidRPr="005929FA">
        <w:rPr>
          <w:rFonts w:ascii="Arial" w:hAnsi="Arial" w:cs="Arial"/>
        </w:rPr>
        <w:t>jednostki realizującej Projekt</w:t>
      </w:r>
      <w:r w:rsidRPr="005929FA">
        <w:rPr>
          <w:rFonts w:ascii="Arial" w:hAnsi="Arial" w:cs="Arial"/>
        </w:rPr>
        <w:t xml:space="preserve"> nowych lub zmienionych </w:t>
      </w:r>
      <w:r w:rsidR="002A2C63">
        <w:rPr>
          <w:rFonts w:ascii="Arial" w:hAnsi="Arial" w:cs="Arial"/>
        </w:rPr>
        <w:t>w</w:t>
      </w:r>
      <w:r w:rsidRPr="005929FA">
        <w:rPr>
          <w:rFonts w:ascii="Arial" w:hAnsi="Arial" w:cs="Arial"/>
        </w:rPr>
        <w:t>ytycznych</w:t>
      </w:r>
      <w:r w:rsidR="00A94F91">
        <w:rPr>
          <w:rFonts w:ascii="Arial" w:hAnsi="Arial" w:cs="Arial"/>
        </w:rPr>
        <w:t>,</w:t>
      </w:r>
      <w:r w:rsidRPr="005929FA">
        <w:rPr>
          <w:rFonts w:ascii="Arial" w:hAnsi="Arial" w:cs="Arial"/>
        </w:rPr>
        <w:t xml:space="preserve"> oznacza akceptację przez </w:t>
      </w:r>
      <w:r w:rsidR="0055202D" w:rsidRPr="005929FA">
        <w:rPr>
          <w:rFonts w:ascii="Arial" w:hAnsi="Arial" w:cs="Arial"/>
        </w:rPr>
        <w:t>tę jednostkę</w:t>
      </w:r>
      <w:r w:rsidRPr="005929FA">
        <w:rPr>
          <w:rFonts w:ascii="Arial" w:hAnsi="Arial" w:cs="Arial"/>
        </w:rPr>
        <w:t xml:space="preserve"> nowych lub zmienionych wytycznych</w:t>
      </w:r>
      <w:r w:rsidR="0055202D" w:rsidRPr="005929FA">
        <w:rPr>
          <w:rFonts w:ascii="Arial" w:hAnsi="Arial" w:cs="Arial"/>
        </w:rPr>
        <w:t xml:space="preserve"> jako źródła kształtującego jej</w:t>
      </w:r>
      <w:r w:rsidRPr="005929FA">
        <w:rPr>
          <w:rFonts w:ascii="Arial" w:hAnsi="Arial" w:cs="Arial"/>
        </w:rPr>
        <w:t xml:space="preserve"> obowiązki w zakresie realizacji Projektu, a tym samym prawidłowej realizacji </w:t>
      </w:r>
      <w:r w:rsidR="0055202D" w:rsidRPr="005929FA">
        <w:rPr>
          <w:rFonts w:ascii="Arial" w:hAnsi="Arial" w:cs="Arial"/>
        </w:rPr>
        <w:t>Uchwały</w:t>
      </w:r>
      <w:r w:rsidRPr="005929FA">
        <w:rPr>
          <w:rStyle w:val="Odwoanieprzypisudolnego"/>
          <w:rFonts w:ascii="Arial" w:hAnsi="Arial" w:cs="Arial"/>
        </w:rPr>
        <w:footnoteReference w:id="21"/>
      </w:r>
      <w:r w:rsidRPr="005929FA">
        <w:rPr>
          <w:rFonts w:ascii="Arial" w:hAnsi="Arial" w:cs="Arial"/>
        </w:rPr>
        <w:t xml:space="preserve">. </w:t>
      </w:r>
    </w:p>
    <w:p w14:paraId="671D0257" w14:textId="77777777" w:rsidR="00061635" w:rsidRPr="005929FA" w:rsidRDefault="00061635" w:rsidP="005340AE">
      <w:pPr>
        <w:pStyle w:val="Tekstpodstawowy"/>
        <w:autoSpaceDE w:val="0"/>
        <w:autoSpaceDN w:val="0"/>
        <w:spacing w:before="0"/>
        <w:jc w:val="left"/>
        <w:rPr>
          <w:rFonts w:ascii="Arial" w:hAnsi="Arial" w:cs="Arial"/>
        </w:rPr>
      </w:pPr>
    </w:p>
    <w:p w14:paraId="5EEFB5A5" w14:textId="77777777" w:rsidR="00061635" w:rsidRPr="005929FA" w:rsidRDefault="00061635" w:rsidP="005340AE">
      <w:pPr>
        <w:pStyle w:val="Tekstpodstawowy"/>
        <w:autoSpaceDE w:val="0"/>
        <w:autoSpaceDN w:val="0"/>
        <w:spacing w:before="0"/>
        <w:jc w:val="left"/>
        <w:rPr>
          <w:rFonts w:ascii="Arial" w:hAnsi="Arial" w:cs="Arial"/>
          <w:szCs w:val="20"/>
        </w:rPr>
      </w:pPr>
      <w:r w:rsidRPr="005929FA">
        <w:rPr>
          <w:rFonts w:ascii="Arial" w:hAnsi="Arial" w:cs="Arial"/>
        </w:rPr>
        <w:t xml:space="preserve">15. </w:t>
      </w:r>
      <w:r w:rsidR="0055202D" w:rsidRPr="005929FA">
        <w:rPr>
          <w:rFonts w:ascii="Arial" w:hAnsi="Arial" w:cs="Arial"/>
        </w:rPr>
        <w:t>Jednostka realizująca Projekt</w:t>
      </w:r>
      <w:r w:rsidRPr="005929FA">
        <w:rPr>
          <w:rFonts w:ascii="Arial" w:hAnsi="Arial" w:cs="Arial"/>
        </w:rPr>
        <w:t xml:space="preserve">, </w:t>
      </w:r>
      <w:r w:rsidR="0055202D" w:rsidRPr="005929FA">
        <w:rPr>
          <w:rFonts w:ascii="Arial" w:hAnsi="Arial" w:cs="Arial"/>
        </w:rPr>
        <w:t>wnioskując o uchylenie Uchwały</w:t>
      </w:r>
      <w:r w:rsidRPr="005929FA">
        <w:rPr>
          <w:rFonts w:ascii="Arial" w:hAnsi="Arial" w:cs="Arial"/>
        </w:rPr>
        <w:t xml:space="preserve"> z tytułu braku akceptacji nowych lub zmienionych w</w:t>
      </w:r>
      <w:r w:rsidR="0055202D" w:rsidRPr="005929FA">
        <w:rPr>
          <w:rFonts w:ascii="Arial" w:hAnsi="Arial" w:cs="Arial"/>
        </w:rPr>
        <w:t>ytycznych, zobowiązana</w:t>
      </w:r>
      <w:r w:rsidRPr="005929FA">
        <w:rPr>
          <w:rFonts w:ascii="Arial" w:hAnsi="Arial" w:cs="Arial"/>
        </w:rPr>
        <w:t xml:space="preserve"> jest do zwrotu całości przekazanego dofinansowania wraz z odsetkami w wysokości określonej jak dla zaległości podatkowych</w:t>
      </w:r>
      <w:r w:rsidR="002A2C63">
        <w:rPr>
          <w:rFonts w:ascii="Arial" w:hAnsi="Arial" w:cs="Arial"/>
        </w:rPr>
        <w:t>,</w:t>
      </w:r>
      <w:r w:rsidRPr="005929FA">
        <w:rPr>
          <w:rFonts w:ascii="Arial" w:hAnsi="Arial" w:cs="Arial"/>
          <w:szCs w:val="20"/>
        </w:rPr>
        <w:t xml:space="preserve"> naliczanymi od dnia przekazania dofinansowania,</w:t>
      </w:r>
      <w:r w:rsidRPr="005929FA">
        <w:rPr>
          <w:rFonts w:ascii="Arial" w:hAnsi="Arial" w:cs="Arial"/>
        </w:rPr>
        <w:t xml:space="preserve"> w terminie 14 dni od dnia otrzymania przez Instytucję Zarządzającą RPO WK-P oświadczenia, o którym mowa w ust. 14.</w:t>
      </w:r>
    </w:p>
    <w:p w14:paraId="2D186651" w14:textId="5D13D512" w:rsidR="00F76845" w:rsidRPr="005929FA" w:rsidRDefault="0055202D" w:rsidP="005340AE">
      <w:pPr>
        <w:pStyle w:val="Tekstpodstawowy"/>
        <w:autoSpaceDE w:val="0"/>
        <w:autoSpaceDN w:val="0"/>
        <w:jc w:val="left"/>
        <w:rPr>
          <w:rFonts w:ascii="Arial" w:hAnsi="Arial" w:cs="Arial"/>
          <w:szCs w:val="20"/>
        </w:rPr>
      </w:pPr>
      <w:r w:rsidRPr="005929FA">
        <w:rPr>
          <w:rFonts w:ascii="Arial" w:hAnsi="Arial" w:cs="Arial"/>
          <w:szCs w:val="20"/>
        </w:rPr>
        <w:t xml:space="preserve">16. </w:t>
      </w:r>
      <w:r w:rsidR="00F76845" w:rsidRPr="005929FA">
        <w:rPr>
          <w:rFonts w:ascii="Arial" w:hAnsi="Arial" w:cs="Arial"/>
          <w:szCs w:val="20"/>
        </w:rPr>
        <w:t xml:space="preserve">W przypadku realizacji Projektu przez </w:t>
      </w:r>
      <w:r w:rsidR="00CC375C" w:rsidRPr="005929FA">
        <w:rPr>
          <w:rFonts w:ascii="Arial" w:hAnsi="Arial" w:cs="Arial"/>
          <w:szCs w:val="20"/>
        </w:rPr>
        <w:t>jednostkę realizującą Projekt</w:t>
      </w:r>
      <w:r w:rsidR="00F76845" w:rsidRPr="005929FA">
        <w:rPr>
          <w:rFonts w:ascii="Arial" w:hAnsi="Arial" w:cs="Arial"/>
          <w:szCs w:val="20"/>
        </w:rPr>
        <w:t xml:space="preserve"> w formie partnerstwa, porozumienie lub umowa o partnerstwie określa w szczególności </w:t>
      </w:r>
      <w:r w:rsidR="00573233" w:rsidRPr="005929FA">
        <w:rPr>
          <w:rFonts w:ascii="Arial" w:hAnsi="Arial" w:cs="Arial"/>
          <w:szCs w:val="20"/>
        </w:rPr>
        <w:t xml:space="preserve">zakres </w:t>
      </w:r>
      <w:r w:rsidR="00F76845" w:rsidRPr="005929FA">
        <w:rPr>
          <w:rFonts w:ascii="Arial" w:hAnsi="Arial" w:cs="Arial"/>
          <w:szCs w:val="20"/>
        </w:rPr>
        <w:t>odpowiedzialnoś</w:t>
      </w:r>
      <w:r w:rsidR="00573233" w:rsidRPr="005929FA">
        <w:rPr>
          <w:rFonts w:ascii="Arial" w:hAnsi="Arial" w:cs="Arial"/>
          <w:szCs w:val="20"/>
        </w:rPr>
        <w:t>ci</w:t>
      </w:r>
      <w:r w:rsidR="00F8713D">
        <w:rPr>
          <w:rFonts w:ascii="Arial" w:hAnsi="Arial" w:cs="Arial"/>
          <w:szCs w:val="20"/>
        </w:rPr>
        <w:t xml:space="preserve"> </w:t>
      </w:r>
      <w:r w:rsidR="00CC375C" w:rsidRPr="005929FA">
        <w:rPr>
          <w:rFonts w:ascii="Arial" w:hAnsi="Arial" w:cs="Arial"/>
          <w:szCs w:val="20"/>
        </w:rPr>
        <w:t>jednostki realizującej Projekt</w:t>
      </w:r>
      <w:r w:rsidR="00F76845" w:rsidRPr="005929FA">
        <w:rPr>
          <w:rFonts w:ascii="Arial" w:hAnsi="Arial" w:cs="Arial"/>
          <w:szCs w:val="20"/>
        </w:rPr>
        <w:t xml:space="preserve"> i Partnera, w tym również wobec osób trzecich</w:t>
      </w:r>
      <w:r w:rsidR="000144D2" w:rsidRPr="005929FA">
        <w:rPr>
          <w:rFonts w:ascii="Arial" w:hAnsi="Arial" w:cs="Arial"/>
          <w:szCs w:val="20"/>
        </w:rPr>
        <w:t>,</w:t>
      </w:r>
      <w:r w:rsidR="00F76845" w:rsidRPr="005929FA">
        <w:rPr>
          <w:rFonts w:ascii="Arial" w:hAnsi="Arial" w:cs="Arial"/>
          <w:szCs w:val="20"/>
        </w:rPr>
        <w:t xml:space="preserve"> za działania lub zaniechania wynikające z realizacji </w:t>
      </w:r>
      <w:r w:rsidR="00CC375C" w:rsidRPr="005929FA">
        <w:rPr>
          <w:rFonts w:ascii="Arial" w:hAnsi="Arial" w:cs="Arial"/>
          <w:szCs w:val="20"/>
        </w:rPr>
        <w:t>Zasad</w:t>
      </w:r>
      <w:r w:rsidR="00F76845" w:rsidRPr="005929FA">
        <w:rPr>
          <w:rFonts w:ascii="Arial" w:hAnsi="Arial" w:cs="Arial"/>
          <w:szCs w:val="20"/>
        </w:rPr>
        <w:t>, zasady wspólnego zarządzania Projektem oraz sposób przekazywania dofinansowania na pokrycie kosztów po</w:t>
      </w:r>
      <w:r w:rsidR="00654180" w:rsidRPr="005929FA">
        <w:rPr>
          <w:rFonts w:ascii="Arial" w:hAnsi="Arial" w:cs="Arial"/>
          <w:szCs w:val="20"/>
        </w:rPr>
        <w:t>noszonych przez poszczególnych P</w:t>
      </w:r>
      <w:r w:rsidR="00F76845" w:rsidRPr="005929FA">
        <w:rPr>
          <w:rFonts w:ascii="Arial" w:hAnsi="Arial" w:cs="Arial"/>
          <w:szCs w:val="20"/>
        </w:rPr>
        <w:t>artnerów</w:t>
      </w:r>
      <w:r w:rsidR="00F76845" w:rsidRPr="005929FA">
        <w:rPr>
          <w:rStyle w:val="Odwoanieprzypisudolnego"/>
          <w:rFonts w:ascii="Arial" w:hAnsi="Arial" w:cs="Arial"/>
          <w:szCs w:val="20"/>
        </w:rPr>
        <w:footnoteReference w:id="22"/>
      </w:r>
      <w:r w:rsidR="00F76845" w:rsidRPr="005929FA">
        <w:rPr>
          <w:rFonts w:ascii="Arial" w:hAnsi="Arial" w:cs="Arial"/>
          <w:szCs w:val="20"/>
        </w:rPr>
        <w:t>.</w:t>
      </w:r>
    </w:p>
    <w:p w14:paraId="1C19F011" w14:textId="77777777" w:rsidR="00F76845" w:rsidRPr="005929FA" w:rsidRDefault="00F76845" w:rsidP="005340AE">
      <w:pPr>
        <w:pStyle w:val="Tekstpodstawowy"/>
        <w:autoSpaceDE w:val="0"/>
        <w:autoSpaceDN w:val="0"/>
        <w:jc w:val="left"/>
        <w:rPr>
          <w:rFonts w:ascii="Arial" w:hAnsi="Arial" w:cs="Arial"/>
          <w:szCs w:val="20"/>
        </w:rPr>
      </w:pPr>
      <w:r w:rsidRPr="005929FA">
        <w:rPr>
          <w:rFonts w:ascii="Arial" w:hAnsi="Arial" w:cs="Arial"/>
          <w:szCs w:val="20"/>
        </w:rPr>
        <w:t>1</w:t>
      </w:r>
      <w:r w:rsidR="0055202D" w:rsidRPr="005929FA">
        <w:rPr>
          <w:rFonts w:ascii="Arial" w:hAnsi="Arial" w:cs="Arial"/>
          <w:szCs w:val="20"/>
        </w:rPr>
        <w:t>7</w:t>
      </w:r>
      <w:r w:rsidRPr="005929FA">
        <w:rPr>
          <w:rFonts w:ascii="Arial" w:hAnsi="Arial" w:cs="Arial"/>
          <w:szCs w:val="20"/>
        </w:rPr>
        <w:t>. Porozumienie lub umowa o partnerstwie precyzuje, które wydatki będą ponoszone przez Partnera. Zadania powierzone Partnerowi muszą wynikać z jego zasobów organizacyjnych, ludzkich, technicznych i finansowych</w:t>
      </w:r>
      <w:r w:rsidR="00223B2C" w:rsidRPr="005929FA">
        <w:rPr>
          <w:rStyle w:val="Odwoanieprzypisudolnego"/>
          <w:rFonts w:ascii="Arial" w:hAnsi="Arial" w:cs="Arial"/>
          <w:szCs w:val="20"/>
        </w:rPr>
        <w:footnoteReference w:id="23"/>
      </w:r>
      <w:r w:rsidRPr="005929FA">
        <w:rPr>
          <w:rFonts w:ascii="Arial" w:hAnsi="Arial" w:cs="Arial"/>
          <w:szCs w:val="20"/>
        </w:rPr>
        <w:t>.</w:t>
      </w:r>
    </w:p>
    <w:p w14:paraId="2A1B9052" w14:textId="77777777" w:rsidR="00F76845" w:rsidRPr="005929FA" w:rsidRDefault="00F76845" w:rsidP="005340AE">
      <w:pPr>
        <w:pStyle w:val="Tekstpodstawowy"/>
        <w:autoSpaceDE w:val="0"/>
        <w:autoSpaceDN w:val="0"/>
        <w:jc w:val="left"/>
        <w:rPr>
          <w:rFonts w:ascii="Arial" w:hAnsi="Arial" w:cs="Arial"/>
          <w:szCs w:val="20"/>
        </w:rPr>
      </w:pPr>
      <w:r w:rsidRPr="005929FA">
        <w:rPr>
          <w:rFonts w:ascii="Arial" w:hAnsi="Arial" w:cs="Arial"/>
          <w:szCs w:val="20"/>
        </w:rPr>
        <w:t>1</w:t>
      </w:r>
      <w:r w:rsidR="0055202D" w:rsidRPr="005929FA">
        <w:rPr>
          <w:rFonts w:ascii="Arial" w:hAnsi="Arial" w:cs="Arial"/>
          <w:szCs w:val="20"/>
        </w:rPr>
        <w:t>8</w:t>
      </w:r>
      <w:r w:rsidRPr="005929FA">
        <w:rPr>
          <w:rFonts w:ascii="Arial" w:hAnsi="Arial" w:cs="Arial"/>
          <w:szCs w:val="20"/>
        </w:rPr>
        <w:t xml:space="preserve">. </w:t>
      </w:r>
      <w:r w:rsidR="00E1231E" w:rsidRPr="005929FA">
        <w:rPr>
          <w:rFonts w:ascii="Arial" w:hAnsi="Arial" w:cs="Arial"/>
          <w:szCs w:val="20"/>
        </w:rPr>
        <w:t>Jednostka realizująca Projekt</w:t>
      </w:r>
      <w:r w:rsidRPr="005929FA">
        <w:rPr>
          <w:rFonts w:ascii="Arial" w:hAnsi="Arial" w:cs="Arial"/>
          <w:szCs w:val="20"/>
        </w:rPr>
        <w:t xml:space="preserve"> ponosi odpowiedzialność wobec Instytucji Zarządzającej RPO WK-P </w:t>
      </w:r>
      <w:r w:rsidR="007C7AD6" w:rsidRPr="005929FA">
        <w:rPr>
          <w:rFonts w:ascii="Arial" w:hAnsi="Arial" w:cs="Arial"/>
          <w:szCs w:val="20"/>
        </w:rPr>
        <w:br/>
      </w:r>
      <w:r w:rsidRPr="005929FA">
        <w:rPr>
          <w:rFonts w:ascii="Arial" w:hAnsi="Arial" w:cs="Arial"/>
          <w:szCs w:val="20"/>
        </w:rPr>
        <w:t>za działania Partnera lub jednostki upoważnionej do ponoszenia wydatków w ramach Projektu</w:t>
      </w:r>
      <w:r w:rsidR="00545B6E" w:rsidRPr="005929FA">
        <w:rPr>
          <w:rFonts w:ascii="Arial" w:hAnsi="Arial" w:cs="Arial"/>
          <w:szCs w:val="20"/>
        </w:rPr>
        <w:t>, jak za działania własne</w:t>
      </w:r>
      <w:r w:rsidR="00223B2C" w:rsidRPr="005929FA">
        <w:rPr>
          <w:rStyle w:val="Odwoanieprzypisudolnego"/>
          <w:rFonts w:ascii="Arial" w:hAnsi="Arial" w:cs="Arial"/>
          <w:szCs w:val="20"/>
        </w:rPr>
        <w:footnoteReference w:id="24"/>
      </w:r>
      <w:r w:rsidR="005C5CDB" w:rsidRPr="005929FA">
        <w:rPr>
          <w:rFonts w:ascii="Arial" w:hAnsi="Arial" w:cs="Arial"/>
          <w:szCs w:val="20"/>
        </w:rPr>
        <w:t>, z zachowaniem przepisów prawnych regulujących zasady odpowiedzialności podmiotów za ich naruszenie</w:t>
      </w:r>
      <w:r w:rsidR="009715F0" w:rsidRPr="005929FA">
        <w:rPr>
          <w:rFonts w:ascii="Arial" w:hAnsi="Arial" w:cs="Arial"/>
          <w:szCs w:val="20"/>
        </w:rPr>
        <w:t>.</w:t>
      </w:r>
    </w:p>
    <w:p w14:paraId="7E7C72F3" w14:textId="77777777" w:rsidR="00CC375C" w:rsidRPr="005929FA" w:rsidRDefault="00CC375C" w:rsidP="00562E61">
      <w:pPr>
        <w:pStyle w:val="Tekstpodstawowy"/>
        <w:autoSpaceDE w:val="0"/>
        <w:autoSpaceDN w:val="0"/>
        <w:spacing w:before="0"/>
        <w:jc w:val="left"/>
        <w:rPr>
          <w:rFonts w:ascii="Arial" w:hAnsi="Arial" w:cs="Arial"/>
          <w:szCs w:val="20"/>
        </w:rPr>
      </w:pPr>
    </w:p>
    <w:p w14:paraId="0752DA54" w14:textId="77777777" w:rsidR="00F76845" w:rsidRPr="005929FA" w:rsidRDefault="00F76845" w:rsidP="005340AE">
      <w:pPr>
        <w:pStyle w:val="Tekstpodstawowy"/>
        <w:autoSpaceDE w:val="0"/>
        <w:autoSpaceDN w:val="0"/>
        <w:spacing w:before="0"/>
        <w:jc w:val="left"/>
        <w:rPr>
          <w:rFonts w:ascii="Arial" w:hAnsi="Arial" w:cs="Arial"/>
          <w:szCs w:val="20"/>
        </w:rPr>
      </w:pPr>
      <w:r w:rsidRPr="005929FA">
        <w:rPr>
          <w:rFonts w:ascii="Arial" w:hAnsi="Arial" w:cs="Arial"/>
          <w:szCs w:val="20"/>
        </w:rPr>
        <w:t>1</w:t>
      </w:r>
      <w:r w:rsidR="0055202D" w:rsidRPr="005929FA">
        <w:rPr>
          <w:rFonts w:ascii="Arial" w:hAnsi="Arial" w:cs="Arial"/>
          <w:szCs w:val="20"/>
        </w:rPr>
        <w:t>9</w:t>
      </w:r>
      <w:r w:rsidRPr="005929FA">
        <w:rPr>
          <w:rFonts w:ascii="Arial" w:hAnsi="Arial" w:cs="Arial"/>
          <w:szCs w:val="20"/>
        </w:rPr>
        <w:t xml:space="preserve">. W przypadku realizacji Projektu przez utworzone w tym celu partnerstwo </w:t>
      </w:r>
      <w:r w:rsidR="00CC375C" w:rsidRPr="005929FA">
        <w:rPr>
          <w:rFonts w:ascii="Arial" w:hAnsi="Arial" w:cs="Arial"/>
          <w:szCs w:val="20"/>
        </w:rPr>
        <w:t>jednostki realizującej Projekt</w:t>
      </w:r>
      <w:r w:rsidRPr="005929FA">
        <w:rPr>
          <w:rFonts w:ascii="Arial" w:hAnsi="Arial" w:cs="Arial"/>
          <w:szCs w:val="20"/>
        </w:rPr>
        <w:t xml:space="preserve"> z innymi </w:t>
      </w:r>
      <w:r w:rsidR="005C5CDB" w:rsidRPr="005929FA">
        <w:rPr>
          <w:rFonts w:ascii="Arial" w:hAnsi="Arial" w:cs="Arial"/>
          <w:szCs w:val="20"/>
        </w:rPr>
        <w:t>podmiotami</w:t>
      </w:r>
      <w:r w:rsidRPr="005929FA">
        <w:rPr>
          <w:rFonts w:ascii="Arial" w:hAnsi="Arial" w:cs="Arial"/>
          <w:szCs w:val="20"/>
        </w:rPr>
        <w:t>, podmiotem uprawnionym do kontaktu z Instytucją Zarządzającą</w:t>
      </w:r>
      <w:r w:rsidR="004565A7" w:rsidRPr="005929FA">
        <w:rPr>
          <w:rFonts w:ascii="Arial" w:hAnsi="Arial" w:cs="Arial"/>
          <w:szCs w:val="20"/>
        </w:rPr>
        <w:t xml:space="preserve"> RPO WK-P</w:t>
      </w:r>
      <w:r w:rsidRPr="005929FA">
        <w:rPr>
          <w:rFonts w:ascii="Arial" w:hAnsi="Arial" w:cs="Arial"/>
          <w:szCs w:val="20"/>
        </w:rPr>
        <w:t xml:space="preserve"> jest wyłącznie </w:t>
      </w:r>
      <w:r w:rsidR="00CC375C" w:rsidRPr="005929FA">
        <w:rPr>
          <w:rFonts w:ascii="Arial" w:hAnsi="Arial" w:cs="Arial"/>
          <w:szCs w:val="20"/>
        </w:rPr>
        <w:t>jednostka realizująca Projekt</w:t>
      </w:r>
      <w:r w:rsidRPr="005929FA">
        <w:rPr>
          <w:rFonts w:ascii="Arial" w:hAnsi="Arial" w:cs="Arial"/>
          <w:szCs w:val="20"/>
        </w:rPr>
        <w:t xml:space="preserve">. Wszelkie wynikające z </w:t>
      </w:r>
      <w:r w:rsidR="00CC375C" w:rsidRPr="005929FA">
        <w:rPr>
          <w:rFonts w:ascii="Arial" w:hAnsi="Arial" w:cs="Arial"/>
          <w:szCs w:val="20"/>
        </w:rPr>
        <w:t>Zasad</w:t>
      </w:r>
      <w:r w:rsidRPr="005929FA">
        <w:rPr>
          <w:rFonts w:ascii="Arial" w:hAnsi="Arial" w:cs="Arial"/>
          <w:szCs w:val="20"/>
        </w:rPr>
        <w:t xml:space="preserve"> uprawnienia i zobowiązania </w:t>
      </w:r>
      <w:r w:rsidR="00CC375C" w:rsidRPr="005929FA">
        <w:rPr>
          <w:rFonts w:ascii="Arial" w:hAnsi="Arial" w:cs="Arial"/>
          <w:szCs w:val="20"/>
        </w:rPr>
        <w:t>jednostki realizującej Projekt</w:t>
      </w:r>
      <w:r w:rsidRPr="005929FA">
        <w:rPr>
          <w:rFonts w:ascii="Arial" w:hAnsi="Arial" w:cs="Arial"/>
          <w:szCs w:val="20"/>
        </w:rPr>
        <w:t xml:space="preserve"> stosuje się odpowiednio do Partnerów, którzy w stosunku do Instytucji Zarządzającej RPO WK-P wykonują je za pośrednictwem </w:t>
      </w:r>
      <w:r w:rsidR="00CC375C" w:rsidRPr="005929FA">
        <w:rPr>
          <w:rFonts w:ascii="Arial" w:hAnsi="Arial" w:cs="Arial"/>
          <w:szCs w:val="20"/>
        </w:rPr>
        <w:t>jednostki realizującej Projekt</w:t>
      </w:r>
      <w:r w:rsidR="00223B2C" w:rsidRPr="005929FA">
        <w:rPr>
          <w:rStyle w:val="Odwoanieprzypisudolnego"/>
          <w:rFonts w:ascii="Arial" w:hAnsi="Arial" w:cs="Arial"/>
          <w:szCs w:val="20"/>
        </w:rPr>
        <w:footnoteReference w:id="25"/>
      </w:r>
      <w:r w:rsidRPr="005929FA">
        <w:rPr>
          <w:rFonts w:ascii="Arial" w:hAnsi="Arial" w:cs="Arial"/>
          <w:szCs w:val="20"/>
        </w:rPr>
        <w:t>.</w:t>
      </w:r>
    </w:p>
    <w:p w14:paraId="108E7A59" w14:textId="77777777" w:rsidR="00CA00FA" w:rsidRPr="005929FA" w:rsidRDefault="00CA00FA" w:rsidP="005340AE">
      <w:pPr>
        <w:pStyle w:val="Tekstpodstawowy"/>
        <w:autoSpaceDE w:val="0"/>
        <w:autoSpaceDN w:val="0"/>
        <w:spacing w:before="0"/>
        <w:jc w:val="left"/>
        <w:rPr>
          <w:rFonts w:ascii="Arial" w:hAnsi="Arial" w:cs="Arial"/>
          <w:szCs w:val="20"/>
        </w:rPr>
      </w:pPr>
    </w:p>
    <w:p w14:paraId="44F853CA" w14:textId="0877AA07" w:rsidR="00CA00FA" w:rsidRDefault="0055202D" w:rsidP="005340AE">
      <w:pPr>
        <w:pStyle w:val="Tekstpodstawowy"/>
        <w:autoSpaceDE w:val="0"/>
        <w:autoSpaceDN w:val="0"/>
        <w:spacing w:before="0"/>
        <w:jc w:val="left"/>
        <w:rPr>
          <w:rFonts w:ascii="Arial" w:hAnsi="Arial" w:cs="Arial"/>
          <w:szCs w:val="20"/>
        </w:rPr>
      </w:pPr>
      <w:r w:rsidRPr="005929FA">
        <w:rPr>
          <w:rFonts w:ascii="Arial" w:hAnsi="Arial" w:cs="Arial"/>
          <w:szCs w:val="20"/>
        </w:rPr>
        <w:t>20</w:t>
      </w:r>
      <w:r w:rsidR="00AB3C17" w:rsidRPr="005929FA">
        <w:rPr>
          <w:rFonts w:ascii="Arial" w:hAnsi="Arial" w:cs="Arial"/>
          <w:szCs w:val="20"/>
        </w:rPr>
        <w:t xml:space="preserve">. W przypadku wystąpienia okoliczności wskazujących na naruszenie przez </w:t>
      </w:r>
      <w:r w:rsidR="00CC375C" w:rsidRPr="005929FA">
        <w:rPr>
          <w:rFonts w:ascii="Arial" w:hAnsi="Arial" w:cs="Arial"/>
          <w:szCs w:val="20"/>
        </w:rPr>
        <w:t>jednostkę realizującą Projekt</w:t>
      </w:r>
      <w:r w:rsidR="008B21CE" w:rsidRPr="005929FA">
        <w:rPr>
          <w:rFonts w:ascii="Arial" w:hAnsi="Arial" w:cs="Arial"/>
          <w:szCs w:val="20"/>
        </w:rPr>
        <w:t xml:space="preserve"> lub Partnera</w:t>
      </w:r>
      <w:r w:rsidR="00AB3C17" w:rsidRPr="005929FA">
        <w:rPr>
          <w:rFonts w:ascii="Arial" w:hAnsi="Arial" w:cs="Arial"/>
          <w:szCs w:val="20"/>
        </w:rPr>
        <w:t xml:space="preserve"> dyscypliny finansów publicznych</w:t>
      </w:r>
      <w:r w:rsidR="00CC375C" w:rsidRPr="005929FA">
        <w:rPr>
          <w:rFonts w:ascii="Arial" w:hAnsi="Arial" w:cs="Arial"/>
          <w:szCs w:val="20"/>
        </w:rPr>
        <w:t>,</w:t>
      </w:r>
      <w:r w:rsidR="00AB3C17" w:rsidRPr="005929FA">
        <w:rPr>
          <w:rFonts w:ascii="Arial" w:hAnsi="Arial" w:cs="Arial"/>
          <w:szCs w:val="20"/>
        </w:rPr>
        <w:t xml:space="preserve"> określonych w ustawie z dnia 17 grudnia 2004 r. o odpowiedzialności za naruszenie dyscypliny finansów publicznych (Dz. U. </w:t>
      </w:r>
      <w:r w:rsidR="00AB3C17" w:rsidRPr="00231911">
        <w:rPr>
          <w:rFonts w:ascii="Arial" w:hAnsi="Arial" w:cs="Arial"/>
          <w:szCs w:val="20"/>
        </w:rPr>
        <w:t xml:space="preserve">z </w:t>
      </w:r>
      <w:r w:rsidR="002A2C63" w:rsidRPr="00231911">
        <w:rPr>
          <w:rFonts w:ascii="Arial" w:hAnsi="Arial" w:cs="Arial"/>
          <w:szCs w:val="20"/>
        </w:rPr>
        <w:t>20</w:t>
      </w:r>
      <w:r w:rsidR="00FB2C9E">
        <w:rPr>
          <w:rFonts w:ascii="Arial" w:hAnsi="Arial" w:cs="Arial"/>
          <w:szCs w:val="20"/>
        </w:rPr>
        <w:t>21</w:t>
      </w:r>
      <w:r w:rsidR="00AB3C17" w:rsidRPr="00231911">
        <w:rPr>
          <w:rFonts w:ascii="Arial" w:hAnsi="Arial" w:cs="Arial"/>
          <w:szCs w:val="20"/>
        </w:rPr>
        <w:t xml:space="preserve">r. poz. </w:t>
      </w:r>
      <w:r w:rsidR="00FB2C9E">
        <w:rPr>
          <w:rFonts w:ascii="Arial" w:hAnsi="Arial" w:cs="Arial"/>
          <w:szCs w:val="20"/>
        </w:rPr>
        <w:t>289</w:t>
      </w:r>
      <w:r w:rsidR="00AB3C17" w:rsidRPr="00231911">
        <w:rPr>
          <w:rFonts w:ascii="Arial" w:hAnsi="Arial" w:cs="Arial"/>
          <w:szCs w:val="20"/>
        </w:rPr>
        <w:t>)</w:t>
      </w:r>
      <w:r w:rsidR="00AE59B4" w:rsidRPr="00231911">
        <w:rPr>
          <w:rFonts w:ascii="Arial" w:hAnsi="Arial" w:cs="Arial"/>
          <w:szCs w:val="20"/>
        </w:rPr>
        <w:t>,</w:t>
      </w:r>
      <w:r w:rsidR="00AB3C17" w:rsidRPr="00231911">
        <w:rPr>
          <w:rFonts w:ascii="Arial" w:hAnsi="Arial" w:cs="Arial"/>
          <w:szCs w:val="20"/>
        </w:rPr>
        <w:t xml:space="preserve"> In</w:t>
      </w:r>
      <w:r w:rsidR="00AB3C17" w:rsidRPr="005929FA">
        <w:rPr>
          <w:rFonts w:ascii="Arial" w:hAnsi="Arial" w:cs="Arial"/>
          <w:szCs w:val="20"/>
        </w:rPr>
        <w:t>stytucja Zarządzająca RPO WK-P zawiadamia o tym fakcie właściwego rzecznika dyscypliny na warunkach i w trybie wskazanym w ww. ustawie.</w:t>
      </w:r>
    </w:p>
    <w:p w14:paraId="05B353B6" w14:textId="77777777" w:rsidR="002A2C63" w:rsidRPr="00B56EE0" w:rsidRDefault="00DC377A" w:rsidP="00B56EE0">
      <w:pPr>
        <w:pStyle w:val="Nagwek1"/>
        <w:jc w:val="left"/>
        <w:rPr>
          <w:rFonts w:ascii="Arial" w:hAnsi="Arial" w:cs="Arial"/>
          <w:sz w:val="20"/>
          <w:szCs w:val="20"/>
        </w:rPr>
      </w:pPr>
      <w:r w:rsidRPr="00B56EE0">
        <w:rPr>
          <w:rFonts w:ascii="Arial" w:hAnsi="Arial" w:cs="Arial"/>
          <w:sz w:val="20"/>
          <w:szCs w:val="20"/>
        </w:rPr>
        <w:lastRenderedPageBreak/>
        <w:t>§</w:t>
      </w:r>
      <w:r w:rsidR="00AF134E" w:rsidRPr="00B56EE0">
        <w:rPr>
          <w:rFonts w:ascii="Arial" w:hAnsi="Arial" w:cs="Arial"/>
          <w:sz w:val="20"/>
          <w:szCs w:val="20"/>
        </w:rPr>
        <w:t xml:space="preserve"> 5</w:t>
      </w:r>
      <w:r w:rsidRPr="00B56EE0">
        <w:rPr>
          <w:rFonts w:ascii="Arial" w:hAnsi="Arial" w:cs="Arial"/>
          <w:sz w:val="20"/>
          <w:szCs w:val="20"/>
        </w:rPr>
        <w:t>.</w:t>
      </w:r>
      <w:r w:rsidR="002A2C63" w:rsidRPr="00B56EE0">
        <w:rPr>
          <w:rFonts w:ascii="Arial" w:hAnsi="Arial" w:cs="Arial"/>
          <w:sz w:val="20"/>
          <w:szCs w:val="20"/>
        </w:rPr>
        <w:t xml:space="preserve"> Dofinansowanie</w:t>
      </w:r>
    </w:p>
    <w:p w14:paraId="4B9F331A" w14:textId="77777777" w:rsidR="00DC377A" w:rsidRPr="005929FA" w:rsidRDefault="00DC377A" w:rsidP="005340AE">
      <w:pPr>
        <w:rPr>
          <w:rFonts w:ascii="Arial" w:hAnsi="Arial" w:cs="Arial"/>
          <w:b/>
          <w:sz w:val="20"/>
          <w:szCs w:val="20"/>
        </w:rPr>
      </w:pPr>
    </w:p>
    <w:p w14:paraId="357838F3" w14:textId="77777777" w:rsidR="009456B6" w:rsidRPr="005929FA" w:rsidRDefault="009456B6" w:rsidP="005340AE">
      <w:pPr>
        <w:rPr>
          <w:rFonts w:ascii="Arial" w:hAnsi="Arial" w:cs="Arial"/>
          <w:sz w:val="20"/>
          <w:szCs w:val="20"/>
        </w:rPr>
      </w:pPr>
      <w:r w:rsidRPr="005929FA">
        <w:rPr>
          <w:rFonts w:ascii="Arial" w:hAnsi="Arial" w:cs="Arial"/>
          <w:sz w:val="20"/>
          <w:szCs w:val="20"/>
        </w:rPr>
        <w:t>1. Dofinansowanie, o którym mowa w § 2 ust. 3</w:t>
      </w:r>
      <w:r w:rsidR="00363889">
        <w:rPr>
          <w:rStyle w:val="Odwoanieprzypisudolnego"/>
          <w:rFonts w:ascii="Arial" w:hAnsi="Arial" w:cs="Arial"/>
          <w:sz w:val="20"/>
          <w:szCs w:val="20"/>
        </w:rPr>
        <w:footnoteReference w:id="26"/>
      </w:r>
      <w:r w:rsidR="00CC1165">
        <w:rPr>
          <w:rFonts w:ascii="Arial" w:hAnsi="Arial" w:cs="Arial"/>
          <w:sz w:val="20"/>
          <w:szCs w:val="20"/>
        </w:rPr>
        <w:t xml:space="preserve"> </w:t>
      </w:r>
      <w:r w:rsidR="002C4D2F" w:rsidRPr="005929FA">
        <w:rPr>
          <w:rFonts w:ascii="Arial" w:hAnsi="Arial" w:cs="Arial"/>
          <w:sz w:val="20"/>
          <w:szCs w:val="20"/>
        </w:rPr>
        <w:t>Zasad</w:t>
      </w:r>
      <w:r w:rsidRPr="005929FA">
        <w:rPr>
          <w:rFonts w:ascii="Arial" w:hAnsi="Arial" w:cs="Arial"/>
          <w:sz w:val="20"/>
          <w:szCs w:val="20"/>
        </w:rPr>
        <w:t xml:space="preserve">, </w:t>
      </w:r>
      <w:r w:rsidR="007D42ED" w:rsidRPr="005929FA">
        <w:rPr>
          <w:rFonts w:ascii="Arial" w:hAnsi="Arial" w:cs="Arial"/>
          <w:sz w:val="20"/>
          <w:szCs w:val="20"/>
        </w:rPr>
        <w:t xml:space="preserve">jest </w:t>
      </w:r>
      <w:r w:rsidRPr="005929FA">
        <w:rPr>
          <w:rFonts w:ascii="Arial" w:hAnsi="Arial" w:cs="Arial"/>
          <w:sz w:val="20"/>
          <w:szCs w:val="20"/>
        </w:rPr>
        <w:t xml:space="preserve">przekazywane </w:t>
      </w:r>
      <w:r w:rsidR="00DE34D9" w:rsidRPr="005929FA">
        <w:rPr>
          <w:rFonts w:ascii="Arial" w:hAnsi="Arial" w:cs="Arial"/>
          <w:sz w:val="20"/>
          <w:szCs w:val="20"/>
        </w:rPr>
        <w:t xml:space="preserve">przelewem </w:t>
      </w:r>
      <w:r w:rsidR="007D42ED" w:rsidRPr="005929FA">
        <w:rPr>
          <w:rFonts w:ascii="Arial" w:hAnsi="Arial" w:cs="Arial"/>
          <w:sz w:val="20"/>
          <w:szCs w:val="20"/>
        </w:rPr>
        <w:t xml:space="preserve">przez BGK oraz Instytucję Zarządzającą RPO WK-P (w przypadku współfinansowania z budżetu państwa), </w:t>
      </w:r>
      <w:r w:rsidRPr="005929FA">
        <w:rPr>
          <w:rFonts w:ascii="Arial" w:hAnsi="Arial" w:cs="Arial"/>
          <w:sz w:val="20"/>
          <w:szCs w:val="20"/>
        </w:rPr>
        <w:t xml:space="preserve">na </w:t>
      </w:r>
      <w:r w:rsidR="00C01E9F" w:rsidRPr="005929FA">
        <w:rPr>
          <w:rFonts w:ascii="Arial" w:hAnsi="Arial" w:cs="Arial"/>
          <w:sz w:val="20"/>
          <w:szCs w:val="20"/>
        </w:rPr>
        <w:t xml:space="preserve">wyodrębniony </w:t>
      </w:r>
      <w:r w:rsidR="00DE34D9" w:rsidRPr="005929FA">
        <w:rPr>
          <w:rFonts w:ascii="Arial" w:hAnsi="Arial" w:cs="Arial"/>
          <w:sz w:val="20"/>
          <w:szCs w:val="20"/>
        </w:rPr>
        <w:t xml:space="preserve">rachunek transferowy, a następnie na rachunek </w:t>
      </w:r>
      <w:r w:rsidR="002A2C63">
        <w:rPr>
          <w:rFonts w:ascii="Arial" w:hAnsi="Arial" w:cs="Arial"/>
          <w:sz w:val="20"/>
          <w:szCs w:val="20"/>
        </w:rPr>
        <w:t>płatniczy</w:t>
      </w:r>
      <w:r w:rsidR="00DE34D9" w:rsidRPr="005929FA">
        <w:rPr>
          <w:rFonts w:ascii="Arial" w:hAnsi="Arial" w:cs="Arial"/>
          <w:sz w:val="20"/>
          <w:szCs w:val="20"/>
        </w:rPr>
        <w:t xml:space="preserve"> wskazany przez </w:t>
      </w:r>
      <w:r w:rsidR="002568E3">
        <w:rPr>
          <w:rFonts w:ascii="Arial" w:hAnsi="Arial" w:cs="Arial"/>
          <w:sz w:val="20"/>
          <w:szCs w:val="20"/>
        </w:rPr>
        <w:t>j</w:t>
      </w:r>
      <w:r w:rsidR="00DE34D9" w:rsidRPr="005929FA">
        <w:rPr>
          <w:rFonts w:ascii="Arial" w:hAnsi="Arial" w:cs="Arial"/>
          <w:sz w:val="20"/>
          <w:szCs w:val="20"/>
        </w:rPr>
        <w:t>ednostkę realizującą Projekt</w:t>
      </w:r>
      <w:r w:rsidR="00C01E9F" w:rsidRPr="005929FA">
        <w:rPr>
          <w:rFonts w:ascii="Arial" w:hAnsi="Arial" w:cs="Arial"/>
          <w:sz w:val="20"/>
          <w:szCs w:val="20"/>
        </w:rPr>
        <w:t>,</w:t>
      </w:r>
      <w:r w:rsidRPr="005929FA">
        <w:rPr>
          <w:rFonts w:ascii="Arial" w:hAnsi="Arial" w:cs="Arial"/>
          <w:sz w:val="20"/>
          <w:szCs w:val="20"/>
        </w:rPr>
        <w:t xml:space="preserve"> w formie:</w:t>
      </w:r>
    </w:p>
    <w:p w14:paraId="602D8736" w14:textId="77777777" w:rsidR="009456B6" w:rsidRPr="005929FA" w:rsidRDefault="009456B6" w:rsidP="002C2FB6">
      <w:pPr>
        <w:numPr>
          <w:ilvl w:val="1"/>
          <w:numId w:val="24"/>
        </w:numPr>
        <w:ind w:left="567" w:hanging="283"/>
        <w:rPr>
          <w:rFonts w:ascii="Arial" w:hAnsi="Arial" w:cs="Arial"/>
          <w:sz w:val="20"/>
          <w:szCs w:val="20"/>
        </w:rPr>
      </w:pPr>
      <w:r w:rsidRPr="005929FA">
        <w:rPr>
          <w:rFonts w:ascii="Arial" w:hAnsi="Arial" w:cs="Arial"/>
          <w:sz w:val="20"/>
          <w:szCs w:val="20"/>
        </w:rPr>
        <w:t xml:space="preserve">zaliczki na część wydatków kwalifikowalnych odpowiadających dofinansowaniu, ponoszonych </w:t>
      </w:r>
      <w:r w:rsidR="002E66E2" w:rsidRPr="005929FA">
        <w:rPr>
          <w:rFonts w:ascii="Arial" w:hAnsi="Arial" w:cs="Arial"/>
          <w:sz w:val="20"/>
          <w:szCs w:val="20"/>
        </w:rPr>
        <w:br/>
      </w:r>
      <w:r w:rsidRPr="005929FA">
        <w:rPr>
          <w:rFonts w:ascii="Arial" w:hAnsi="Arial" w:cs="Arial"/>
          <w:sz w:val="20"/>
          <w:szCs w:val="20"/>
        </w:rPr>
        <w:t>w ramach Projektu przed ich rozliczeniem,</w:t>
      </w:r>
    </w:p>
    <w:p w14:paraId="4DA900A7" w14:textId="77777777" w:rsidR="009456B6" w:rsidRPr="005929FA" w:rsidRDefault="009456B6" w:rsidP="002C2FB6">
      <w:pPr>
        <w:numPr>
          <w:ilvl w:val="1"/>
          <w:numId w:val="24"/>
        </w:numPr>
        <w:ind w:left="567" w:hanging="283"/>
        <w:rPr>
          <w:rFonts w:ascii="Arial" w:hAnsi="Arial" w:cs="Arial"/>
          <w:sz w:val="20"/>
          <w:szCs w:val="20"/>
        </w:rPr>
      </w:pPr>
      <w:r w:rsidRPr="005929FA">
        <w:rPr>
          <w:rFonts w:ascii="Arial" w:hAnsi="Arial" w:cs="Arial"/>
          <w:sz w:val="20"/>
          <w:szCs w:val="20"/>
        </w:rPr>
        <w:t xml:space="preserve">refundacji części wydatków kwalifikowalnych odpowiadających dofinansowaniu, poniesionych przez </w:t>
      </w:r>
      <w:r w:rsidR="00E1231E" w:rsidRPr="005929FA">
        <w:rPr>
          <w:rFonts w:ascii="Arial" w:hAnsi="Arial" w:cs="Arial"/>
          <w:sz w:val="20"/>
          <w:szCs w:val="20"/>
        </w:rPr>
        <w:t>jednostkę realizującą Projekt</w:t>
      </w:r>
      <w:r w:rsidRPr="005929FA">
        <w:rPr>
          <w:rFonts w:ascii="Arial" w:hAnsi="Arial" w:cs="Arial"/>
          <w:sz w:val="20"/>
          <w:szCs w:val="20"/>
        </w:rPr>
        <w:t xml:space="preserve"> na </w:t>
      </w:r>
      <w:r w:rsidR="00E1231E" w:rsidRPr="005929FA">
        <w:rPr>
          <w:rFonts w:ascii="Arial" w:hAnsi="Arial" w:cs="Arial"/>
          <w:sz w:val="20"/>
          <w:szCs w:val="20"/>
        </w:rPr>
        <w:t xml:space="preserve">jego </w:t>
      </w:r>
      <w:r w:rsidRPr="005929FA">
        <w:rPr>
          <w:rFonts w:ascii="Arial" w:hAnsi="Arial" w:cs="Arial"/>
          <w:sz w:val="20"/>
          <w:szCs w:val="20"/>
        </w:rPr>
        <w:t>realizację</w:t>
      </w:r>
      <w:r w:rsidR="00151432" w:rsidRPr="005929FA">
        <w:rPr>
          <w:rFonts w:ascii="Arial" w:hAnsi="Arial" w:cs="Arial"/>
          <w:sz w:val="20"/>
          <w:szCs w:val="20"/>
        </w:rPr>
        <w:t>, w formie płatności pośr</w:t>
      </w:r>
      <w:r w:rsidR="003E54BE" w:rsidRPr="005929FA">
        <w:rPr>
          <w:rFonts w:ascii="Arial" w:hAnsi="Arial" w:cs="Arial"/>
          <w:sz w:val="20"/>
          <w:szCs w:val="20"/>
        </w:rPr>
        <w:t>ed</w:t>
      </w:r>
      <w:r w:rsidR="00151432" w:rsidRPr="005929FA">
        <w:rPr>
          <w:rFonts w:ascii="Arial" w:hAnsi="Arial" w:cs="Arial"/>
          <w:sz w:val="20"/>
          <w:szCs w:val="20"/>
        </w:rPr>
        <w:t>nich i płatności końcowej</w:t>
      </w:r>
      <w:r w:rsidRPr="005929FA">
        <w:rPr>
          <w:rFonts w:ascii="Arial" w:hAnsi="Arial" w:cs="Arial"/>
          <w:sz w:val="20"/>
          <w:szCs w:val="20"/>
        </w:rPr>
        <w:t>.</w:t>
      </w:r>
    </w:p>
    <w:p w14:paraId="678ADEEE" w14:textId="77777777" w:rsidR="009456B6" w:rsidRPr="005929FA" w:rsidRDefault="009456B6" w:rsidP="005340AE">
      <w:pPr>
        <w:rPr>
          <w:rFonts w:ascii="Arial" w:hAnsi="Arial" w:cs="Arial"/>
          <w:sz w:val="20"/>
          <w:szCs w:val="20"/>
        </w:rPr>
      </w:pPr>
    </w:p>
    <w:p w14:paraId="55974F9D" w14:textId="77777777" w:rsidR="005264E7" w:rsidRPr="005929FA" w:rsidRDefault="005264E7" w:rsidP="005340AE">
      <w:pPr>
        <w:rPr>
          <w:rFonts w:ascii="Arial" w:hAnsi="Arial" w:cs="Arial"/>
          <w:sz w:val="20"/>
          <w:szCs w:val="20"/>
        </w:rPr>
      </w:pPr>
      <w:r w:rsidRPr="005929FA">
        <w:rPr>
          <w:rFonts w:ascii="Arial" w:hAnsi="Arial" w:cs="Arial"/>
          <w:sz w:val="20"/>
          <w:szCs w:val="20"/>
        </w:rPr>
        <w:t xml:space="preserve">2. Łączne dofinansowanie przekazane </w:t>
      </w:r>
      <w:r w:rsidR="002C4D2F" w:rsidRPr="005929FA">
        <w:rPr>
          <w:rFonts w:ascii="Arial" w:hAnsi="Arial" w:cs="Arial"/>
          <w:sz w:val="20"/>
          <w:szCs w:val="20"/>
        </w:rPr>
        <w:t>jednostce realizującej Projekt</w:t>
      </w:r>
      <w:r w:rsidRPr="005929FA">
        <w:rPr>
          <w:rFonts w:ascii="Arial" w:hAnsi="Arial" w:cs="Arial"/>
          <w:sz w:val="20"/>
          <w:szCs w:val="20"/>
        </w:rPr>
        <w:t xml:space="preserve"> w formie zaliczki i płatności pośrednich nie może przekroczyć </w:t>
      </w:r>
      <w:r w:rsidR="00AF3ECA" w:rsidRPr="005929FA">
        <w:rPr>
          <w:rFonts w:ascii="Arial" w:hAnsi="Arial" w:cs="Arial"/>
          <w:sz w:val="20"/>
          <w:szCs w:val="20"/>
        </w:rPr>
        <w:t>95</w:t>
      </w:r>
      <w:r w:rsidRPr="005929FA">
        <w:rPr>
          <w:rFonts w:ascii="Arial" w:hAnsi="Arial" w:cs="Arial"/>
          <w:sz w:val="20"/>
          <w:szCs w:val="20"/>
        </w:rPr>
        <w:t xml:space="preserve"> % maksymalnej kwoty dofinansowania, o której mowa </w:t>
      </w:r>
      <w:r w:rsidR="00A94F91">
        <w:rPr>
          <w:rFonts w:ascii="Arial" w:hAnsi="Arial" w:cs="Arial"/>
          <w:sz w:val="20"/>
          <w:szCs w:val="20"/>
        </w:rPr>
        <w:br/>
      </w:r>
      <w:r w:rsidRPr="005929FA">
        <w:rPr>
          <w:rFonts w:ascii="Arial" w:hAnsi="Arial" w:cs="Arial"/>
          <w:sz w:val="20"/>
          <w:szCs w:val="20"/>
        </w:rPr>
        <w:t>w § 2 ust. 3</w:t>
      </w:r>
      <w:r w:rsidR="002C4D2F" w:rsidRPr="005929FA">
        <w:rPr>
          <w:rFonts w:ascii="Arial" w:hAnsi="Arial" w:cs="Arial"/>
          <w:sz w:val="20"/>
          <w:szCs w:val="20"/>
        </w:rPr>
        <w:t>Zasad</w:t>
      </w:r>
      <w:r w:rsidRPr="005929FA">
        <w:rPr>
          <w:rFonts w:ascii="Arial" w:hAnsi="Arial" w:cs="Arial"/>
          <w:sz w:val="20"/>
          <w:szCs w:val="20"/>
        </w:rPr>
        <w:t xml:space="preserve">. Pozostała kwota dofinansowania będzie przekazana </w:t>
      </w:r>
      <w:r w:rsidR="002C4D2F" w:rsidRPr="005929FA">
        <w:rPr>
          <w:rFonts w:ascii="Arial" w:hAnsi="Arial" w:cs="Arial"/>
          <w:sz w:val="20"/>
          <w:szCs w:val="20"/>
        </w:rPr>
        <w:t>jednostce realizującej Projekt</w:t>
      </w:r>
      <w:r w:rsidRPr="005929FA">
        <w:rPr>
          <w:rFonts w:ascii="Arial" w:hAnsi="Arial" w:cs="Arial"/>
          <w:sz w:val="20"/>
          <w:szCs w:val="20"/>
        </w:rPr>
        <w:t xml:space="preserve"> po zatwierdzeniu przez Instytucję Zarządzającą RPO WK-P wniosku o płatność końcową.</w:t>
      </w:r>
    </w:p>
    <w:p w14:paraId="28D61D3E" w14:textId="77777777" w:rsidR="009456B6" w:rsidRPr="005929FA" w:rsidRDefault="009456B6" w:rsidP="005340AE">
      <w:pPr>
        <w:rPr>
          <w:rFonts w:ascii="Arial" w:hAnsi="Arial" w:cs="Arial"/>
          <w:sz w:val="20"/>
          <w:szCs w:val="20"/>
        </w:rPr>
      </w:pPr>
    </w:p>
    <w:p w14:paraId="392C99E2" w14:textId="58265589" w:rsidR="00151432" w:rsidRPr="005929FA" w:rsidRDefault="00C01E9F" w:rsidP="005340AE">
      <w:pPr>
        <w:rPr>
          <w:rFonts w:ascii="Arial" w:hAnsi="Arial" w:cs="Arial"/>
          <w:sz w:val="20"/>
          <w:szCs w:val="20"/>
        </w:rPr>
      </w:pPr>
      <w:r w:rsidRPr="005929FA">
        <w:rPr>
          <w:rFonts w:ascii="Arial" w:hAnsi="Arial" w:cs="Arial"/>
          <w:sz w:val="20"/>
          <w:szCs w:val="20"/>
        </w:rPr>
        <w:t>3</w:t>
      </w:r>
      <w:r w:rsidR="00151432" w:rsidRPr="005929FA">
        <w:rPr>
          <w:rFonts w:ascii="Arial" w:hAnsi="Arial" w:cs="Arial"/>
          <w:sz w:val="20"/>
          <w:szCs w:val="20"/>
        </w:rPr>
        <w:t xml:space="preserve">. </w:t>
      </w:r>
      <w:r w:rsidR="00E1231E" w:rsidRPr="005929FA">
        <w:rPr>
          <w:rFonts w:ascii="Arial" w:hAnsi="Arial" w:cs="Arial"/>
          <w:sz w:val="20"/>
          <w:szCs w:val="20"/>
        </w:rPr>
        <w:t>Jednostka realizująca Projekt</w:t>
      </w:r>
      <w:r w:rsidR="00151432" w:rsidRPr="005929FA">
        <w:rPr>
          <w:rFonts w:ascii="Arial" w:hAnsi="Arial" w:cs="Arial"/>
          <w:sz w:val="20"/>
          <w:szCs w:val="20"/>
        </w:rPr>
        <w:t xml:space="preserve"> zobowiązuje się niezwłocznie poinformować Instytucję Zarządzającą RPO WK-P o zmianie rachunku </w:t>
      </w:r>
      <w:r w:rsidR="002A2C63">
        <w:rPr>
          <w:rFonts w:ascii="Arial" w:hAnsi="Arial" w:cs="Arial"/>
          <w:sz w:val="20"/>
          <w:szCs w:val="20"/>
        </w:rPr>
        <w:t>płatniczego</w:t>
      </w:r>
      <w:r w:rsidR="00F8713D">
        <w:rPr>
          <w:rFonts w:ascii="Arial" w:hAnsi="Arial" w:cs="Arial"/>
          <w:sz w:val="20"/>
          <w:szCs w:val="20"/>
        </w:rPr>
        <w:t xml:space="preserve"> </w:t>
      </w:r>
      <w:r w:rsidR="006C64BB" w:rsidRPr="005929FA">
        <w:rPr>
          <w:rFonts w:ascii="Arial" w:hAnsi="Arial" w:cs="Arial"/>
          <w:sz w:val="20"/>
          <w:szCs w:val="20"/>
        </w:rPr>
        <w:t>wskazanego przez jednostkę realizującą Projekt</w:t>
      </w:r>
      <w:r w:rsidR="00151432" w:rsidRPr="005929FA">
        <w:rPr>
          <w:rFonts w:ascii="Arial" w:hAnsi="Arial" w:cs="Arial"/>
          <w:sz w:val="20"/>
          <w:szCs w:val="20"/>
        </w:rPr>
        <w:t>.</w:t>
      </w:r>
      <w:r w:rsidR="00727AE1" w:rsidRPr="005929FA">
        <w:rPr>
          <w:rFonts w:ascii="Arial" w:hAnsi="Arial" w:cs="Arial"/>
          <w:sz w:val="20"/>
          <w:szCs w:val="20"/>
        </w:rPr>
        <w:t xml:space="preserve"> Zmiana ww. rachunku bankowego wymaga zmiany </w:t>
      </w:r>
      <w:r w:rsidR="003E16BF" w:rsidRPr="005929FA">
        <w:rPr>
          <w:rFonts w:ascii="Arial" w:hAnsi="Arial" w:cs="Arial"/>
          <w:sz w:val="20"/>
          <w:szCs w:val="20"/>
        </w:rPr>
        <w:t>Zasad</w:t>
      </w:r>
      <w:r w:rsidR="00727AE1" w:rsidRPr="005929FA">
        <w:rPr>
          <w:rFonts w:ascii="Arial" w:hAnsi="Arial" w:cs="Arial"/>
          <w:sz w:val="20"/>
          <w:szCs w:val="20"/>
        </w:rPr>
        <w:t>.</w:t>
      </w:r>
      <w:r w:rsidR="00F8713D">
        <w:rPr>
          <w:rFonts w:ascii="Arial" w:hAnsi="Arial" w:cs="Arial"/>
          <w:sz w:val="20"/>
          <w:szCs w:val="20"/>
        </w:rPr>
        <w:t xml:space="preserve"> </w:t>
      </w:r>
      <w:r w:rsidR="00BA1824" w:rsidRPr="005929FA">
        <w:rPr>
          <w:rFonts w:ascii="Arial" w:hAnsi="Arial" w:cs="Arial"/>
          <w:sz w:val="20"/>
          <w:szCs w:val="20"/>
        </w:rPr>
        <w:t>Jednostka realizującą Projekt</w:t>
      </w:r>
      <w:r w:rsidR="000919FB" w:rsidRPr="005929FA">
        <w:rPr>
          <w:rFonts w:ascii="Arial" w:hAnsi="Arial" w:cs="Arial"/>
          <w:sz w:val="20"/>
          <w:szCs w:val="20"/>
        </w:rPr>
        <w:t xml:space="preserve"> zobowiązuje się do poniesienia kosztów związanych z przekazaniem dofinansowania w sytuacji, gdy nastąpi zmiana rachunku </w:t>
      </w:r>
      <w:r w:rsidR="002A2C63">
        <w:rPr>
          <w:rFonts w:ascii="Arial" w:hAnsi="Arial" w:cs="Arial"/>
          <w:sz w:val="20"/>
          <w:szCs w:val="20"/>
        </w:rPr>
        <w:t>płatniczego</w:t>
      </w:r>
      <w:r w:rsidR="00F8713D">
        <w:rPr>
          <w:rFonts w:ascii="Arial" w:hAnsi="Arial" w:cs="Arial"/>
          <w:sz w:val="20"/>
          <w:szCs w:val="20"/>
        </w:rPr>
        <w:t xml:space="preserve"> </w:t>
      </w:r>
      <w:r w:rsidR="000919FB" w:rsidRPr="005929FA">
        <w:rPr>
          <w:rFonts w:ascii="Arial" w:hAnsi="Arial" w:cs="Arial"/>
          <w:sz w:val="20"/>
          <w:szCs w:val="20"/>
        </w:rPr>
        <w:t xml:space="preserve">wskazanego </w:t>
      </w:r>
      <w:r w:rsidR="006C64BB" w:rsidRPr="005929FA">
        <w:rPr>
          <w:rFonts w:ascii="Arial" w:hAnsi="Arial" w:cs="Arial"/>
          <w:sz w:val="20"/>
          <w:szCs w:val="20"/>
        </w:rPr>
        <w:t>przez jednostkę realizującą Projekt</w:t>
      </w:r>
      <w:r w:rsidR="000919FB" w:rsidRPr="005929FA">
        <w:rPr>
          <w:rFonts w:ascii="Arial" w:hAnsi="Arial" w:cs="Arial"/>
          <w:sz w:val="20"/>
          <w:szCs w:val="20"/>
        </w:rPr>
        <w:t xml:space="preserve">, o której </w:t>
      </w:r>
      <w:r w:rsidR="00BA1824" w:rsidRPr="005929FA">
        <w:rPr>
          <w:rFonts w:ascii="Arial" w:hAnsi="Arial" w:cs="Arial"/>
          <w:sz w:val="20"/>
          <w:szCs w:val="20"/>
        </w:rPr>
        <w:t>jednostka realizującą Projekt</w:t>
      </w:r>
      <w:r w:rsidR="000919FB" w:rsidRPr="005929FA">
        <w:rPr>
          <w:rFonts w:ascii="Arial" w:hAnsi="Arial" w:cs="Arial"/>
          <w:sz w:val="20"/>
          <w:szCs w:val="20"/>
        </w:rPr>
        <w:t xml:space="preserve"> nie poinformuje Instytucji Zarządzającej RPO WK-P.</w:t>
      </w:r>
    </w:p>
    <w:p w14:paraId="7F183C14" w14:textId="77777777" w:rsidR="00477C97" w:rsidRPr="005929FA" w:rsidRDefault="00477C97" w:rsidP="005340AE">
      <w:pPr>
        <w:rPr>
          <w:rFonts w:ascii="Arial" w:hAnsi="Arial" w:cs="Arial"/>
          <w:sz w:val="20"/>
          <w:szCs w:val="20"/>
        </w:rPr>
      </w:pPr>
    </w:p>
    <w:p w14:paraId="5FC5C852" w14:textId="77777777" w:rsidR="00477C97" w:rsidRPr="005929FA" w:rsidRDefault="00477C97" w:rsidP="005340AE">
      <w:pPr>
        <w:rPr>
          <w:rFonts w:ascii="Arial" w:hAnsi="Arial" w:cs="Arial"/>
          <w:sz w:val="20"/>
          <w:szCs w:val="20"/>
        </w:rPr>
      </w:pPr>
      <w:r w:rsidRPr="005929FA">
        <w:rPr>
          <w:rFonts w:ascii="Arial" w:hAnsi="Arial" w:cs="Arial"/>
          <w:sz w:val="20"/>
          <w:szCs w:val="20"/>
        </w:rPr>
        <w:t xml:space="preserve">4. Warunkiem uruchomienia płatności na rzecz jednostki realizującej Projekt jest dostarczenie:   </w:t>
      </w:r>
    </w:p>
    <w:p w14:paraId="41A2D1C6" w14:textId="77777777" w:rsidR="00477C97" w:rsidRPr="005929FA" w:rsidRDefault="00575D02" w:rsidP="002C2FB6">
      <w:pPr>
        <w:numPr>
          <w:ilvl w:val="0"/>
          <w:numId w:val="39"/>
        </w:numPr>
        <w:tabs>
          <w:tab w:val="left" w:pos="851"/>
        </w:tabs>
        <w:ind w:left="851" w:hanging="284"/>
        <w:rPr>
          <w:rFonts w:ascii="Arial" w:hAnsi="Arial" w:cs="Arial"/>
          <w:sz w:val="20"/>
          <w:szCs w:val="20"/>
        </w:rPr>
      </w:pPr>
      <w:r>
        <w:rPr>
          <w:rFonts w:ascii="Arial" w:hAnsi="Arial" w:cs="Arial"/>
          <w:sz w:val="20"/>
          <w:szCs w:val="20"/>
        </w:rPr>
        <w:t>…</w:t>
      </w:r>
      <w:r w:rsidR="00477C97" w:rsidRPr="005929FA">
        <w:rPr>
          <w:rFonts w:ascii="Arial" w:hAnsi="Arial" w:cs="Arial"/>
          <w:sz w:val="20"/>
          <w:szCs w:val="20"/>
        </w:rPr>
        <w:t>;</w:t>
      </w:r>
    </w:p>
    <w:p w14:paraId="1E56668F" w14:textId="77777777" w:rsidR="00477C97" w:rsidRPr="005929FA" w:rsidRDefault="00477C97" w:rsidP="002C2FB6">
      <w:pPr>
        <w:numPr>
          <w:ilvl w:val="0"/>
          <w:numId w:val="39"/>
        </w:numPr>
        <w:tabs>
          <w:tab w:val="left" w:pos="851"/>
        </w:tabs>
        <w:ind w:left="851" w:hanging="284"/>
        <w:rPr>
          <w:rFonts w:ascii="Arial" w:hAnsi="Arial" w:cs="Arial"/>
          <w:sz w:val="20"/>
          <w:szCs w:val="20"/>
        </w:rPr>
      </w:pPr>
      <w:r w:rsidRPr="005929FA">
        <w:rPr>
          <w:rFonts w:ascii="Arial" w:hAnsi="Arial" w:cs="Arial"/>
          <w:sz w:val="20"/>
          <w:szCs w:val="20"/>
        </w:rPr>
        <w:t>...</w:t>
      </w:r>
      <w:r w:rsidRPr="005929FA">
        <w:rPr>
          <w:rStyle w:val="Odwoanieprzypisudolnego"/>
          <w:rFonts w:ascii="Arial" w:hAnsi="Arial" w:cs="Arial"/>
          <w:sz w:val="20"/>
          <w:szCs w:val="20"/>
        </w:rPr>
        <w:footnoteReference w:id="27"/>
      </w:r>
      <w:r w:rsidRPr="005929FA">
        <w:rPr>
          <w:rFonts w:ascii="Arial" w:hAnsi="Arial" w:cs="Arial"/>
          <w:sz w:val="20"/>
          <w:szCs w:val="20"/>
        </w:rPr>
        <w:t>.</w:t>
      </w:r>
    </w:p>
    <w:p w14:paraId="73A93651" w14:textId="77777777" w:rsidR="00DC377A" w:rsidRPr="005929FA" w:rsidRDefault="00DC377A" w:rsidP="005340AE">
      <w:pPr>
        <w:rPr>
          <w:rFonts w:ascii="Arial" w:hAnsi="Arial" w:cs="Arial"/>
          <w:b/>
          <w:sz w:val="20"/>
          <w:szCs w:val="20"/>
        </w:rPr>
      </w:pPr>
    </w:p>
    <w:p w14:paraId="3D95AE5F" w14:textId="77777777" w:rsidR="002A2C63" w:rsidRPr="00A37408" w:rsidRDefault="007F3F09" w:rsidP="00A37408">
      <w:pPr>
        <w:pStyle w:val="Nagwek1"/>
        <w:jc w:val="left"/>
        <w:rPr>
          <w:rFonts w:ascii="Arial" w:hAnsi="Arial" w:cs="Arial"/>
          <w:sz w:val="20"/>
          <w:szCs w:val="20"/>
        </w:rPr>
      </w:pPr>
      <w:r w:rsidRPr="00A37408">
        <w:rPr>
          <w:rFonts w:ascii="Arial" w:hAnsi="Arial" w:cs="Arial"/>
          <w:sz w:val="20"/>
          <w:szCs w:val="20"/>
        </w:rPr>
        <w:t>§ 5a.</w:t>
      </w:r>
      <w:r w:rsidR="002A2C63" w:rsidRPr="00A37408">
        <w:rPr>
          <w:rFonts w:ascii="Arial" w:hAnsi="Arial" w:cs="Arial"/>
          <w:sz w:val="20"/>
          <w:szCs w:val="20"/>
        </w:rPr>
        <w:t xml:space="preserve"> Koszty pośrednie rozliczane stawką ryczałtową</w:t>
      </w:r>
      <w:r w:rsidR="002A2C63" w:rsidRPr="00A37408">
        <w:rPr>
          <w:rStyle w:val="Odwoanieprzypisudolnego"/>
          <w:rFonts w:ascii="Arial" w:hAnsi="Arial" w:cs="Arial"/>
          <w:sz w:val="20"/>
          <w:szCs w:val="20"/>
        </w:rPr>
        <w:footnoteReference w:id="28"/>
      </w:r>
    </w:p>
    <w:p w14:paraId="324F508C" w14:textId="77777777" w:rsidR="007F3F09" w:rsidRPr="005929FA" w:rsidRDefault="007F3F09" w:rsidP="005340AE">
      <w:pPr>
        <w:contextualSpacing/>
        <w:rPr>
          <w:rFonts w:ascii="Arial" w:hAnsi="Arial" w:cs="Arial"/>
          <w:sz w:val="20"/>
          <w:szCs w:val="20"/>
        </w:rPr>
      </w:pPr>
    </w:p>
    <w:p w14:paraId="27D1E320" w14:textId="71C29353" w:rsidR="0057105A" w:rsidRPr="007F055E" w:rsidRDefault="0057105A" w:rsidP="005340AE">
      <w:pPr>
        <w:contextualSpacing/>
        <w:rPr>
          <w:rFonts w:ascii="Arial" w:hAnsi="Arial" w:cs="Arial"/>
          <w:sz w:val="20"/>
          <w:szCs w:val="20"/>
        </w:rPr>
      </w:pPr>
      <w:r w:rsidRPr="007F055E">
        <w:rPr>
          <w:rFonts w:ascii="Arial" w:hAnsi="Arial" w:cs="Arial"/>
          <w:sz w:val="20"/>
          <w:szCs w:val="20"/>
        </w:rPr>
        <w:t xml:space="preserve">1. W związku z realizacją Projektu </w:t>
      </w:r>
      <w:r>
        <w:rPr>
          <w:rFonts w:ascii="Arial" w:hAnsi="Arial" w:cs="Arial"/>
          <w:sz w:val="20"/>
          <w:szCs w:val="20"/>
        </w:rPr>
        <w:t>jednostce realizującej Projekt</w:t>
      </w:r>
      <w:r w:rsidRPr="007F055E">
        <w:rPr>
          <w:rFonts w:ascii="Arial" w:hAnsi="Arial" w:cs="Arial"/>
          <w:sz w:val="20"/>
          <w:szCs w:val="20"/>
        </w:rPr>
        <w:t xml:space="preserve"> przysługują, zgodnie z podrozdziałem </w:t>
      </w:r>
      <w:r w:rsidRPr="007F055E">
        <w:rPr>
          <w:rFonts w:ascii="Arial" w:hAnsi="Arial" w:cs="Arial"/>
          <w:sz w:val="20"/>
          <w:szCs w:val="20"/>
        </w:rPr>
        <w:br/>
        <w:t>6.6 Wytycznych w zakresie kwalifikowalności wydatków, koszty pośrednie rozliczane według stawki ryczałtowej w wysokości …%</w:t>
      </w:r>
      <w:r w:rsidRPr="007F055E">
        <w:rPr>
          <w:rStyle w:val="Odwoanieprzypisudolnego"/>
          <w:rFonts w:ascii="Arial" w:hAnsi="Arial" w:cs="Arial"/>
          <w:sz w:val="20"/>
          <w:szCs w:val="20"/>
        </w:rPr>
        <w:footnoteReference w:id="29"/>
      </w:r>
      <w:r w:rsidRPr="007F055E">
        <w:rPr>
          <w:rFonts w:ascii="Arial" w:hAnsi="Arial" w:cs="Arial"/>
          <w:sz w:val="20"/>
          <w:szCs w:val="20"/>
        </w:rPr>
        <w:t xml:space="preserve"> bezpośrednich kosztów</w:t>
      </w:r>
      <w:r w:rsidR="00F8713D">
        <w:rPr>
          <w:rFonts w:ascii="Arial" w:hAnsi="Arial" w:cs="Arial"/>
          <w:sz w:val="20"/>
          <w:szCs w:val="20"/>
        </w:rPr>
        <w:t xml:space="preserve"> </w:t>
      </w:r>
      <w:r w:rsidRPr="007F055E">
        <w:rPr>
          <w:rFonts w:ascii="Arial" w:hAnsi="Arial" w:cs="Arial"/>
          <w:sz w:val="20"/>
          <w:szCs w:val="20"/>
        </w:rPr>
        <w:t>kwalifikowalnych</w:t>
      </w:r>
      <w:r w:rsidRPr="007F055E">
        <w:rPr>
          <w:rStyle w:val="Odwoanieprzypisudolnego"/>
          <w:rFonts w:ascii="Arial" w:hAnsi="Arial" w:cs="Arial"/>
          <w:sz w:val="20"/>
          <w:szCs w:val="20"/>
        </w:rPr>
        <w:footnoteReference w:id="30"/>
      </w:r>
      <w:r w:rsidRPr="007F055E">
        <w:rPr>
          <w:rFonts w:ascii="Arial" w:hAnsi="Arial" w:cs="Arial"/>
          <w:sz w:val="20"/>
          <w:szCs w:val="20"/>
        </w:rPr>
        <w:t xml:space="preserve"> poniesionych, udokumentowanych i zatwierdzonych w ramach Projektu</w:t>
      </w:r>
      <w:r w:rsidR="009438F9">
        <w:rPr>
          <w:rFonts w:ascii="Arial" w:hAnsi="Arial" w:cs="Arial"/>
          <w:sz w:val="20"/>
          <w:szCs w:val="20"/>
        </w:rPr>
        <w:t xml:space="preserve">, </w:t>
      </w:r>
      <w:r w:rsidR="009438F9" w:rsidRPr="00231911">
        <w:rPr>
          <w:rFonts w:ascii="Arial" w:hAnsi="Arial" w:cs="Arial"/>
          <w:sz w:val="20"/>
          <w:szCs w:val="20"/>
        </w:rPr>
        <w:t>z zastrzeżeniem ust. 7 oraz pkt 12 podrozdziału 5.2 Wytycznych w zakresie równości szans</w:t>
      </w:r>
      <w:r w:rsidRPr="00231911">
        <w:rPr>
          <w:rFonts w:ascii="Arial" w:hAnsi="Arial" w:cs="Arial"/>
          <w:sz w:val="20"/>
          <w:szCs w:val="20"/>
        </w:rPr>
        <w:t>.</w:t>
      </w:r>
    </w:p>
    <w:p w14:paraId="3A031B6A" w14:textId="77777777" w:rsidR="0057105A" w:rsidRPr="007F055E" w:rsidRDefault="0057105A" w:rsidP="005340AE">
      <w:pPr>
        <w:contextualSpacing/>
        <w:rPr>
          <w:rFonts w:ascii="Arial" w:hAnsi="Arial" w:cs="Arial"/>
          <w:sz w:val="20"/>
          <w:szCs w:val="20"/>
        </w:rPr>
      </w:pPr>
    </w:p>
    <w:p w14:paraId="243F94B7" w14:textId="77777777" w:rsidR="00CD6B0A" w:rsidRDefault="00CD6B0A" w:rsidP="005340AE">
      <w:pPr>
        <w:contextualSpacing/>
        <w:rPr>
          <w:rFonts w:ascii="Arial" w:hAnsi="Arial" w:cs="Arial"/>
          <w:sz w:val="20"/>
          <w:szCs w:val="20"/>
        </w:rPr>
      </w:pPr>
      <w:r>
        <w:rPr>
          <w:rFonts w:ascii="Arial" w:hAnsi="Arial" w:cs="Arial"/>
          <w:sz w:val="20"/>
          <w:szCs w:val="20"/>
        </w:rPr>
        <w:t>2. Dofinansowanie kosztów pośrednich może być udzielone w formie zaliczki lub refundacji.</w:t>
      </w:r>
    </w:p>
    <w:p w14:paraId="3638F6D7" w14:textId="77777777" w:rsidR="00CD6B0A" w:rsidRDefault="00CD6B0A" w:rsidP="005340AE">
      <w:pPr>
        <w:contextualSpacing/>
        <w:rPr>
          <w:rFonts w:ascii="Arial" w:hAnsi="Arial" w:cs="Arial"/>
          <w:sz w:val="20"/>
          <w:szCs w:val="20"/>
        </w:rPr>
      </w:pPr>
    </w:p>
    <w:p w14:paraId="42625F16" w14:textId="77777777" w:rsidR="0057105A" w:rsidRPr="007F055E" w:rsidRDefault="00CD6B0A" w:rsidP="005340AE">
      <w:pPr>
        <w:contextualSpacing/>
        <w:rPr>
          <w:rFonts w:ascii="Arial" w:hAnsi="Arial" w:cs="Arial"/>
          <w:sz w:val="20"/>
          <w:szCs w:val="20"/>
        </w:rPr>
      </w:pPr>
      <w:r>
        <w:rPr>
          <w:rFonts w:ascii="Arial" w:hAnsi="Arial" w:cs="Arial"/>
          <w:sz w:val="20"/>
          <w:szCs w:val="20"/>
        </w:rPr>
        <w:t>3</w:t>
      </w:r>
      <w:r w:rsidR="0057105A" w:rsidRPr="007F055E">
        <w:rPr>
          <w:rFonts w:ascii="Arial" w:hAnsi="Arial" w:cs="Arial"/>
          <w:sz w:val="20"/>
          <w:szCs w:val="20"/>
        </w:rPr>
        <w:t>. Rozliczenie kosztów pośrednich odbywa się poprzez rozliczenie w</w:t>
      </w:r>
      <w:r w:rsidR="0057105A">
        <w:rPr>
          <w:rFonts w:ascii="Arial" w:hAnsi="Arial" w:cs="Arial"/>
          <w:sz w:val="20"/>
          <w:szCs w:val="20"/>
        </w:rPr>
        <w:t>e</w:t>
      </w:r>
      <w:r w:rsidR="0057105A" w:rsidRPr="007F055E">
        <w:rPr>
          <w:rFonts w:ascii="Arial" w:hAnsi="Arial" w:cs="Arial"/>
          <w:sz w:val="20"/>
          <w:szCs w:val="20"/>
        </w:rPr>
        <w:t xml:space="preserve"> wniosku o płatność takiej wysokości kosztów pośrednich, </w:t>
      </w:r>
      <w:r w:rsidR="0057105A" w:rsidRPr="007F055E">
        <w:rPr>
          <w:rFonts w:ascii="Arial" w:hAnsi="Arial" w:cs="Arial"/>
          <w:iCs/>
          <w:sz w:val="20"/>
          <w:szCs w:val="20"/>
        </w:rPr>
        <w:t xml:space="preserve">obliczonych na podstawie </w:t>
      </w:r>
      <w:r w:rsidR="0057105A" w:rsidRPr="007F055E">
        <w:rPr>
          <w:rFonts w:ascii="Arial" w:hAnsi="Arial" w:cs="Arial"/>
          <w:sz w:val="20"/>
          <w:szCs w:val="20"/>
        </w:rPr>
        <w:t xml:space="preserve">poniesionych, udokumentowanych i zatwierdzonych w ramach </w:t>
      </w:r>
      <w:r w:rsidR="0057105A" w:rsidRPr="007F055E">
        <w:rPr>
          <w:rFonts w:ascii="Arial" w:hAnsi="Arial" w:cs="Arial"/>
          <w:iCs/>
          <w:sz w:val="20"/>
          <w:szCs w:val="20"/>
        </w:rPr>
        <w:t xml:space="preserve">tego wniosku o płatność </w:t>
      </w:r>
      <w:r w:rsidR="0057105A" w:rsidRPr="007F055E">
        <w:rPr>
          <w:rFonts w:ascii="Arial" w:hAnsi="Arial" w:cs="Arial"/>
          <w:sz w:val="20"/>
          <w:szCs w:val="20"/>
        </w:rPr>
        <w:t>bezpośrednich kosztów kwalifikowalnych</w:t>
      </w:r>
      <w:r w:rsidR="0057105A" w:rsidRPr="007F055E">
        <w:rPr>
          <w:rFonts w:ascii="Arial" w:hAnsi="Arial" w:cs="Arial"/>
          <w:iCs/>
          <w:sz w:val="20"/>
          <w:szCs w:val="20"/>
        </w:rPr>
        <w:t xml:space="preserve"> w proporcji jaka wynika ze stawki ryczałtowej, o której mowa w ust. 1</w:t>
      </w:r>
      <w:r w:rsidR="0057105A" w:rsidRPr="007F055E">
        <w:rPr>
          <w:rFonts w:ascii="Arial" w:hAnsi="Arial" w:cs="Arial"/>
          <w:sz w:val="20"/>
          <w:szCs w:val="20"/>
        </w:rPr>
        <w:t xml:space="preserve">, z zastrzeżeniem ust. </w:t>
      </w:r>
      <w:r>
        <w:rPr>
          <w:rFonts w:ascii="Arial" w:hAnsi="Arial" w:cs="Arial"/>
          <w:sz w:val="20"/>
          <w:szCs w:val="20"/>
        </w:rPr>
        <w:t>4</w:t>
      </w:r>
      <w:r w:rsidR="0057105A" w:rsidRPr="007F055E">
        <w:rPr>
          <w:rFonts w:ascii="Arial" w:hAnsi="Arial" w:cs="Arial"/>
          <w:sz w:val="20"/>
          <w:szCs w:val="20"/>
        </w:rPr>
        <w:t>-</w:t>
      </w:r>
      <w:r>
        <w:rPr>
          <w:rFonts w:ascii="Arial" w:hAnsi="Arial" w:cs="Arial"/>
          <w:sz w:val="20"/>
          <w:szCs w:val="20"/>
        </w:rPr>
        <w:t>7</w:t>
      </w:r>
      <w:r w:rsidR="0057105A" w:rsidRPr="007F055E">
        <w:rPr>
          <w:rFonts w:ascii="Arial" w:hAnsi="Arial" w:cs="Arial"/>
          <w:iCs/>
          <w:sz w:val="20"/>
          <w:szCs w:val="20"/>
        </w:rPr>
        <w:t xml:space="preserve">. W związku z powyższym </w:t>
      </w:r>
      <w:r w:rsidR="0057105A">
        <w:rPr>
          <w:rFonts w:ascii="Arial" w:hAnsi="Arial" w:cs="Arial"/>
          <w:iCs/>
          <w:sz w:val="20"/>
          <w:szCs w:val="20"/>
        </w:rPr>
        <w:t>jednostka realizująca Projekt</w:t>
      </w:r>
      <w:r w:rsidR="0057105A" w:rsidRPr="007F055E">
        <w:rPr>
          <w:rFonts w:ascii="Arial" w:hAnsi="Arial" w:cs="Arial"/>
          <w:iCs/>
          <w:sz w:val="20"/>
          <w:szCs w:val="20"/>
        </w:rPr>
        <w:t xml:space="preserve"> zobowiązuje się do przedstawienia wraz z wnioskiem o płatność dokumentacji potwierdzającej rozliczenie kosztów będących podstawą do rozliczenia stawki ryczałtowej, o której mowa w ust. 1.</w:t>
      </w:r>
    </w:p>
    <w:p w14:paraId="52E6A5AF" w14:textId="77777777" w:rsidR="0057105A" w:rsidRPr="007F055E" w:rsidRDefault="0057105A" w:rsidP="005340AE">
      <w:pPr>
        <w:contextualSpacing/>
        <w:rPr>
          <w:rFonts w:ascii="Arial" w:hAnsi="Arial" w:cs="Arial"/>
          <w:iCs/>
          <w:sz w:val="20"/>
          <w:szCs w:val="20"/>
        </w:rPr>
      </w:pPr>
    </w:p>
    <w:p w14:paraId="756F0A7B" w14:textId="77777777" w:rsidR="0057105A" w:rsidRPr="007F055E" w:rsidRDefault="00CD6B0A" w:rsidP="005340AE">
      <w:pPr>
        <w:contextualSpacing/>
        <w:rPr>
          <w:rFonts w:ascii="Arial" w:hAnsi="Arial" w:cs="Arial"/>
          <w:iCs/>
          <w:sz w:val="20"/>
          <w:szCs w:val="20"/>
        </w:rPr>
      </w:pPr>
      <w:r>
        <w:rPr>
          <w:rFonts w:ascii="Arial" w:hAnsi="Arial" w:cs="Arial"/>
          <w:iCs/>
          <w:sz w:val="20"/>
          <w:szCs w:val="20"/>
        </w:rPr>
        <w:t>4</w:t>
      </w:r>
      <w:r w:rsidR="0057105A" w:rsidRPr="007F055E">
        <w:rPr>
          <w:rFonts w:ascii="Arial" w:hAnsi="Arial" w:cs="Arial"/>
          <w:iCs/>
          <w:sz w:val="20"/>
          <w:szCs w:val="20"/>
        </w:rPr>
        <w:t xml:space="preserve">. Na wysokość kosztów pośrednich rozliczanych stawką ryczałtową, o której mowa w ust. 1, mają wpływ nie tylko koszty wykazane we wnioskach o płatność, lecz również wszelkiego rodzaju pomniejszenia, które są dokonywane w ramach Projektu, w tym korekty finansowe lub stwierdzenie </w:t>
      </w:r>
      <w:proofErr w:type="spellStart"/>
      <w:r w:rsidR="0057105A" w:rsidRPr="007F055E">
        <w:rPr>
          <w:rFonts w:ascii="Arial" w:hAnsi="Arial" w:cs="Arial"/>
          <w:iCs/>
          <w:sz w:val="20"/>
          <w:szCs w:val="20"/>
        </w:rPr>
        <w:lastRenderedPageBreak/>
        <w:t>niekwalifikowalności</w:t>
      </w:r>
      <w:proofErr w:type="spellEnd"/>
      <w:r w:rsidR="0057105A" w:rsidRPr="007F055E">
        <w:rPr>
          <w:rFonts w:ascii="Arial" w:hAnsi="Arial" w:cs="Arial"/>
          <w:iCs/>
          <w:sz w:val="20"/>
          <w:szCs w:val="20"/>
        </w:rPr>
        <w:t xml:space="preserve"> wydatków. W przypadku stwierdzenia wydatku niekwalifikowalnego lub w przypadku nałożenia korekty finansowej w ramach bezpośrednich wydatków kwalifikowanych, stawka ryczałtowa, o której mowa w ust. 1, wyliczana jest w oparciu o wysokość prawidłowo poniesionych wydatków w ramach bezpośrednich wydatków kwalifikowanych.</w:t>
      </w:r>
    </w:p>
    <w:p w14:paraId="3FF1FDB4" w14:textId="77777777" w:rsidR="0057105A" w:rsidRPr="007F055E" w:rsidRDefault="0057105A" w:rsidP="005340AE">
      <w:pPr>
        <w:contextualSpacing/>
        <w:rPr>
          <w:rFonts w:ascii="Arial" w:hAnsi="Arial" w:cs="Arial"/>
          <w:iCs/>
          <w:sz w:val="20"/>
          <w:szCs w:val="20"/>
        </w:rPr>
      </w:pPr>
    </w:p>
    <w:p w14:paraId="419EC752" w14:textId="77777777" w:rsidR="0057105A" w:rsidRPr="007F055E" w:rsidRDefault="00CD6B0A" w:rsidP="005340AE">
      <w:pPr>
        <w:contextualSpacing/>
        <w:rPr>
          <w:rFonts w:ascii="Arial" w:hAnsi="Arial" w:cs="Arial"/>
          <w:iCs/>
          <w:sz w:val="20"/>
          <w:szCs w:val="20"/>
        </w:rPr>
      </w:pPr>
      <w:r>
        <w:rPr>
          <w:rFonts w:ascii="Arial" w:hAnsi="Arial" w:cs="Arial"/>
          <w:iCs/>
          <w:sz w:val="20"/>
          <w:szCs w:val="20"/>
        </w:rPr>
        <w:t>5</w:t>
      </w:r>
      <w:r w:rsidR="0057105A" w:rsidRPr="007F055E">
        <w:rPr>
          <w:rFonts w:ascii="Arial" w:hAnsi="Arial" w:cs="Arial"/>
          <w:iCs/>
          <w:sz w:val="20"/>
          <w:szCs w:val="20"/>
        </w:rPr>
        <w:t>. W projektach uwzględniających usługi na zasadach outsourcingu (podwykonawstwo) lub w projektach uwzględniających cross-</w:t>
      </w:r>
      <w:proofErr w:type="spellStart"/>
      <w:r w:rsidR="0057105A" w:rsidRPr="007F055E">
        <w:rPr>
          <w:rFonts w:ascii="Arial" w:hAnsi="Arial" w:cs="Arial"/>
          <w:iCs/>
          <w:sz w:val="20"/>
          <w:szCs w:val="20"/>
        </w:rPr>
        <w:t>financing</w:t>
      </w:r>
      <w:proofErr w:type="spellEnd"/>
      <w:r w:rsidR="0057105A" w:rsidRPr="007F055E">
        <w:rPr>
          <w:rFonts w:ascii="Arial" w:hAnsi="Arial" w:cs="Arial"/>
          <w:iCs/>
          <w:sz w:val="20"/>
          <w:szCs w:val="20"/>
        </w:rPr>
        <w:t>, należy wyodrębnić z kosztów bezpośrednich będących podstawą do naliczania stawki ryczałtowej, o której mowa w ust. 1, wartość outsourcingu lub wartość cross-</w:t>
      </w:r>
      <w:proofErr w:type="spellStart"/>
      <w:r w:rsidR="0057105A" w:rsidRPr="007F055E">
        <w:rPr>
          <w:rFonts w:ascii="Arial" w:hAnsi="Arial" w:cs="Arial"/>
          <w:iCs/>
          <w:sz w:val="20"/>
          <w:szCs w:val="20"/>
        </w:rPr>
        <w:t>financingu</w:t>
      </w:r>
      <w:proofErr w:type="spellEnd"/>
      <w:r w:rsidR="0057105A" w:rsidRPr="007F055E">
        <w:rPr>
          <w:rFonts w:ascii="Arial" w:hAnsi="Arial" w:cs="Arial"/>
          <w:iCs/>
          <w:sz w:val="20"/>
          <w:szCs w:val="20"/>
        </w:rPr>
        <w:t>.</w:t>
      </w:r>
    </w:p>
    <w:p w14:paraId="035161F8" w14:textId="77777777" w:rsidR="0057105A" w:rsidRPr="007F055E" w:rsidRDefault="0057105A" w:rsidP="005340AE">
      <w:pPr>
        <w:contextualSpacing/>
        <w:rPr>
          <w:rFonts w:ascii="Arial" w:hAnsi="Arial" w:cs="Arial"/>
          <w:iCs/>
          <w:sz w:val="20"/>
          <w:szCs w:val="20"/>
        </w:rPr>
      </w:pPr>
    </w:p>
    <w:p w14:paraId="64281E04" w14:textId="77777777" w:rsidR="0057105A" w:rsidRPr="007F055E" w:rsidRDefault="00CD6B0A" w:rsidP="005340AE">
      <w:pPr>
        <w:contextualSpacing/>
        <w:rPr>
          <w:rFonts w:ascii="Arial" w:hAnsi="Arial" w:cs="Arial"/>
          <w:iCs/>
          <w:sz w:val="20"/>
          <w:szCs w:val="20"/>
        </w:rPr>
      </w:pPr>
      <w:r>
        <w:rPr>
          <w:rFonts w:ascii="Arial" w:hAnsi="Arial" w:cs="Arial"/>
          <w:iCs/>
          <w:sz w:val="20"/>
          <w:szCs w:val="20"/>
        </w:rPr>
        <w:t>6</w:t>
      </w:r>
      <w:r w:rsidR="0057105A" w:rsidRPr="007F055E">
        <w:rPr>
          <w:rFonts w:ascii="Arial" w:hAnsi="Arial" w:cs="Arial"/>
          <w:iCs/>
          <w:sz w:val="20"/>
          <w:szCs w:val="20"/>
        </w:rPr>
        <w:t xml:space="preserve">. W przypadku, gdy zarządzanie Projektem będzie zadaniem zleconym na zewnątrz, nie stosuje się stawki ryczałtowej, o której mowa w ust. 1 do rozliczania kosztów pośrednich, gdyż wówczas wydatek musi zostać poniesiony i udokumentowany zgodnie z </w:t>
      </w:r>
      <w:r w:rsidR="00575D02">
        <w:rPr>
          <w:rFonts w:ascii="Arial" w:hAnsi="Arial" w:cs="Arial"/>
          <w:iCs/>
          <w:sz w:val="20"/>
          <w:szCs w:val="20"/>
        </w:rPr>
        <w:t>pod</w:t>
      </w:r>
      <w:r w:rsidR="0057105A" w:rsidRPr="007F055E">
        <w:rPr>
          <w:rFonts w:ascii="Arial" w:hAnsi="Arial" w:cs="Arial"/>
          <w:iCs/>
          <w:sz w:val="20"/>
          <w:szCs w:val="20"/>
        </w:rPr>
        <w:t xml:space="preserve">rozdziałem 6.5 Wytycznych w zakresie kwalifikowalności wydatków. Wysokość kosztów pośrednich rozliczanych na podstawie rzeczywiście poniesionych wydatków nie może znacznie odbiegać od stawki ryczałtowej określonej w ust. 1. </w:t>
      </w:r>
    </w:p>
    <w:p w14:paraId="72145EC3" w14:textId="77777777" w:rsidR="0057105A" w:rsidRPr="007F055E" w:rsidRDefault="0057105A" w:rsidP="005340AE">
      <w:pPr>
        <w:contextualSpacing/>
        <w:rPr>
          <w:rFonts w:ascii="Arial" w:hAnsi="Arial" w:cs="Arial"/>
          <w:iCs/>
          <w:sz w:val="20"/>
          <w:szCs w:val="20"/>
        </w:rPr>
      </w:pPr>
    </w:p>
    <w:p w14:paraId="1284517C" w14:textId="77777777" w:rsidR="0057105A" w:rsidRDefault="00CD6B0A" w:rsidP="005340AE">
      <w:pPr>
        <w:contextualSpacing/>
        <w:rPr>
          <w:rFonts w:ascii="Arial" w:hAnsi="Arial" w:cs="Arial"/>
          <w:sz w:val="20"/>
          <w:szCs w:val="20"/>
        </w:rPr>
      </w:pPr>
      <w:r>
        <w:rPr>
          <w:rFonts w:ascii="Arial" w:hAnsi="Arial" w:cs="Arial"/>
          <w:iCs/>
          <w:sz w:val="20"/>
          <w:szCs w:val="20"/>
        </w:rPr>
        <w:t>7</w:t>
      </w:r>
      <w:r w:rsidR="0057105A" w:rsidRPr="007F055E">
        <w:rPr>
          <w:rFonts w:ascii="Arial" w:hAnsi="Arial" w:cs="Arial"/>
          <w:iCs/>
          <w:sz w:val="20"/>
          <w:szCs w:val="20"/>
        </w:rPr>
        <w:t>. Instytucja Zarządzająca RPO WK-P</w:t>
      </w:r>
      <w:r w:rsidR="0057105A" w:rsidRPr="007F055E">
        <w:rPr>
          <w:rFonts w:ascii="Arial" w:hAnsi="Arial" w:cs="Arial"/>
          <w:sz w:val="20"/>
          <w:szCs w:val="20"/>
        </w:rPr>
        <w:t xml:space="preserve"> może obniżyć stawkę ryczałtową, o której mowa w ust. 1,</w:t>
      </w:r>
      <w:r w:rsidR="0057105A" w:rsidRPr="007F055E">
        <w:rPr>
          <w:rFonts w:ascii="Arial" w:hAnsi="Arial" w:cs="Arial"/>
          <w:sz w:val="20"/>
          <w:szCs w:val="20"/>
        </w:rPr>
        <w:br/>
        <w:t>w przypadk</w:t>
      </w:r>
      <w:r w:rsidR="000B4C7B">
        <w:rPr>
          <w:rFonts w:ascii="Arial" w:hAnsi="Arial" w:cs="Arial"/>
          <w:sz w:val="20"/>
          <w:szCs w:val="20"/>
        </w:rPr>
        <w:t>u</w:t>
      </w:r>
      <w:r w:rsidR="0057105A" w:rsidRPr="007F055E">
        <w:rPr>
          <w:rFonts w:ascii="Arial" w:hAnsi="Arial" w:cs="Arial"/>
          <w:sz w:val="20"/>
          <w:szCs w:val="20"/>
        </w:rPr>
        <w:t xml:space="preserve"> rażącego naruszenia przez </w:t>
      </w:r>
      <w:r w:rsidR="0057105A">
        <w:rPr>
          <w:rFonts w:ascii="Arial" w:hAnsi="Arial" w:cs="Arial"/>
          <w:sz w:val="20"/>
          <w:szCs w:val="20"/>
        </w:rPr>
        <w:t>jednostkę realizującą Projekt</w:t>
      </w:r>
      <w:r w:rsidR="0057105A" w:rsidRPr="007F055E">
        <w:rPr>
          <w:rFonts w:ascii="Arial" w:hAnsi="Arial" w:cs="Arial"/>
          <w:sz w:val="20"/>
          <w:szCs w:val="20"/>
        </w:rPr>
        <w:t xml:space="preserve"> postanowień w zakresie zarządzania Projektem</w:t>
      </w:r>
      <w:r w:rsidR="0057105A">
        <w:rPr>
          <w:rFonts w:ascii="Arial" w:hAnsi="Arial" w:cs="Arial"/>
          <w:sz w:val="20"/>
          <w:szCs w:val="20"/>
        </w:rPr>
        <w:t xml:space="preserve"> ujętych w Zasadach</w:t>
      </w:r>
      <w:r w:rsidR="0057105A" w:rsidRPr="007F055E">
        <w:rPr>
          <w:rFonts w:ascii="Arial" w:hAnsi="Arial" w:cs="Arial"/>
          <w:sz w:val="20"/>
          <w:szCs w:val="20"/>
        </w:rPr>
        <w:t>.</w:t>
      </w:r>
    </w:p>
    <w:p w14:paraId="7936B239" w14:textId="77777777" w:rsidR="0057105A" w:rsidRPr="007F055E" w:rsidRDefault="0057105A" w:rsidP="005340AE">
      <w:pPr>
        <w:contextualSpacing/>
        <w:rPr>
          <w:rFonts w:ascii="Arial" w:hAnsi="Arial" w:cs="Arial"/>
          <w:sz w:val="20"/>
          <w:szCs w:val="20"/>
        </w:rPr>
      </w:pPr>
    </w:p>
    <w:p w14:paraId="42602D0B" w14:textId="77777777" w:rsidR="0057105A" w:rsidRPr="007F055E" w:rsidRDefault="00CD6B0A" w:rsidP="005340AE">
      <w:pPr>
        <w:contextualSpacing/>
        <w:rPr>
          <w:rFonts w:ascii="Arial" w:hAnsi="Arial" w:cs="Arial"/>
          <w:sz w:val="20"/>
          <w:szCs w:val="20"/>
        </w:rPr>
      </w:pPr>
      <w:r>
        <w:rPr>
          <w:rFonts w:ascii="Arial" w:hAnsi="Arial" w:cs="Arial"/>
          <w:sz w:val="20"/>
          <w:szCs w:val="20"/>
        </w:rPr>
        <w:t>8</w:t>
      </w:r>
      <w:r w:rsidR="0057105A" w:rsidRPr="007F055E">
        <w:rPr>
          <w:rFonts w:ascii="Arial" w:hAnsi="Arial" w:cs="Arial"/>
          <w:sz w:val="20"/>
          <w:szCs w:val="20"/>
        </w:rPr>
        <w:t>. Niedopuszczalna jest sytuacja, w której koszty pośrednie zostaną wykazane w ramach kosztów bezpośrednich.</w:t>
      </w:r>
    </w:p>
    <w:p w14:paraId="7EACCE0B" w14:textId="77777777" w:rsidR="0057105A" w:rsidRPr="007F055E" w:rsidRDefault="0057105A" w:rsidP="005340AE">
      <w:pPr>
        <w:contextualSpacing/>
        <w:rPr>
          <w:rFonts w:ascii="Arial" w:hAnsi="Arial" w:cs="Arial"/>
          <w:sz w:val="20"/>
          <w:szCs w:val="20"/>
        </w:rPr>
      </w:pPr>
    </w:p>
    <w:p w14:paraId="46696E09" w14:textId="77777777" w:rsidR="00583586" w:rsidRDefault="00CD6B0A" w:rsidP="005340AE">
      <w:pPr>
        <w:rPr>
          <w:rFonts w:ascii="Arial" w:hAnsi="Arial" w:cs="Arial"/>
          <w:sz w:val="20"/>
          <w:szCs w:val="20"/>
        </w:rPr>
      </w:pPr>
      <w:r>
        <w:rPr>
          <w:rFonts w:ascii="Arial" w:hAnsi="Arial" w:cs="Arial"/>
          <w:sz w:val="20"/>
          <w:szCs w:val="20"/>
        </w:rPr>
        <w:t>9</w:t>
      </w:r>
      <w:r w:rsidR="0057105A" w:rsidRPr="007F055E">
        <w:rPr>
          <w:rFonts w:ascii="Arial" w:hAnsi="Arial" w:cs="Arial"/>
          <w:sz w:val="20"/>
          <w:szCs w:val="20"/>
        </w:rPr>
        <w:t>. Ostateczna wysokość kosztów pośrednich rozliczanych stawką ryczałtową, o której mowa w ust. 1, zostanie potwierdzona na etapie zatwierdzania wniosku o płatność końcową.</w:t>
      </w:r>
    </w:p>
    <w:p w14:paraId="55AF3ACA" w14:textId="77777777" w:rsidR="00575D02" w:rsidRPr="007F055E" w:rsidRDefault="00575D02" w:rsidP="005340AE">
      <w:pPr>
        <w:rPr>
          <w:rFonts w:ascii="Arial" w:hAnsi="Arial" w:cs="Arial"/>
          <w:b/>
          <w:sz w:val="20"/>
          <w:szCs w:val="20"/>
        </w:rPr>
      </w:pPr>
    </w:p>
    <w:p w14:paraId="3E6F4A53" w14:textId="77777777" w:rsidR="00575D02" w:rsidRPr="00A37408" w:rsidRDefault="00575D02" w:rsidP="00A37408">
      <w:pPr>
        <w:pStyle w:val="Nagwek1"/>
        <w:jc w:val="left"/>
        <w:rPr>
          <w:rFonts w:ascii="Arial" w:hAnsi="Arial" w:cs="Arial"/>
          <w:sz w:val="20"/>
          <w:szCs w:val="20"/>
        </w:rPr>
      </w:pPr>
      <w:r w:rsidRPr="00A37408">
        <w:rPr>
          <w:rFonts w:ascii="Arial" w:hAnsi="Arial" w:cs="Arial"/>
          <w:sz w:val="20"/>
          <w:szCs w:val="20"/>
        </w:rPr>
        <w:t>§ 5b.</w:t>
      </w:r>
      <w:r w:rsidR="002A2C63" w:rsidRPr="00A37408">
        <w:rPr>
          <w:rFonts w:ascii="Arial" w:hAnsi="Arial" w:cs="Arial"/>
          <w:sz w:val="20"/>
          <w:szCs w:val="20"/>
        </w:rPr>
        <w:t xml:space="preserve"> Koszty pośrednie rozliczane na podstawie rzeczywiście poniesionych wydatków</w:t>
      </w:r>
      <w:r w:rsidR="002A2C63" w:rsidRPr="00A37408">
        <w:rPr>
          <w:rStyle w:val="Odwoanieprzypisudolnego"/>
          <w:rFonts w:ascii="Arial" w:hAnsi="Arial" w:cs="Arial"/>
          <w:sz w:val="20"/>
          <w:szCs w:val="20"/>
        </w:rPr>
        <w:footnoteReference w:id="31"/>
      </w:r>
    </w:p>
    <w:p w14:paraId="4E831E0E" w14:textId="77777777" w:rsidR="00575D02" w:rsidRDefault="00575D02" w:rsidP="005340AE">
      <w:pPr>
        <w:rPr>
          <w:rFonts w:ascii="Arial" w:hAnsi="Arial" w:cs="Arial"/>
          <w:b/>
          <w:sz w:val="20"/>
          <w:szCs w:val="20"/>
        </w:rPr>
      </w:pPr>
    </w:p>
    <w:p w14:paraId="1724D901" w14:textId="52542786" w:rsidR="00575D02" w:rsidRDefault="00575D02" w:rsidP="005340AE">
      <w:pPr>
        <w:contextualSpacing/>
        <w:rPr>
          <w:rFonts w:ascii="Arial" w:hAnsi="Arial" w:cs="Arial"/>
          <w:sz w:val="20"/>
          <w:szCs w:val="20"/>
        </w:rPr>
      </w:pPr>
      <w:r w:rsidRPr="009F59C1">
        <w:rPr>
          <w:rFonts w:ascii="Arial" w:hAnsi="Arial" w:cs="Arial"/>
          <w:sz w:val="20"/>
          <w:szCs w:val="20"/>
        </w:rPr>
        <w:t>1. W związku z realizacją Projektu</w:t>
      </w:r>
      <w:r w:rsidR="002A2C63">
        <w:rPr>
          <w:rFonts w:ascii="Arial" w:hAnsi="Arial" w:cs="Arial"/>
          <w:sz w:val="20"/>
          <w:szCs w:val="20"/>
        </w:rPr>
        <w:t>,</w:t>
      </w:r>
      <w:r w:rsidR="00F8713D">
        <w:rPr>
          <w:rFonts w:ascii="Arial" w:hAnsi="Arial" w:cs="Arial"/>
          <w:sz w:val="20"/>
          <w:szCs w:val="20"/>
        </w:rPr>
        <w:t xml:space="preserve"> </w:t>
      </w:r>
      <w:r>
        <w:rPr>
          <w:rFonts w:ascii="Arial" w:hAnsi="Arial" w:cs="Arial"/>
          <w:sz w:val="20"/>
          <w:szCs w:val="20"/>
        </w:rPr>
        <w:t>jednostce realizującej Projekt</w:t>
      </w:r>
      <w:r w:rsidRPr="009F59C1">
        <w:rPr>
          <w:rFonts w:ascii="Arial" w:hAnsi="Arial" w:cs="Arial"/>
          <w:sz w:val="20"/>
          <w:szCs w:val="20"/>
        </w:rPr>
        <w:t xml:space="preserve"> przysługują</w:t>
      </w:r>
      <w:r w:rsidR="00F8713D">
        <w:rPr>
          <w:rFonts w:ascii="Arial" w:hAnsi="Arial" w:cs="Arial"/>
          <w:sz w:val="20"/>
          <w:szCs w:val="20"/>
        </w:rPr>
        <w:t xml:space="preserve"> </w:t>
      </w:r>
      <w:r w:rsidRPr="009F59C1">
        <w:rPr>
          <w:rFonts w:ascii="Arial" w:hAnsi="Arial" w:cs="Arial"/>
          <w:sz w:val="20"/>
          <w:szCs w:val="20"/>
        </w:rPr>
        <w:t>koszty pośrednie rozliczane na podstawie rzeczywiście poniesionych wydatków, z zastrzeżeniem, że łączna wartość tych kosztów nie może przekroczyć ...%</w:t>
      </w:r>
      <w:r>
        <w:rPr>
          <w:rStyle w:val="Odwoanieprzypisudolnego"/>
          <w:rFonts w:ascii="Arial" w:hAnsi="Arial" w:cs="Arial"/>
          <w:sz w:val="20"/>
          <w:szCs w:val="20"/>
        </w:rPr>
        <w:footnoteReference w:id="32"/>
      </w:r>
      <w:r w:rsidRPr="009F59C1">
        <w:rPr>
          <w:rFonts w:ascii="Arial" w:hAnsi="Arial" w:cs="Arial"/>
          <w:sz w:val="20"/>
          <w:szCs w:val="20"/>
        </w:rPr>
        <w:t>kosztów kwalifikowalnych.</w:t>
      </w:r>
    </w:p>
    <w:p w14:paraId="7BA5ADA3" w14:textId="77777777" w:rsidR="00575D02" w:rsidRPr="009F59C1" w:rsidRDefault="00575D02" w:rsidP="005340AE">
      <w:pPr>
        <w:contextualSpacing/>
        <w:rPr>
          <w:rFonts w:ascii="Arial" w:hAnsi="Arial" w:cs="Arial"/>
          <w:sz w:val="20"/>
          <w:szCs w:val="20"/>
        </w:rPr>
      </w:pPr>
    </w:p>
    <w:p w14:paraId="1E0341D9" w14:textId="77777777" w:rsidR="00575D02" w:rsidRDefault="00575D02" w:rsidP="005340AE">
      <w:pPr>
        <w:contextualSpacing/>
        <w:rPr>
          <w:rFonts w:ascii="Arial" w:hAnsi="Arial" w:cs="Arial"/>
          <w:sz w:val="20"/>
          <w:szCs w:val="20"/>
        </w:rPr>
      </w:pPr>
      <w:r w:rsidRPr="009F59C1">
        <w:rPr>
          <w:rFonts w:ascii="Arial" w:hAnsi="Arial" w:cs="Arial"/>
          <w:sz w:val="20"/>
          <w:szCs w:val="20"/>
        </w:rPr>
        <w:t>2. Dofinansowanie kosztów pośrednich może być udzielone w formie zaliczki lub refundacji.</w:t>
      </w:r>
    </w:p>
    <w:p w14:paraId="7E01F094" w14:textId="77777777" w:rsidR="00575D02" w:rsidRPr="009F59C1" w:rsidRDefault="00575D02" w:rsidP="005340AE">
      <w:pPr>
        <w:contextualSpacing/>
        <w:rPr>
          <w:rFonts w:ascii="Arial" w:hAnsi="Arial" w:cs="Arial"/>
          <w:sz w:val="20"/>
          <w:szCs w:val="20"/>
        </w:rPr>
      </w:pPr>
    </w:p>
    <w:p w14:paraId="2B775A4C" w14:textId="77777777" w:rsidR="00575D02" w:rsidRDefault="00575D02" w:rsidP="005340AE">
      <w:pPr>
        <w:contextualSpacing/>
        <w:rPr>
          <w:rFonts w:ascii="Arial" w:hAnsi="Arial" w:cs="Arial"/>
          <w:sz w:val="20"/>
          <w:szCs w:val="20"/>
        </w:rPr>
      </w:pPr>
      <w:r w:rsidRPr="009F59C1">
        <w:rPr>
          <w:rFonts w:ascii="Arial" w:hAnsi="Arial" w:cs="Arial"/>
          <w:sz w:val="20"/>
          <w:szCs w:val="20"/>
        </w:rPr>
        <w:t xml:space="preserve">3. W przypadku, gdy </w:t>
      </w:r>
      <w:r>
        <w:rPr>
          <w:rFonts w:ascii="Arial" w:hAnsi="Arial" w:cs="Arial"/>
          <w:sz w:val="20"/>
          <w:szCs w:val="20"/>
        </w:rPr>
        <w:t>jednostka realizująca Projekt</w:t>
      </w:r>
      <w:r w:rsidRPr="009F59C1">
        <w:rPr>
          <w:rFonts w:ascii="Arial" w:hAnsi="Arial" w:cs="Arial"/>
          <w:sz w:val="20"/>
          <w:szCs w:val="20"/>
        </w:rPr>
        <w:t xml:space="preserve"> będzie wnioskował</w:t>
      </w:r>
      <w:r>
        <w:rPr>
          <w:rFonts w:ascii="Arial" w:hAnsi="Arial" w:cs="Arial"/>
          <w:sz w:val="20"/>
          <w:szCs w:val="20"/>
        </w:rPr>
        <w:t>a</w:t>
      </w:r>
      <w:r w:rsidRPr="009F59C1">
        <w:rPr>
          <w:rFonts w:ascii="Arial" w:hAnsi="Arial" w:cs="Arial"/>
          <w:sz w:val="20"/>
          <w:szCs w:val="20"/>
        </w:rPr>
        <w:t xml:space="preserve"> o dofinansowanie kosztów pośrednich w formie zaliczki jest zobowiązan</w:t>
      </w:r>
      <w:r>
        <w:rPr>
          <w:rFonts w:ascii="Arial" w:hAnsi="Arial" w:cs="Arial"/>
          <w:sz w:val="20"/>
          <w:szCs w:val="20"/>
        </w:rPr>
        <w:t>a</w:t>
      </w:r>
      <w:r w:rsidRPr="009F59C1">
        <w:rPr>
          <w:rFonts w:ascii="Arial" w:hAnsi="Arial" w:cs="Arial"/>
          <w:sz w:val="20"/>
          <w:szCs w:val="20"/>
        </w:rPr>
        <w:t xml:space="preserve"> do złożenia wniosku o zaliczkę, a następnie wniosku rozliczającego zaliczkę dotyczących tych kosztów, odrębnie od wniosków o płatność dotyczących kosztów bezpośrednich, zgodnie z § 6 – 8 </w:t>
      </w:r>
      <w:r>
        <w:rPr>
          <w:rFonts w:ascii="Arial" w:hAnsi="Arial" w:cs="Arial"/>
          <w:sz w:val="20"/>
          <w:szCs w:val="20"/>
        </w:rPr>
        <w:t>Zasad</w:t>
      </w:r>
      <w:r w:rsidRPr="009F59C1">
        <w:rPr>
          <w:rFonts w:ascii="Arial" w:hAnsi="Arial" w:cs="Arial"/>
          <w:sz w:val="20"/>
          <w:szCs w:val="20"/>
        </w:rPr>
        <w:t xml:space="preserve">. </w:t>
      </w:r>
    </w:p>
    <w:p w14:paraId="1CCFEB41" w14:textId="77777777" w:rsidR="00575D02" w:rsidRPr="009F59C1" w:rsidRDefault="00575D02" w:rsidP="005340AE">
      <w:pPr>
        <w:contextualSpacing/>
        <w:rPr>
          <w:rFonts w:ascii="Arial" w:hAnsi="Arial" w:cs="Arial"/>
          <w:sz w:val="20"/>
          <w:szCs w:val="20"/>
        </w:rPr>
      </w:pPr>
    </w:p>
    <w:p w14:paraId="6F80E7B0" w14:textId="77777777" w:rsidR="00575D02" w:rsidRDefault="00575D02" w:rsidP="005340AE">
      <w:pPr>
        <w:rPr>
          <w:rFonts w:ascii="Arial" w:hAnsi="Arial" w:cs="Arial"/>
          <w:sz w:val="20"/>
          <w:szCs w:val="20"/>
        </w:rPr>
      </w:pPr>
      <w:r w:rsidRPr="009F59C1">
        <w:rPr>
          <w:rFonts w:ascii="Arial" w:hAnsi="Arial" w:cs="Arial"/>
          <w:sz w:val="20"/>
          <w:szCs w:val="20"/>
        </w:rPr>
        <w:t xml:space="preserve">4. W przypadku, gdy </w:t>
      </w:r>
      <w:r>
        <w:rPr>
          <w:rFonts w:ascii="Arial" w:hAnsi="Arial" w:cs="Arial"/>
          <w:sz w:val="20"/>
          <w:szCs w:val="20"/>
        </w:rPr>
        <w:t>jednostka realizująca Projekt</w:t>
      </w:r>
      <w:r w:rsidRPr="009F59C1">
        <w:rPr>
          <w:rFonts w:ascii="Arial" w:hAnsi="Arial" w:cs="Arial"/>
          <w:sz w:val="20"/>
          <w:szCs w:val="20"/>
        </w:rPr>
        <w:t xml:space="preserve"> nie zastosuje się do ust. 3</w:t>
      </w:r>
      <w:r>
        <w:rPr>
          <w:rFonts w:ascii="Arial" w:hAnsi="Arial" w:cs="Arial"/>
          <w:sz w:val="20"/>
          <w:szCs w:val="20"/>
        </w:rPr>
        <w:t>,</w:t>
      </w:r>
      <w:r w:rsidRPr="009F59C1">
        <w:rPr>
          <w:rFonts w:ascii="Arial" w:hAnsi="Arial" w:cs="Arial"/>
          <w:sz w:val="20"/>
          <w:szCs w:val="20"/>
        </w:rPr>
        <w:t xml:space="preserve"> Instytucja Zarządzająca RPO WK-P wycofa wniosek o płatność z SL2014, zgodnie z „Podręcznikiem Beneficjenta w ramach EFRR”, o którym mowa w § 2</w:t>
      </w:r>
      <w:r>
        <w:rPr>
          <w:rFonts w:ascii="Arial" w:hAnsi="Arial" w:cs="Arial"/>
          <w:sz w:val="20"/>
          <w:szCs w:val="20"/>
        </w:rPr>
        <w:t>0</w:t>
      </w:r>
      <w:r w:rsidRPr="009F59C1">
        <w:rPr>
          <w:rFonts w:ascii="Arial" w:hAnsi="Arial" w:cs="Arial"/>
          <w:sz w:val="20"/>
          <w:szCs w:val="20"/>
        </w:rPr>
        <w:t xml:space="preserve"> ust. 1 </w:t>
      </w:r>
      <w:r>
        <w:rPr>
          <w:rFonts w:ascii="Arial" w:hAnsi="Arial" w:cs="Arial"/>
          <w:sz w:val="20"/>
          <w:szCs w:val="20"/>
        </w:rPr>
        <w:t>Zasad</w:t>
      </w:r>
      <w:r w:rsidRPr="009F59C1">
        <w:rPr>
          <w:rFonts w:ascii="Arial" w:hAnsi="Arial" w:cs="Arial"/>
          <w:sz w:val="20"/>
          <w:szCs w:val="20"/>
        </w:rPr>
        <w:t>.</w:t>
      </w:r>
    </w:p>
    <w:p w14:paraId="3F454B4A" w14:textId="77777777" w:rsidR="00C16A41" w:rsidRPr="005929FA" w:rsidRDefault="00C16A41" w:rsidP="005340AE">
      <w:pPr>
        <w:rPr>
          <w:rFonts w:ascii="Arial" w:hAnsi="Arial" w:cs="Arial"/>
          <w:b/>
          <w:sz w:val="20"/>
          <w:szCs w:val="20"/>
        </w:rPr>
      </w:pPr>
    </w:p>
    <w:p w14:paraId="60663591" w14:textId="77777777" w:rsidR="00C16A41" w:rsidRPr="00A37408" w:rsidRDefault="00C16A41" w:rsidP="00A37408">
      <w:pPr>
        <w:pStyle w:val="Nagwek1"/>
        <w:jc w:val="left"/>
        <w:rPr>
          <w:rFonts w:ascii="Arial" w:hAnsi="Arial" w:cs="Arial"/>
          <w:sz w:val="20"/>
          <w:szCs w:val="20"/>
        </w:rPr>
      </w:pPr>
      <w:r w:rsidRPr="00A37408">
        <w:rPr>
          <w:rFonts w:ascii="Arial" w:hAnsi="Arial" w:cs="Arial"/>
          <w:sz w:val="20"/>
          <w:szCs w:val="20"/>
        </w:rPr>
        <w:t>§</w:t>
      </w:r>
      <w:r w:rsidR="00AF134E" w:rsidRPr="00A37408">
        <w:rPr>
          <w:rFonts w:ascii="Arial" w:hAnsi="Arial" w:cs="Arial"/>
          <w:sz w:val="20"/>
          <w:szCs w:val="20"/>
        </w:rPr>
        <w:t xml:space="preserve"> 6</w:t>
      </w:r>
      <w:r w:rsidRPr="00A37408">
        <w:rPr>
          <w:rFonts w:ascii="Arial" w:hAnsi="Arial" w:cs="Arial"/>
          <w:sz w:val="20"/>
          <w:szCs w:val="20"/>
        </w:rPr>
        <w:t>.</w:t>
      </w:r>
      <w:r w:rsidR="002A2C63" w:rsidRPr="00A37408">
        <w:rPr>
          <w:rFonts w:ascii="Arial" w:hAnsi="Arial" w:cs="Arial"/>
          <w:sz w:val="20"/>
          <w:szCs w:val="20"/>
        </w:rPr>
        <w:t xml:space="preserve"> Zaliczka</w:t>
      </w:r>
    </w:p>
    <w:p w14:paraId="4C21D3CB" w14:textId="77777777" w:rsidR="00EF602B" w:rsidRPr="005929FA" w:rsidRDefault="00EF602B" w:rsidP="005340AE">
      <w:pPr>
        <w:rPr>
          <w:rFonts w:ascii="Arial" w:hAnsi="Arial" w:cs="Arial"/>
          <w:sz w:val="20"/>
          <w:szCs w:val="20"/>
        </w:rPr>
      </w:pPr>
    </w:p>
    <w:p w14:paraId="48C6DD99" w14:textId="017D236A" w:rsidR="000E35A8" w:rsidRPr="005929FA" w:rsidRDefault="003E54BE" w:rsidP="005340AE">
      <w:pPr>
        <w:rPr>
          <w:rFonts w:ascii="Arial" w:hAnsi="Arial" w:cs="Arial"/>
          <w:sz w:val="20"/>
          <w:szCs w:val="20"/>
        </w:rPr>
      </w:pPr>
      <w:r w:rsidRPr="005929FA">
        <w:rPr>
          <w:rFonts w:ascii="Arial" w:hAnsi="Arial" w:cs="Arial"/>
          <w:sz w:val="20"/>
          <w:szCs w:val="20"/>
        </w:rPr>
        <w:t>1</w:t>
      </w:r>
      <w:r w:rsidR="00F70475" w:rsidRPr="005929FA">
        <w:rPr>
          <w:rFonts w:ascii="Arial" w:hAnsi="Arial" w:cs="Arial"/>
          <w:sz w:val="20"/>
          <w:szCs w:val="20"/>
        </w:rPr>
        <w:t xml:space="preserve">. </w:t>
      </w:r>
      <w:r w:rsidR="000E35A8" w:rsidRPr="005929FA">
        <w:rPr>
          <w:rFonts w:ascii="Arial" w:hAnsi="Arial" w:cs="Arial"/>
          <w:sz w:val="20"/>
          <w:szCs w:val="20"/>
        </w:rPr>
        <w:t xml:space="preserve">Zaliczka jest udzielana </w:t>
      </w:r>
      <w:r w:rsidR="00E1231E" w:rsidRPr="005929FA">
        <w:rPr>
          <w:rFonts w:ascii="Arial" w:hAnsi="Arial" w:cs="Arial"/>
          <w:sz w:val="20"/>
          <w:szCs w:val="20"/>
        </w:rPr>
        <w:t>jednostce realizującej Projekt</w:t>
      </w:r>
      <w:r w:rsidR="000E35A8" w:rsidRPr="005929FA">
        <w:rPr>
          <w:rFonts w:ascii="Arial" w:hAnsi="Arial" w:cs="Arial"/>
          <w:sz w:val="20"/>
          <w:szCs w:val="20"/>
        </w:rPr>
        <w:t xml:space="preserve"> w wysokości nie większej i na okres nie dłuższy niż jest to niezbędne </w:t>
      </w:r>
      <w:r w:rsidR="00A94F91">
        <w:rPr>
          <w:rFonts w:ascii="Arial" w:hAnsi="Arial" w:cs="Arial"/>
          <w:sz w:val="20"/>
          <w:szCs w:val="20"/>
        </w:rPr>
        <w:t>do</w:t>
      </w:r>
      <w:r w:rsidR="00F8713D">
        <w:rPr>
          <w:rFonts w:ascii="Arial" w:hAnsi="Arial" w:cs="Arial"/>
          <w:sz w:val="20"/>
          <w:szCs w:val="20"/>
        </w:rPr>
        <w:t xml:space="preserve"> </w:t>
      </w:r>
      <w:r w:rsidR="000E35A8" w:rsidRPr="005929FA">
        <w:rPr>
          <w:rFonts w:ascii="Arial" w:hAnsi="Arial" w:cs="Arial"/>
          <w:sz w:val="20"/>
          <w:szCs w:val="20"/>
        </w:rPr>
        <w:t xml:space="preserve">prawidłowej realizacji Projektu. Maksymalna kwota udzielonej zaliczki nie może przekroczyć </w:t>
      </w:r>
      <w:r w:rsidR="004C6ED6" w:rsidRPr="005929FA">
        <w:rPr>
          <w:rFonts w:ascii="Arial" w:hAnsi="Arial" w:cs="Arial"/>
          <w:sz w:val="20"/>
          <w:szCs w:val="20"/>
        </w:rPr>
        <w:t>95%</w:t>
      </w:r>
      <w:r w:rsidR="00654180" w:rsidRPr="005929FA">
        <w:rPr>
          <w:rFonts w:ascii="Arial" w:hAnsi="Arial" w:cs="Arial"/>
          <w:sz w:val="20"/>
          <w:szCs w:val="20"/>
        </w:rPr>
        <w:t xml:space="preserve"> dofinansowania</w:t>
      </w:r>
      <w:r w:rsidR="000E35A8" w:rsidRPr="005929FA">
        <w:rPr>
          <w:rFonts w:ascii="Arial" w:hAnsi="Arial" w:cs="Arial"/>
          <w:sz w:val="20"/>
          <w:szCs w:val="20"/>
        </w:rPr>
        <w:t>.</w:t>
      </w:r>
    </w:p>
    <w:p w14:paraId="10302208" w14:textId="77777777" w:rsidR="00EF602B" w:rsidRPr="005929FA" w:rsidRDefault="00EF602B" w:rsidP="005340AE">
      <w:pPr>
        <w:rPr>
          <w:rFonts w:ascii="Arial" w:hAnsi="Arial" w:cs="Arial"/>
          <w:color w:val="FF0000"/>
          <w:sz w:val="20"/>
          <w:szCs w:val="20"/>
        </w:rPr>
      </w:pPr>
    </w:p>
    <w:p w14:paraId="21965284" w14:textId="77777777" w:rsidR="000E35A8" w:rsidRDefault="003E54BE" w:rsidP="005340AE">
      <w:pPr>
        <w:rPr>
          <w:rFonts w:ascii="Arial" w:hAnsi="Arial" w:cs="Arial"/>
          <w:sz w:val="20"/>
          <w:szCs w:val="20"/>
        </w:rPr>
      </w:pPr>
      <w:r w:rsidRPr="005929FA">
        <w:rPr>
          <w:rFonts w:ascii="Arial" w:hAnsi="Arial" w:cs="Arial"/>
          <w:sz w:val="20"/>
          <w:szCs w:val="20"/>
        </w:rPr>
        <w:t>2</w:t>
      </w:r>
      <w:r w:rsidR="00F70475" w:rsidRPr="005929FA">
        <w:rPr>
          <w:rFonts w:ascii="Arial" w:hAnsi="Arial" w:cs="Arial"/>
          <w:sz w:val="20"/>
          <w:szCs w:val="20"/>
        </w:rPr>
        <w:t xml:space="preserve">. </w:t>
      </w:r>
      <w:r w:rsidR="000E35A8" w:rsidRPr="005929FA">
        <w:rPr>
          <w:rFonts w:ascii="Arial" w:hAnsi="Arial" w:cs="Arial"/>
          <w:sz w:val="20"/>
          <w:szCs w:val="20"/>
        </w:rPr>
        <w:t>Dofinansowanie w formie zaliczki może być przekazane w jednej lub kilku transzach</w:t>
      </w:r>
      <w:r w:rsidR="00583586" w:rsidRPr="005929FA">
        <w:rPr>
          <w:rFonts w:ascii="Arial" w:hAnsi="Arial" w:cs="Arial"/>
          <w:sz w:val="20"/>
          <w:szCs w:val="20"/>
        </w:rPr>
        <w:t>,</w:t>
      </w:r>
      <w:r w:rsidR="000E35A8" w:rsidRPr="005929FA">
        <w:rPr>
          <w:rFonts w:ascii="Arial" w:hAnsi="Arial" w:cs="Arial"/>
          <w:sz w:val="20"/>
          <w:szCs w:val="20"/>
        </w:rPr>
        <w:t xml:space="preserve"> przed poniesieniem wydatków na realizację Projektu. Przekazanie pozostałej części dofinansowania będzie stanowić refundację wydatków kwalifikowalnych w ramach Projektu</w:t>
      </w:r>
      <w:r w:rsidR="00583586" w:rsidRPr="005929FA">
        <w:rPr>
          <w:rFonts w:ascii="Arial" w:hAnsi="Arial" w:cs="Arial"/>
          <w:sz w:val="20"/>
          <w:szCs w:val="20"/>
        </w:rPr>
        <w:t>,</w:t>
      </w:r>
      <w:r w:rsidR="000E35A8" w:rsidRPr="005929FA">
        <w:rPr>
          <w:rFonts w:ascii="Arial" w:hAnsi="Arial" w:cs="Arial"/>
          <w:sz w:val="20"/>
          <w:szCs w:val="20"/>
        </w:rPr>
        <w:t xml:space="preserve"> faktycznie poniesionych </w:t>
      </w:r>
      <w:r w:rsidR="004A30F5" w:rsidRPr="005929FA">
        <w:rPr>
          <w:rFonts w:ascii="Arial" w:hAnsi="Arial" w:cs="Arial"/>
          <w:sz w:val="20"/>
          <w:szCs w:val="20"/>
        </w:rPr>
        <w:br/>
      </w:r>
      <w:r w:rsidR="000E35A8" w:rsidRPr="005929FA">
        <w:rPr>
          <w:rFonts w:ascii="Arial" w:hAnsi="Arial" w:cs="Arial"/>
          <w:sz w:val="20"/>
          <w:szCs w:val="20"/>
        </w:rPr>
        <w:t xml:space="preserve">i w całości zapłaconych wcześniej przez </w:t>
      </w:r>
      <w:r w:rsidR="005D5181" w:rsidRPr="005929FA">
        <w:rPr>
          <w:rFonts w:ascii="Arial" w:hAnsi="Arial" w:cs="Arial"/>
          <w:sz w:val="20"/>
          <w:szCs w:val="20"/>
        </w:rPr>
        <w:t>jednostkę realizującą Projekt</w:t>
      </w:r>
      <w:r w:rsidR="000E35A8" w:rsidRPr="005929FA">
        <w:rPr>
          <w:rFonts w:ascii="Arial" w:hAnsi="Arial" w:cs="Arial"/>
          <w:sz w:val="20"/>
          <w:szCs w:val="20"/>
        </w:rPr>
        <w:t>.</w:t>
      </w:r>
      <w:r w:rsidR="00583586" w:rsidRPr="005929FA">
        <w:rPr>
          <w:rFonts w:ascii="Arial" w:hAnsi="Arial" w:cs="Arial"/>
          <w:sz w:val="20"/>
          <w:szCs w:val="20"/>
        </w:rPr>
        <w:t xml:space="preserve"> Wypłata pierwszej transzy zaliczki zostanie dokonana przed poniesieniem wydatków na podstawie zweryfikowanego i poświadczonego przez Instytucję Zarządzającą RPO WK-P wniosku o płatność zaliczkową</w:t>
      </w:r>
      <w:r w:rsidR="0025140E" w:rsidRPr="005929FA">
        <w:rPr>
          <w:rFonts w:ascii="Arial" w:hAnsi="Arial" w:cs="Arial"/>
          <w:sz w:val="20"/>
          <w:szCs w:val="20"/>
        </w:rPr>
        <w:t xml:space="preserve">. Wypłata </w:t>
      </w:r>
      <w:r w:rsidR="0025140E" w:rsidRPr="005929FA">
        <w:rPr>
          <w:rFonts w:ascii="Arial" w:hAnsi="Arial" w:cs="Arial"/>
          <w:sz w:val="20"/>
          <w:szCs w:val="20"/>
        </w:rPr>
        <w:lastRenderedPageBreak/>
        <w:t xml:space="preserve">drugiej </w:t>
      </w:r>
      <w:r w:rsidR="00BF4C90">
        <w:rPr>
          <w:rFonts w:ascii="Arial" w:hAnsi="Arial" w:cs="Arial"/>
          <w:sz w:val="20"/>
          <w:szCs w:val="20"/>
        </w:rPr>
        <w:t xml:space="preserve">i kolejnych </w:t>
      </w:r>
      <w:r w:rsidR="0025140E" w:rsidRPr="005929FA">
        <w:rPr>
          <w:rFonts w:ascii="Arial" w:hAnsi="Arial" w:cs="Arial"/>
          <w:sz w:val="20"/>
          <w:szCs w:val="20"/>
        </w:rPr>
        <w:t xml:space="preserve">transz zaliczki jest uzależniona od rozliczenia co najmniej 70% </w:t>
      </w:r>
      <w:r w:rsidR="00BF4C90">
        <w:rPr>
          <w:rFonts w:ascii="Arial" w:hAnsi="Arial" w:cs="Arial"/>
          <w:sz w:val="20"/>
          <w:szCs w:val="20"/>
        </w:rPr>
        <w:t xml:space="preserve">łącznej kwoty </w:t>
      </w:r>
      <w:r w:rsidR="0025140E" w:rsidRPr="005929FA">
        <w:rPr>
          <w:rFonts w:ascii="Arial" w:hAnsi="Arial" w:cs="Arial"/>
          <w:sz w:val="20"/>
          <w:szCs w:val="20"/>
        </w:rPr>
        <w:t>dotychczas otrzyman</w:t>
      </w:r>
      <w:r w:rsidR="00BF4C90">
        <w:rPr>
          <w:rFonts w:ascii="Arial" w:hAnsi="Arial" w:cs="Arial"/>
          <w:sz w:val="20"/>
          <w:szCs w:val="20"/>
        </w:rPr>
        <w:t>ych</w:t>
      </w:r>
      <w:r w:rsidR="0025140E" w:rsidRPr="005929FA">
        <w:rPr>
          <w:rFonts w:ascii="Arial" w:hAnsi="Arial" w:cs="Arial"/>
          <w:sz w:val="20"/>
          <w:szCs w:val="20"/>
        </w:rPr>
        <w:t xml:space="preserve"> transz zaliczki</w:t>
      </w:r>
      <w:r w:rsidR="00BF4C90">
        <w:rPr>
          <w:rStyle w:val="Odwoanieprzypisudolnego"/>
          <w:rFonts w:ascii="Arial" w:hAnsi="Arial" w:cs="Arial"/>
          <w:sz w:val="20"/>
          <w:szCs w:val="20"/>
        </w:rPr>
        <w:footnoteReference w:id="33"/>
      </w:r>
      <w:r w:rsidR="00BF4C90">
        <w:rPr>
          <w:rFonts w:ascii="Arial" w:hAnsi="Arial" w:cs="Arial"/>
          <w:sz w:val="20"/>
          <w:szCs w:val="20"/>
        </w:rPr>
        <w:t xml:space="preserve">, z zastrzeżeniem, że nie stwierdzono okoliczności, o których mowa w </w:t>
      </w:r>
      <w:r w:rsidR="00BF4C90" w:rsidRPr="00BF4C90">
        <w:rPr>
          <w:rFonts w:ascii="Arial" w:hAnsi="Arial" w:cs="Arial"/>
          <w:sz w:val="20"/>
          <w:szCs w:val="20"/>
        </w:rPr>
        <w:t>§</w:t>
      </w:r>
      <w:r w:rsidR="00BF4C90">
        <w:rPr>
          <w:rFonts w:ascii="Arial" w:hAnsi="Arial" w:cs="Arial"/>
          <w:sz w:val="20"/>
          <w:szCs w:val="20"/>
        </w:rPr>
        <w:t xml:space="preserve"> 19 ust. 2 Zasad</w:t>
      </w:r>
      <w:r w:rsidR="00E942A1">
        <w:rPr>
          <w:rStyle w:val="Odwoanieprzypisudolnego"/>
          <w:rFonts w:ascii="Arial" w:hAnsi="Arial" w:cs="Arial"/>
          <w:sz w:val="20"/>
          <w:szCs w:val="20"/>
        </w:rPr>
        <w:footnoteReference w:id="34"/>
      </w:r>
      <w:r w:rsidR="0025140E" w:rsidRPr="005929FA">
        <w:rPr>
          <w:rFonts w:ascii="Arial" w:hAnsi="Arial" w:cs="Arial"/>
          <w:sz w:val="20"/>
          <w:szCs w:val="20"/>
        </w:rPr>
        <w:t xml:space="preserve">. </w:t>
      </w:r>
    </w:p>
    <w:p w14:paraId="1EE861FB" w14:textId="77777777" w:rsidR="00E942A1" w:rsidRDefault="00E942A1" w:rsidP="005340AE">
      <w:pPr>
        <w:rPr>
          <w:rFonts w:ascii="Arial" w:hAnsi="Arial" w:cs="Arial"/>
          <w:sz w:val="20"/>
          <w:szCs w:val="20"/>
        </w:rPr>
      </w:pPr>
    </w:p>
    <w:p w14:paraId="54038D5C" w14:textId="77777777" w:rsidR="00E942A1" w:rsidRPr="00E942A1" w:rsidRDefault="00E942A1" w:rsidP="005340AE">
      <w:pPr>
        <w:rPr>
          <w:rFonts w:ascii="Arial" w:hAnsi="Arial" w:cs="Arial"/>
          <w:sz w:val="20"/>
          <w:szCs w:val="20"/>
        </w:rPr>
      </w:pPr>
      <w:r>
        <w:rPr>
          <w:rFonts w:ascii="Arial" w:hAnsi="Arial" w:cs="Arial"/>
          <w:sz w:val="20"/>
          <w:szCs w:val="20"/>
        </w:rPr>
        <w:t xml:space="preserve">2a. </w:t>
      </w:r>
      <w:r w:rsidRPr="00E942A1">
        <w:rPr>
          <w:rFonts w:ascii="Arial" w:hAnsi="Arial" w:cs="Arial"/>
          <w:sz w:val="20"/>
          <w:szCs w:val="20"/>
        </w:rPr>
        <w:t>W przypadku wypłaty zaliczki w kilku transzach, wypłata drugiej i kolejnych transz jest uzależniona od rozliczenia:</w:t>
      </w:r>
    </w:p>
    <w:p w14:paraId="2752DE96" w14:textId="77777777" w:rsidR="00E942A1" w:rsidRPr="00E942A1" w:rsidRDefault="00E942A1" w:rsidP="005340AE">
      <w:pPr>
        <w:ind w:left="426"/>
        <w:rPr>
          <w:rFonts w:ascii="Arial" w:hAnsi="Arial" w:cs="Arial"/>
          <w:sz w:val="20"/>
          <w:szCs w:val="20"/>
        </w:rPr>
      </w:pPr>
      <w:r w:rsidRPr="00E942A1">
        <w:rPr>
          <w:rFonts w:ascii="Arial" w:hAnsi="Arial" w:cs="Arial"/>
          <w:sz w:val="20"/>
          <w:szCs w:val="20"/>
        </w:rPr>
        <w:t>1)100% łącznej kwoty dotychczas otrzymanych transz zaliczki na koszty bezpośrednie;</w:t>
      </w:r>
    </w:p>
    <w:p w14:paraId="3131E401" w14:textId="77777777" w:rsidR="00E942A1" w:rsidRPr="005929FA" w:rsidRDefault="00E942A1" w:rsidP="005340AE">
      <w:pPr>
        <w:ind w:left="426"/>
        <w:rPr>
          <w:rFonts w:ascii="Arial" w:hAnsi="Arial" w:cs="Arial"/>
          <w:sz w:val="20"/>
          <w:szCs w:val="20"/>
        </w:rPr>
      </w:pPr>
      <w:r w:rsidRPr="00E942A1">
        <w:rPr>
          <w:rFonts w:ascii="Arial" w:hAnsi="Arial" w:cs="Arial"/>
          <w:sz w:val="20"/>
          <w:szCs w:val="20"/>
        </w:rPr>
        <w:t>2)70% łącznej kwoty dotychczas otrzymanych transz zaliczki na koszty pośrednie</w:t>
      </w:r>
      <w:r>
        <w:rPr>
          <w:rStyle w:val="Odwoanieprzypisudolnego"/>
          <w:rFonts w:ascii="Arial" w:hAnsi="Arial" w:cs="Arial"/>
          <w:sz w:val="20"/>
          <w:szCs w:val="20"/>
        </w:rPr>
        <w:footnoteReference w:id="35"/>
      </w:r>
      <w:r w:rsidRPr="00E942A1">
        <w:rPr>
          <w:rFonts w:ascii="Arial" w:hAnsi="Arial" w:cs="Arial"/>
          <w:sz w:val="20"/>
          <w:szCs w:val="20"/>
        </w:rPr>
        <w:t>.</w:t>
      </w:r>
    </w:p>
    <w:p w14:paraId="6204C717" w14:textId="77777777" w:rsidR="00EF602B" w:rsidRPr="005929FA" w:rsidRDefault="00EF602B" w:rsidP="005340AE">
      <w:pPr>
        <w:rPr>
          <w:rFonts w:ascii="Arial" w:hAnsi="Arial" w:cs="Arial"/>
          <w:color w:val="FF0000"/>
          <w:sz w:val="20"/>
          <w:szCs w:val="20"/>
        </w:rPr>
      </w:pPr>
    </w:p>
    <w:p w14:paraId="6C569731" w14:textId="77777777" w:rsidR="00BF5BC8" w:rsidRPr="005929FA" w:rsidRDefault="00AD7C14" w:rsidP="005340AE">
      <w:pPr>
        <w:rPr>
          <w:rFonts w:ascii="Arial" w:hAnsi="Arial" w:cs="Arial"/>
          <w:sz w:val="20"/>
          <w:szCs w:val="20"/>
        </w:rPr>
      </w:pPr>
      <w:r w:rsidRPr="005929FA">
        <w:rPr>
          <w:rFonts w:ascii="Arial" w:hAnsi="Arial" w:cs="Arial"/>
          <w:sz w:val="20"/>
          <w:szCs w:val="20"/>
        </w:rPr>
        <w:t>3</w:t>
      </w:r>
      <w:r w:rsidR="00BF5BC8" w:rsidRPr="005929FA">
        <w:rPr>
          <w:rFonts w:ascii="Arial" w:hAnsi="Arial" w:cs="Arial"/>
          <w:sz w:val="20"/>
          <w:szCs w:val="20"/>
        </w:rPr>
        <w:t xml:space="preserve">. Zaliczka może być wykorzystana wyłącznie na pokrycie przez </w:t>
      </w:r>
      <w:r w:rsidR="001C2418" w:rsidRPr="005929FA">
        <w:rPr>
          <w:rFonts w:ascii="Arial" w:hAnsi="Arial" w:cs="Arial"/>
          <w:sz w:val="20"/>
          <w:szCs w:val="20"/>
        </w:rPr>
        <w:t>jednostkę realizującą Projekt</w:t>
      </w:r>
      <w:r w:rsidR="00BF5BC8" w:rsidRPr="005929FA">
        <w:rPr>
          <w:rFonts w:ascii="Arial" w:hAnsi="Arial" w:cs="Arial"/>
          <w:sz w:val="20"/>
          <w:szCs w:val="20"/>
        </w:rPr>
        <w:t xml:space="preserve"> części wydatków kwalifikowalnych odpowiadających dofinansowaniu. </w:t>
      </w:r>
    </w:p>
    <w:p w14:paraId="50F32AD6" w14:textId="77777777" w:rsidR="00BF5BC8" w:rsidRPr="005929FA" w:rsidRDefault="00BF5BC8" w:rsidP="005340AE">
      <w:pPr>
        <w:rPr>
          <w:rFonts w:ascii="Arial" w:hAnsi="Arial" w:cs="Arial"/>
          <w:color w:val="FF0000"/>
          <w:sz w:val="20"/>
          <w:szCs w:val="20"/>
        </w:rPr>
      </w:pPr>
    </w:p>
    <w:p w14:paraId="1BBF2D49" w14:textId="77777777" w:rsidR="00BF5BC8" w:rsidRPr="005929FA" w:rsidRDefault="00AD7C14" w:rsidP="005340AE">
      <w:pPr>
        <w:rPr>
          <w:rFonts w:ascii="Arial" w:hAnsi="Arial" w:cs="Arial"/>
          <w:sz w:val="20"/>
          <w:szCs w:val="20"/>
        </w:rPr>
      </w:pPr>
      <w:r w:rsidRPr="005929FA">
        <w:rPr>
          <w:rFonts w:ascii="Arial" w:hAnsi="Arial" w:cs="Arial"/>
          <w:sz w:val="20"/>
          <w:szCs w:val="20"/>
        </w:rPr>
        <w:t>4</w:t>
      </w:r>
      <w:r w:rsidR="00BF5BC8" w:rsidRPr="005929FA">
        <w:rPr>
          <w:rFonts w:ascii="Arial" w:hAnsi="Arial" w:cs="Arial"/>
          <w:sz w:val="20"/>
          <w:szCs w:val="20"/>
        </w:rPr>
        <w:t xml:space="preserve">. Zaliczka nie </w:t>
      </w:r>
      <w:r w:rsidR="00BB2AE9" w:rsidRPr="005929FA">
        <w:rPr>
          <w:rFonts w:ascii="Arial" w:hAnsi="Arial" w:cs="Arial"/>
          <w:sz w:val="20"/>
          <w:szCs w:val="20"/>
        </w:rPr>
        <w:t xml:space="preserve">będzie przekazywana na zadania, </w:t>
      </w:r>
      <w:r w:rsidR="00BF5BC8" w:rsidRPr="005929FA">
        <w:rPr>
          <w:rFonts w:ascii="Arial" w:hAnsi="Arial" w:cs="Arial"/>
          <w:sz w:val="20"/>
          <w:szCs w:val="20"/>
        </w:rPr>
        <w:t xml:space="preserve">dla których </w:t>
      </w:r>
      <w:r w:rsidR="00544AF7" w:rsidRPr="005929FA">
        <w:rPr>
          <w:rFonts w:ascii="Arial" w:hAnsi="Arial" w:cs="Arial"/>
          <w:sz w:val="20"/>
          <w:szCs w:val="20"/>
        </w:rPr>
        <w:t xml:space="preserve">nie zostały wszczęte lub </w:t>
      </w:r>
      <w:r w:rsidR="00BF5BC8" w:rsidRPr="005929FA">
        <w:rPr>
          <w:rFonts w:ascii="Arial" w:hAnsi="Arial" w:cs="Arial"/>
          <w:sz w:val="20"/>
          <w:szCs w:val="20"/>
        </w:rPr>
        <w:t xml:space="preserve">toczą się postępowania </w:t>
      </w:r>
      <w:r w:rsidR="004A30F5" w:rsidRPr="005929FA">
        <w:rPr>
          <w:rFonts w:ascii="Arial" w:hAnsi="Arial" w:cs="Arial"/>
          <w:sz w:val="20"/>
          <w:szCs w:val="20"/>
        </w:rPr>
        <w:t>o udzielenie zamówienia</w:t>
      </w:r>
      <w:r w:rsidR="00BF5BC8" w:rsidRPr="005929FA">
        <w:rPr>
          <w:rFonts w:ascii="Arial" w:hAnsi="Arial" w:cs="Arial"/>
          <w:sz w:val="20"/>
          <w:szCs w:val="20"/>
        </w:rPr>
        <w:t>, do momentu ich zakończenia</w:t>
      </w:r>
      <w:r w:rsidR="00544AF7" w:rsidRPr="005929FA">
        <w:rPr>
          <w:rStyle w:val="Odwoanieprzypisudolnego"/>
          <w:rFonts w:ascii="Arial" w:hAnsi="Arial" w:cs="Arial"/>
          <w:sz w:val="20"/>
          <w:szCs w:val="20"/>
        </w:rPr>
        <w:footnoteReference w:id="36"/>
      </w:r>
      <w:r w:rsidR="00BF5BC8" w:rsidRPr="005929FA">
        <w:rPr>
          <w:rFonts w:ascii="Arial" w:hAnsi="Arial" w:cs="Arial"/>
          <w:sz w:val="20"/>
          <w:szCs w:val="20"/>
        </w:rPr>
        <w:t>.</w:t>
      </w:r>
      <w:r w:rsidR="001354C5" w:rsidRPr="005929FA">
        <w:rPr>
          <w:rFonts w:ascii="Arial" w:hAnsi="Arial" w:cs="Arial"/>
          <w:sz w:val="20"/>
          <w:szCs w:val="20"/>
        </w:rPr>
        <w:t xml:space="preserve"> Warunkiem uruchomienia zaliczki jest weryfikacja przez Instytucję Zarządzającą RPO WK-P procedury udzielania zamówień publicznych</w:t>
      </w:r>
      <w:r w:rsidR="00A94F91">
        <w:rPr>
          <w:rFonts w:ascii="Arial" w:hAnsi="Arial" w:cs="Arial"/>
          <w:sz w:val="20"/>
          <w:szCs w:val="20"/>
        </w:rPr>
        <w:t>,</w:t>
      </w:r>
      <w:r w:rsidR="001354C5" w:rsidRPr="005929FA">
        <w:rPr>
          <w:rFonts w:ascii="Arial" w:hAnsi="Arial" w:cs="Arial"/>
          <w:sz w:val="20"/>
          <w:szCs w:val="20"/>
        </w:rPr>
        <w:t xml:space="preserve"> z zachowaniem zasad wskazanych w Wytycznych w zakresie kwalifikowalności wydatków i </w:t>
      </w:r>
      <w:r w:rsidR="00E05547" w:rsidRPr="005929FA">
        <w:rPr>
          <w:rFonts w:ascii="Arial" w:hAnsi="Arial" w:cs="Arial"/>
          <w:sz w:val="20"/>
          <w:szCs w:val="20"/>
        </w:rPr>
        <w:t xml:space="preserve">w </w:t>
      </w:r>
      <w:r w:rsidR="001354C5" w:rsidRPr="005929FA">
        <w:rPr>
          <w:rFonts w:ascii="Arial" w:hAnsi="Arial" w:cs="Arial"/>
          <w:sz w:val="20"/>
          <w:szCs w:val="20"/>
        </w:rPr>
        <w:t xml:space="preserve">§ </w:t>
      </w:r>
      <w:r w:rsidR="00BB2AE9" w:rsidRPr="005929FA">
        <w:rPr>
          <w:rFonts w:ascii="Arial" w:hAnsi="Arial" w:cs="Arial"/>
          <w:sz w:val="20"/>
          <w:szCs w:val="20"/>
        </w:rPr>
        <w:t>9</w:t>
      </w:r>
      <w:r w:rsidR="00F25D07" w:rsidRPr="005929FA">
        <w:rPr>
          <w:rFonts w:ascii="Arial" w:hAnsi="Arial" w:cs="Arial"/>
          <w:sz w:val="20"/>
          <w:szCs w:val="20"/>
        </w:rPr>
        <w:t>Zasad</w:t>
      </w:r>
      <w:r w:rsidR="00E05547" w:rsidRPr="005929FA">
        <w:rPr>
          <w:rFonts w:ascii="Arial" w:hAnsi="Arial" w:cs="Arial"/>
          <w:sz w:val="20"/>
          <w:szCs w:val="20"/>
        </w:rPr>
        <w:t xml:space="preserve">, z zastrzeżeniem § 8 ust. </w:t>
      </w:r>
      <w:r w:rsidR="00B41ED8" w:rsidRPr="005929FA">
        <w:rPr>
          <w:rFonts w:ascii="Arial" w:hAnsi="Arial" w:cs="Arial"/>
          <w:sz w:val="20"/>
          <w:szCs w:val="20"/>
        </w:rPr>
        <w:t xml:space="preserve">22 </w:t>
      </w:r>
      <w:r w:rsidR="00E05547" w:rsidRPr="005929FA">
        <w:rPr>
          <w:rFonts w:ascii="Arial" w:hAnsi="Arial" w:cs="Arial"/>
          <w:sz w:val="20"/>
          <w:szCs w:val="20"/>
        </w:rPr>
        <w:t>Zasad</w:t>
      </w:r>
      <w:r w:rsidR="001354C5" w:rsidRPr="005929FA">
        <w:rPr>
          <w:rFonts w:ascii="Arial" w:hAnsi="Arial" w:cs="Arial"/>
          <w:sz w:val="20"/>
          <w:szCs w:val="20"/>
        </w:rPr>
        <w:t>.</w:t>
      </w:r>
    </w:p>
    <w:p w14:paraId="1038FF52" w14:textId="77777777" w:rsidR="00BF5BC8" w:rsidRPr="005929FA" w:rsidRDefault="00BF5BC8" w:rsidP="005340AE">
      <w:pPr>
        <w:rPr>
          <w:rFonts w:ascii="Arial" w:hAnsi="Arial" w:cs="Arial"/>
          <w:color w:val="FF0000"/>
          <w:sz w:val="20"/>
          <w:szCs w:val="20"/>
        </w:rPr>
      </w:pPr>
    </w:p>
    <w:p w14:paraId="75A7B04C" w14:textId="77777777" w:rsidR="00BF5BC8" w:rsidRPr="005929FA" w:rsidRDefault="00AD7C14" w:rsidP="005340AE">
      <w:pPr>
        <w:rPr>
          <w:rFonts w:ascii="Arial" w:hAnsi="Arial" w:cs="Arial"/>
          <w:sz w:val="20"/>
          <w:szCs w:val="20"/>
        </w:rPr>
      </w:pPr>
      <w:r w:rsidRPr="005929FA">
        <w:rPr>
          <w:rFonts w:ascii="Arial" w:hAnsi="Arial" w:cs="Arial"/>
          <w:sz w:val="20"/>
          <w:szCs w:val="20"/>
        </w:rPr>
        <w:t>5</w:t>
      </w:r>
      <w:r w:rsidR="00BF5BC8" w:rsidRPr="005929FA">
        <w:rPr>
          <w:rFonts w:ascii="Arial" w:hAnsi="Arial" w:cs="Arial"/>
          <w:sz w:val="20"/>
          <w:szCs w:val="20"/>
        </w:rPr>
        <w:t xml:space="preserve">. Kwota wnioskowanej zaliczki musi być uzasadniona faktycznie planowanymi wydatkami </w:t>
      </w:r>
      <w:r w:rsidR="004A30F5" w:rsidRPr="005929FA">
        <w:rPr>
          <w:rFonts w:ascii="Arial" w:hAnsi="Arial" w:cs="Arial"/>
          <w:sz w:val="20"/>
          <w:szCs w:val="20"/>
        </w:rPr>
        <w:br/>
      </w:r>
      <w:r w:rsidR="00BF5BC8" w:rsidRPr="005929FA">
        <w:rPr>
          <w:rFonts w:ascii="Arial" w:hAnsi="Arial" w:cs="Arial"/>
          <w:sz w:val="20"/>
          <w:szCs w:val="20"/>
        </w:rPr>
        <w:t>i zaangażowaniem rzeczowym realizacji Projektu.</w:t>
      </w:r>
    </w:p>
    <w:p w14:paraId="3D2346B3" w14:textId="77777777" w:rsidR="00F01CE8" w:rsidRPr="005929FA" w:rsidRDefault="00F01CE8" w:rsidP="005340AE">
      <w:pPr>
        <w:rPr>
          <w:rFonts w:ascii="Arial" w:hAnsi="Arial" w:cs="Arial"/>
          <w:sz w:val="20"/>
          <w:szCs w:val="20"/>
        </w:rPr>
      </w:pPr>
    </w:p>
    <w:p w14:paraId="0D5C1ADF" w14:textId="648BEC68" w:rsidR="009C04E5" w:rsidRDefault="00AD7C14" w:rsidP="005340AE">
      <w:pPr>
        <w:rPr>
          <w:rFonts w:ascii="Arial" w:hAnsi="Arial" w:cs="Arial"/>
          <w:sz w:val="20"/>
          <w:szCs w:val="20"/>
        </w:rPr>
      </w:pPr>
      <w:r w:rsidRPr="005929FA">
        <w:rPr>
          <w:rFonts w:ascii="Arial" w:hAnsi="Arial" w:cs="Arial"/>
          <w:sz w:val="20"/>
          <w:szCs w:val="20"/>
        </w:rPr>
        <w:t>6</w:t>
      </w:r>
      <w:r w:rsidR="005244F7" w:rsidRPr="005929FA">
        <w:rPr>
          <w:rFonts w:ascii="Arial" w:hAnsi="Arial" w:cs="Arial"/>
          <w:sz w:val="20"/>
          <w:szCs w:val="20"/>
        </w:rPr>
        <w:t xml:space="preserve">. W przypadku wystąpienia </w:t>
      </w:r>
      <w:r w:rsidR="00505697" w:rsidRPr="005929FA">
        <w:rPr>
          <w:rFonts w:ascii="Arial" w:hAnsi="Arial" w:cs="Arial"/>
          <w:sz w:val="20"/>
          <w:szCs w:val="20"/>
        </w:rPr>
        <w:t>jednostki realizującej Projekt</w:t>
      </w:r>
      <w:r w:rsidR="005244F7" w:rsidRPr="005929FA">
        <w:rPr>
          <w:rFonts w:ascii="Arial" w:hAnsi="Arial" w:cs="Arial"/>
          <w:sz w:val="20"/>
          <w:szCs w:val="20"/>
        </w:rPr>
        <w:t xml:space="preserve"> o transze dofinansowania w formie zaliczki, </w:t>
      </w:r>
      <w:r w:rsidR="00505697" w:rsidRPr="005929FA">
        <w:rPr>
          <w:rFonts w:ascii="Arial" w:hAnsi="Arial" w:cs="Arial"/>
          <w:sz w:val="20"/>
          <w:szCs w:val="20"/>
        </w:rPr>
        <w:t>jednostka realizującą Projekt</w:t>
      </w:r>
      <w:r w:rsidR="005244F7" w:rsidRPr="005929FA">
        <w:rPr>
          <w:rFonts w:ascii="Arial" w:hAnsi="Arial" w:cs="Arial"/>
          <w:sz w:val="20"/>
          <w:szCs w:val="20"/>
        </w:rPr>
        <w:t xml:space="preserve"> załącza do wniosku o płatność dokumenty, o których mowa w </w:t>
      </w:r>
      <w:r w:rsidR="00F04387" w:rsidRPr="005929FA">
        <w:rPr>
          <w:rFonts w:ascii="Arial" w:hAnsi="Arial" w:cs="Arial"/>
          <w:sz w:val="20"/>
          <w:szCs w:val="20"/>
        </w:rPr>
        <w:t>§ 8 ust. 8 pkt 1 lit. a</w:t>
      </w:r>
      <w:r w:rsidR="000C04B8">
        <w:rPr>
          <w:rFonts w:ascii="Arial" w:hAnsi="Arial" w:cs="Arial"/>
          <w:sz w:val="20"/>
          <w:szCs w:val="20"/>
        </w:rPr>
        <w:t xml:space="preserve"> </w:t>
      </w:r>
      <w:r w:rsidR="00505697" w:rsidRPr="005929FA">
        <w:rPr>
          <w:rFonts w:ascii="Arial" w:hAnsi="Arial" w:cs="Arial"/>
          <w:sz w:val="20"/>
          <w:szCs w:val="20"/>
        </w:rPr>
        <w:t>Zasad</w:t>
      </w:r>
      <w:r w:rsidR="00CD6B0A">
        <w:rPr>
          <w:rStyle w:val="Odwoanieprzypisudolnego"/>
          <w:rFonts w:ascii="Arial" w:hAnsi="Arial" w:cs="Arial"/>
          <w:sz w:val="20"/>
          <w:szCs w:val="20"/>
        </w:rPr>
        <w:footnoteReference w:id="37"/>
      </w:r>
      <w:r w:rsidR="005244F7" w:rsidRPr="005929FA">
        <w:rPr>
          <w:rFonts w:ascii="Arial" w:hAnsi="Arial" w:cs="Arial"/>
          <w:sz w:val="20"/>
          <w:szCs w:val="20"/>
        </w:rPr>
        <w:t xml:space="preserve">, przy czym wniosek o płatność </w:t>
      </w:r>
      <w:r w:rsidR="00E1231E" w:rsidRPr="005929FA">
        <w:rPr>
          <w:rFonts w:ascii="Arial" w:hAnsi="Arial" w:cs="Arial"/>
          <w:sz w:val="20"/>
          <w:szCs w:val="20"/>
        </w:rPr>
        <w:t>jednostka realizująca Projekt</w:t>
      </w:r>
      <w:r w:rsidR="005244F7" w:rsidRPr="005929FA">
        <w:rPr>
          <w:rFonts w:ascii="Arial" w:hAnsi="Arial" w:cs="Arial"/>
          <w:sz w:val="20"/>
          <w:szCs w:val="20"/>
        </w:rPr>
        <w:t xml:space="preserve"> przedkłada nie później niż na 20 dni przed terminem płatności faktury lub rachunku</w:t>
      </w:r>
      <w:r w:rsidR="002771CF" w:rsidRPr="005929FA">
        <w:rPr>
          <w:rFonts w:ascii="Arial" w:hAnsi="Arial" w:cs="Arial"/>
          <w:sz w:val="20"/>
          <w:szCs w:val="20"/>
        </w:rPr>
        <w:t xml:space="preserve"> i nie później niż 20 dni przed terminem określonym w § 3 ust. 1 </w:t>
      </w:r>
      <w:r w:rsidR="00B41ED8" w:rsidRPr="005929FA">
        <w:rPr>
          <w:rFonts w:ascii="Arial" w:hAnsi="Arial" w:cs="Arial"/>
          <w:sz w:val="20"/>
          <w:szCs w:val="20"/>
        </w:rPr>
        <w:t>p</w:t>
      </w:r>
      <w:r w:rsidR="002771CF" w:rsidRPr="005929FA">
        <w:rPr>
          <w:rFonts w:ascii="Arial" w:hAnsi="Arial" w:cs="Arial"/>
          <w:sz w:val="20"/>
          <w:szCs w:val="20"/>
        </w:rPr>
        <w:t>kt 2 Zasad</w:t>
      </w:r>
      <w:r w:rsidR="00D9109F" w:rsidRPr="005929FA">
        <w:rPr>
          <w:rFonts w:ascii="Arial" w:hAnsi="Arial" w:cs="Arial"/>
          <w:sz w:val="20"/>
          <w:szCs w:val="20"/>
        </w:rPr>
        <w:t>.</w:t>
      </w:r>
      <w:r w:rsidR="008A1BBB" w:rsidRPr="005929FA">
        <w:rPr>
          <w:rFonts w:ascii="Arial" w:hAnsi="Arial" w:cs="Arial"/>
          <w:sz w:val="20"/>
          <w:szCs w:val="20"/>
        </w:rPr>
        <w:t xml:space="preserve"> W</w:t>
      </w:r>
      <w:r w:rsidR="008412C5" w:rsidRPr="005929FA">
        <w:rPr>
          <w:rFonts w:ascii="Arial" w:hAnsi="Arial" w:cs="Arial"/>
          <w:sz w:val="20"/>
          <w:szCs w:val="20"/>
        </w:rPr>
        <w:t>ypłata zaliczki na podstawie ww.</w:t>
      </w:r>
      <w:r w:rsidR="008A1BBB" w:rsidRPr="005929FA">
        <w:rPr>
          <w:rFonts w:ascii="Arial" w:hAnsi="Arial" w:cs="Arial"/>
          <w:sz w:val="20"/>
          <w:szCs w:val="20"/>
        </w:rPr>
        <w:t xml:space="preserve"> wniosku nie stanowi potwierdzenia</w:t>
      </w:r>
      <w:r w:rsidR="001354C5" w:rsidRPr="005929FA">
        <w:rPr>
          <w:rFonts w:ascii="Arial" w:hAnsi="Arial" w:cs="Arial"/>
          <w:sz w:val="20"/>
          <w:szCs w:val="20"/>
        </w:rPr>
        <w:t xml:space="preserve"> kwalifikowalności wydatków </w:t>
      </w:r>
      <w:r w:rsidR="008A1BBB" w:rsidRPr="005929FA">
        <w:rPr>
          <w:rFonts w:ascii="Arial" w:hAnsi="Arial" w:cs="Arial"/>
          <w:sz w:val="20"/>
          <w:szCs w:val="20"/>
        </w:rPr>
        <w:t xml:space="preserve">poniesionych w ramach zaliczki, gdyż potwierdzenie kwalifikowalności wydatków w ramach zaliczki </w:t>
      </w:r>
      <w:r w:rsidR="001354C5" w:rsidRPr="005929FA">
        <w:rPr>
          <w:rFonts w:ascii="Arial" w:hAnsi="Arial" w:cs="Arial"/>
          <w:sz w:val="20"/>
          <w:szCs w:val="20"/>
        </w:rPr>
        <w:t xml:space="preserve">stanowi jedynie </w:t>
      </w:r>
      <w:r w:rsidR="008412C5" w:rsidRPr="005929FA">
        <w:rPr>
          <w:rFonts w:ascii="Arial" w:hAnsi="Arial" w:cs="Arial"/>
          <w:sz w:val="20"/>
          <w:szCs w:val="20"/>
        </w:rPr>
        <w:t xml:space="preserve">pozytywnie zweryfikowany przez Instytucję Zarządzającą RPO WK-P </w:t>
      </w:r>
      <w:r w:rsidR="001354C5" w:rsidRPr="005929FA">
        <w:rPr>
          <w:rFonts w:ascii="Arial" w:hAnsi="Arial" w:cs="Arial"/>
          <w:sz w:val="20"/>
          <w:szCs w:val="20"/>
        </w:rPr>
        <w:t>wniosek o płatność rozliczający płatność zaliczkową</w:t>
      </w:r>
      <w:r w:rsidR="008A1BBB" w:rsidRPr="005929FA">
        <w:rPr>
          <w:rFonts w:ascii="Arial" w:hAnsi="Arial" w:cs="Arial"/>
          <w:sz w:val="20"/>
          <w:szCs w:val="20"/>
        </w:rPr>
        <w:t xml:space="preserve"> wraz z załącznikami, o których</w:t>
      </w:r>
      <w:r w:rsidR="003E54BE" w:rsidRPr="005929FA">
        <w:rPr>
          <w:rFonts w:ascii="Arial" w:hAnsi="Arial" w:cs="Arial"/>
          <w:sz w:val="20"/>
          <w:szCs w:val="20"/>
        </w:rPr>
        <w:t xml:space="preserve"> mowa w ust. </w:t>
      </w:r>
      <w:r w:rsidRPr="005929FA">
        <w:rPr>
          <w:rFonts w:ascii="Arial" w:hAnsi="Arial" w:cs="Arial"/>
          <w:sz w:val="20"/>
          <w:szCs w:val="20"/>
        </w:rPr>
        <w:t>7</w:t>
      </w:r>
      <w:r w:rsidR="001354C5" w:rsidRPr="005929FA">
        <w:rPr>
          <w:rFonts w:ascii="Arial" w:hAnsi="Arial" w:cs="Arial"/>
          <w:sz w:val="20"/>
          <w:szCs w:val="20"/>
        </w:rPr>
        <w:t xml:space="preserve">. </w:t>
      </w:r>
    </w:p>
    <w:p w14:paraId="217F8853" w14:textId="77777777" w:rsidR="00E942A1" w:rsidRPr="005929FA" w:rsidRDefault="00E942A1" w:rsidP="005340AE">
      <w:pPr>
        <w:rPr>
          <w:rFonts w:ascii="Arial" w:hAnsi="Arial" w:cs="Arial"/>
          <w:sz w:val="20"/>
          <w:szCs w:val="20"/>
        </w:rPr>
      </w:pPr>
    </w:p>
    <w:p w14:paraId="349D8B2E" w14:textId="66F937E8" w:rsidR="00BF5BC8" w:rsidRPr="005929FA" w:rsidRDefault="00AD7C14" w:rsidP="005340AE">
      <w:pPr>
        <w:rPr>
          <w:rFonts w:ascii="Arial" w:hAnsi="Arial" w:cs="Arial"/>
          <w:sz w:val="20"/>
          <w:szCs w:val="20"/>
        </w:rPr>
      </w:pPr>
      <w:r w:rsidRPr="005929FA">
        <w:rPr>
          <w:rFonts w:ascii="Arial" w:hAnsi="Arial" w:cs="Arial"/>
          <w:sz w:val="20"/>
          <w:szCs w:val="20"/>
        </w:rPr>
        <w:t>7</w:t>
      </w:r>
      <w:r w:rsidR="005244F7" w:rsidRPr="005929FA">
        <w:rPr>
          <w:rFonts w:ascii="Arial" w:hAnsi="Arial" w:cs="Arial"/>
          <w:sz w:val="20"/>
          <w:szCs w:val="20"/>
        </w:rPr>
        <w:t xml:space="preserve">. </w:t>
      </w:r>
      <w:r w:rsidR="00505697" w:rsidRPr="005929FA">
        <w:rPr>
          <w:rFonts w:ascii="Arial" w:hAnsi="Arial" w:cs="Arial"/>
          <w:sz w:val="20"/>
          <w:szCs w:val="20"/>
        </w:rPr>
        <w:t>Jednostka realizującą Projekt</w:t>
      </w:r>
      <w:r w:rsidR="00F01CE8" w:rsidRPr="005929FA">
        <w:rPr>
          <w:rFonts w:ascii="Arial" w:hAnsi="Arial" w:cs="Arial"/>
          <w:sz w:val="20"/>
          <w:szCs w:val="20"/>
        </w:rPr>
        <w:t xml:space="preserve"> zobowiązuje się przedłożyć wniosek o płatność rozliczający płatność zaliczkową wraz z załącznikami</w:t>
      </w:r>
      <w:r w:rsidR="008A1BBB" w:rsidRPr="005929FA">
        <w:rPr>
          <w:rFonts w:ascii="Arial" w:hAnsi="Arial" w:cs="Arial"/>
          <w:sz w:val="20"/>
          <w:szCs w:val="20"/>
        </w:rPr>
        <w:t>, o których mowa w § 8</w:t>
      </w:r>
      <w:r w:rsidR="008412C5" w:rsidRPr="005929FA">
        <w:rPr>
          <w:rFonts w:ascii="Arial" w:hAnsi="Arial" w:cs="Arial"/>
          <w:sz w:val="20"/>
          <w:szCs w:val="20"/>
        </w:rPr>
        <w:t xml:space="preserve"> ust. 8 pkt 1</w:t>
      </w:r>
      <w:r w:rsidR="000C04B8">
        <w:rPr>
          <w:rFonts w:ascii="Arial" w:hAnsi="Arial" w:cs="Arial"/>
          <w:sz w:val="20"/>
          <w:szCs w:val="20"/>
        </w:rPr>
        <w:t xml:space="preserve"> </w:t>
      </w:r>
      <w:r w:rsidR="00505697" w:rsidRPr="005929FA">
        <w:rPr>
          <w:rFonts w:ascii="Arial" w:hAnsi="Arial" w:cs="Arial"/>
          <w:sz w:val="20"/>
          <w:szCs w:val="20"/>
        </w:rPr>
        <w:t>Zasad</w:t>
      </w:r>
      <w:r w:rsidR="008A1BBB" w:rsidRPr="005929FA">
        <w:rPr>
          <w:rFonts w:ascii="Arial" w:hAnsi="Arial" w:cs="Arial"/>
          <w:sz w:val="20"/>
          <w:szCs w:val="20"/>
        </w:rPr>
        <w:t>,</w:t>
      </w:r>
      <w:r w:rsidR="000C04B8">
        <w:rPr>
          <w:rFonts w:ascii="Arial" w:hAnsi="Arial" w:cs="Arial"/>
          <w:sz w:val="20"/>
          <w:szCs w:val="20"/>
        </w:rPr>
        <w:t xml:space="preserve"> </w:t>
      </w:r>
      <w:r w:rsidR="00F01CE8" w:rsidRPr="005929FA">
        <w:rPr>
          <w:rFonts w:ascii="Arial" w:hAnsi="Arial" w:cs="Arial"/>
          <w:sz w:val="20"/>
          <w:szCs w:val="20"/>
        </w:rPr>
        <w:t xml:space="preserve">w terminie do 30 dni </w:t>
      </w:r>
      <w:r w:rsidR="00C7703F" w:rsidRPr="005929FA">
        <w:rPr>
          <w:rFonts w:ascii="Arial" w:hAnsi="Arial" w:cs="Arial"/>
          <w:sz w:val="20"/>
          <w:szCs w:val="20"/>
        </w:rPr>
        <w:t xml:space="preserve">roboczych </w:t>
      </w:r>
      <w:r w:rsidR="00F01CE8" w:rsidRPr="005929FA">
        <w:rPr>
          <w:rFonts w:ascii="Arial" w:hAnsi="Arial" w:cs="Arial"/>
          <w:sz w:val="20"/>
          <w:szCs w:val="20"/>
        </w:rPr>
        <w:t xml:space="preserve">od dnia </w:t>
      </w:r>
      <w:r w:rsidR="00C7703F" w:rsidRPr="005929FA">
        <w:rPr>
          <w:rFonts w:ascii="Arial" w:hAnsi="Arial" w:cs="Arial"/>
          <w:sz w:val="20"/>
          <w:szCs w:val="20"/>
        </w:rPr>
        <w:t>poniesienia ostatniego wydatku, powodującego wykorzystanie transzy zaliczki</w:t>
      </w:r>
      <w:r w:rsidR="00F01CE8" w:rsidRPr="005929FA">
        <w:rPr>
          <w:rFonts w:ascii="Arial" w:hAnsi="Arial" w:cs="Arial"/>
          <w:sz w:val="20"/>
          <w:szCs w:val="20"/>
        </w:rPr>
        <w:t>.</w:t>
      </w:r>
      <w:r w:rsidR="000C04B8">
        <w:rPr>
          <w:rFonts w:ascii="Arial" w:hAnsi="Arial" w:cs="Arial"/>
          <w:sz w:val="20"/>
          <w:szCs w:val="20"/>
        </w:rPr>
        <w:t xml:space="preserve"> </w:t>
      </w:r>
      <w:r w:rsidR="001D65F4">
        <w:rPr>
          <w:rFonts w:ascii="Arial" w:hAnsi="Arial" w:cs="Arial"/>
          <w:sz w:val="20"/>
          <w:szCs w:val="20"/>
        </w:rPr>
        <w:t xml:space="preserve">W przypadku, gdy koszty pośrednie w ramach Projektu są rozliczane na podstawie rzeczywistych kosztów, zgodnie z </w:t>
      </w:r>
      <w:r w:rsidR="001D65F4" w:rsidRPr="001D65F4">
        <w:rPr>
          <w:rFonts w:ascii="Arial" w:hAnsi="Arial" w:cs="Arial"/>
          <w:sz w:val="20"/>
          <w:szCs w:val="20"/>
        </w:rPr>
        <w:t>§ 5b Zasad</w:t>
      </w:r>
      <w:r w:rsidR="001D65F4">
        <w:rPr>
          <w:rFonts w:ascii="Arial" w:hAnsi="Arial" w:cs="Arial"/>
          <w:sz w:val="20"/>
          <w:szCs w:val="20"/>
        </w:rPr>
        <w:t xml:space="preserve">, wniosek rozliczający zaliczkę powinien być składany odrębnie dla kosztów pośrednich i kosztów bezpośrednich. </w:t>
      </w:r>
      <w:r w:rsidR="00460DF2" w:rsidRPr="005929FA">
        <w:rPr>
          <w:rFonts w:ascii="Arial" w:hAnsi="Arial" w:cs="Arial"/>
          <w:sz w:val="20"/>
          <w:szCs w:val="20"/>
        </w:rPr>
        <w:t xml:space="preserve">Poprzez </w:t>
      </w:r>
      <w:r w:rsidR="00D9109F" w:rsidRPr="005929FA">
        <w:rPr>
          <w:rFonts w:ascii="Arial" w:hAnsi="Arial" w:cs="Arial"/>
          <w:sz w:val="20"/>
          <w:szCs w:val="20"/>
        </w:rPr>
        <w:t xml:space="preserve">rozliczenie zaliczki </w:t>
      </w:r>
      <w:r w:rsidR="00460DF2" w:rsidRPr="005929FA">
        <w:rPr>
          <w:rFonts w:ascii="Arial" w:hAnsi="Arial" w:cs="Arial"/>
          <w:sz w:val="20"/>
          <w:szCs w:val="20"/>
        </w:rPr>
        <w:t xml:space="preserve">należy rozumieć przedłożenie </w:t>
      </w:r>
      <w:r w:rsidR="00D9109F" w:rsidRPr="005929FA">
        <w:rPr>
          <w:rFonts w:ascii="Arial" w:hAnsi="Arial" w:cs="Arial"/>
          <w:sz w:val="20"/>
          <w:szCs w:val="20"/>
        </w:rPr>
        <w:t>wniosku o płatność rozliczającego płatność zaliczkową wraz z załączonymi</w:t>
      </w:r>
      <w:r w:rsidR="00401622" w:rsidRPr="005929FA">
        <w:rPr>
          <w:rFonts w:ascii="Arial" w:hAnsi="Arial" w:cs="Arial"/>
          <w:sz w:val="20"/>
          <w:szCs w:val="20"/>
        </w:rPr>
        <w:t>,</w:t>
      </w:r>
      <w:r w:rsidR="000C04B8">
        <w:rPr>
          <w:rFonts w:ascii="Arial" w:hAnsi="Arial" w:cs="Arial"/>
          <w:sz w:val="20"/>
          <w:szCs w:val="20"/>
        </w:rPr>
        <w:t xml:space="preserve"> </w:t>
      </w:r>
      <w:r w:rsidR="00460DF2" w:rsidRPr="005929FA">
        <w:rPr>
          <w:rFonts w:ascii="Arial" w:hAnsi="Arial" w:cs="Arial"/>
          <w:sz w:val="20"/>
          <w:szCs w:val="20"/>
        </w:rPr>
        <w:t>opłacony</w:t>
      </w:r>
      <w:r w:rsidR="00D9109F" w:rsidRPr="005929FA">
        <w:rPr>
          <w:rFonts w:ascii="Arial" w:hAnsi="Arial" w:cs="Arial"/>
          <w:sz w:val="20"/>
          <w:szCs w:val="20"/>
        </w:rPr>
        <w:t>mi</w:t>
      </w:r>
      <w:r w:rsidR="00460DF2" w:rsidRPr="005929FA">
        <w:rPr>
          <w:rFonts w:ascii="Arial" w:hAnsi="Arial" w:cs="Arial"/>
          <w:sz w:val="20"/>
          <w:szCs w:val="20"/>
        </w:rPr>
        <w:t xml:space="preserve"> w całości</w:t>
      </w:r>
      <w:r w:rsidR="00401622" w:rsidRPr="005929FA">
        <w:rPr>
          <w:rFonts w:ascii="Arial" w:hAnsi="Arial" w:cs="Arial"/>
          <w:sz w:val="20"/>
          <w:szCs w:val="20"/>
        </w:rPr>
        <w:t>,</w:t>
      </w:r>
      <w:r w:rsidR="00460DF2" w:rsidRPr="005929FA">
        <w:rPr>
          <w:rFonts w:ascii="Arial" w:hAnsi="Arial" w:cs="Arial"/>
          <w:sz w:val="20"/>
          <w:szCs w:val="20"/>
        </w:rPr>
        <w:t xml:space="preserve"> dokument</w:t>
      </w:r>
      <w:r w:rsidR="00D9109F" w:rsidRPr="005929FA">
        <w:rPr>
          <w:rFonts w:ascii="Arial" w:hAnsi="Arial" w:cs="Arial"/>
          <w:sz w:val="20"/>
          <w:szCs w:val="20"/>
        </w:rPr>
        <w:t>ami</w:t>
      </w:r>
      <w:r w:rsidR="00460DF2" w:rsidRPr="005929FA">
        <w:rPr>
          <w:rFonts w:ascii="Arial" w:hAnsi="Arial" w:cs="Arial"/>
          <w:sz w:val="20"/>
          <w:szCs w:val="20"/>
        </w:rPr>
        <w:t xml:space="preserve"> potwierdzający</w:t>
      </w:r>
      <w:r w:rsidR="00D9109F" w:rsidRPr="005929FA">
        <w:rPr>
          <w:rFonts w:ascii="Arial" w:hAnsi="Arial" w:cs="Arial"/>
          <w:sz w:val="20"/>
          <w:szCs w:val="20"/>
        </w:rPr>
        <w:t>mi</w:t>
      </w:r>
      <w:r w:rsidR="00460DF2" w:rsidRPr="005929FA">
        <w:rPr>
          <w:rFonts w:ascii="Arial" w:hAnsi="Arial" w:cs="Arial"/>
          <w:sz w:val="20"/>
          <w:szCs w:val="20"/>
        </w:rPr>
        <w:t xml:space="preserve"> poniesienie wydatków kwalifikowalnych, odpowiadających otrzymanemu dofinansowaniu w formie zaliczki</w:t>
      </w:r>
      <w:r w:rsidR="0057105A">
        <w:rPr>
          <w:rStyle w:val="Odwoanieprzypisudolnego"/>
          <w:rFonts w:ascii="Arial" w:hAnsi="Arial" w:cs="Arial"/>
          <w:sz w:val="20"/>
          <w:szCs w:val="20"/>
        </w:rPr>
        <w:footnoteReference w:id="38"/>
      </w:r>
      <w:r w:rsidR="00460DF2" w:rsidRPr="005929FA">
        <w:rPr>
          <w:rFonts w:ascii="Arial" w:hAnsi="Arial" w:cs="Arial"/>
          <w:sz w:val="20"/>
          <w:szCs w:val="20"/>
        </w:rPr>
        <w:t>.</w:t>
      </w:r>
    </w:p>
    <w:p w14:paraId="1AF131F0" w14:textId="77777777" w:rsidR="000E0EBD" w:rsidRPr="005929FA" w:rsidRDefault="000E0EBD" w:rsidP="005340AE">
      <w:pPr>
        <w:rPr>
          <w:rFonts w:ascii="Arial" w:hAnsi="Arial" w:cs="Arial"/>
          <w:color w:val="FF0000"/>
          <w:sz w:val="20"/>
          <w:szCs w:val="20"/>
        </w:rPr>
      </w:pPr>
    </w:p>
    <w:p w14:paraId="32158FF1" w14:textId="38C443EB" w:rsidR="005244F7" w:rsidRPr="005929FA" w:rsidRDefault="00AD7C14" w:rsidP="005340AE">
      <w:pPr>
        <w:rPr>
          <w:rFonts w:ascii="Arial" w:hAnsi="Arial" w:cs="Arial"/>
          <w:sz w:val="20"/>
          <w:szCs w:val="20"/>
        </w:rPr>
      </w:pPr>
      <w:r w:rsidRPr="005929FA">
        <w:rPr>
          <w:rFonts w:ascii="Arial" w:hAnsi="Arial" w:cs="Arial"/>
          <w:sz w:val="20"/>
          <w:szCs w:val="20"/>
        </w:rPr>
        <w:t>8</w:t>
      </w:r>
      <w:r w:rsidR="005244F7" w:rsidRPr="005929FA">
        <w:rPr>
          <w:rFonts w:ascii="Arial" w:hAnsi="Arial" w:cs="Arial"/>
          <w:sz w:val="20"/>
          <w:szCs w:val="20"/>
        </w:rPr>
        <w:t xml:space="preserve">.Transze dofinansowania w formie zaliczki będą przekazywane </w:t>
      </w:r>
      <w:r w:rsidR="00D74B79" w:rsidRPr="005929FA">
        <w:rPr>
          <w:rFonts w:ascii="Arial" w:hAnsi="Arial" w:cs="Arial"/>
          <w:sz w:val="20"/>
          <w:szCs w:val="20"/>
        </w:rPr>
        <w:t>jednostce realizującej Projekt</w:t>
      </w:r>
      <w:r w:rsidR="005244F7" w:rsidRPr="005929FA">
        <w:rPr>
          <w:rFonts w:ascii="Arial" w:hAnsi="Arial" w:cs="Arial"/>
          <w:sz w:val="20"/>
          <w:szCs w:val="20"/>
        </w:rPr>
        <w:t xml:space="preserve"> przez BGK na zlecenie Instytucji Zarządzającej RPO WK-P i (w przypadku współfinansowania z budżetu państwa) przez Instytucję Zarządzającą RPO WK-P, przelewem na rachunek </w:t>
      </w:r>
      <w:r w:rsidR="00F618AE" w:rsidRPr="005929FA">
        <w:rPr>
          <w:rFonts w:ascii="Arial" w:hAnsi="Arial" w:cs="Arial"/>
          <w:sz w:val="20"/>
          <w:szCs w:val="20"/>
        </w:rPr>
        <w:t xml:space="preserve">transferowy, a następnie na rachunek </w:t>
      </w:r>
      <w:r w:rsidR="000B4C7B">
        <w:rPr>
          <w:rFonts w:ascii="Arial" w:hAnsi="Arial" w:cs="Arial"/>
          <w:sz w:val="20"/>
          <w:szCs w:val="20"/>
        </w:rPr>
        <w:t>płatniczy</w:t>
      </w:r>
      <w:r w:rsidR="00F8713D">
        <w:rPr>
          <w:rFonts w:ascii="Arial" w:hAnsi="Arial" w:cs="Arial"/>
          <w:sz w:val="20"/>
          <w:szCs w:val="20"/>
        </w:rPr>
        <w:t xml:space="preserve"> </w:t>
      </w:r>
      <w:r w:rsidR="00F618AE" w:rsidRPr="005929FA">
        <w:rPr>
          <w:rFonts w:ascii="Arial" w:hAnsi="Arial" w:cs="Arial"/>
          <w:sz w:val="20"/>
          <w:szCs w:val="20"/>
        </w:rPr>
        <w:t>wskazany przez jednostkę realizującą Projekt</w:t>
      </w:r>
      <w:r w:rsidR="005244F7" w:rsidRPr="005929FA">
        <w:rPr>
          <w:rFonts w:ascii="Arial" w:hAnsi="Arial" w:cs="Arial"/>
          <w:sz w:val="20"/>
          <w:szCs w:val="20"/>
        </w:rPr>
        <w:t>, po przeprowadzeniu i zakończeniu weryfikacji wniosku o płatność</w:t>
      </w:r>
      <w:r w:rsidR="00BB7D09" w:rsidRPr="005929FA">
        <w:rPr>
          <w:rFonts w:ascii="Arial" w:hAnsi="Arial" w:cs="Arial"/>
          <w:sz w:val="20"/>
          <w:szCs w:val="20"/>
        </w:rPr>
        <w:t xml:space="preserve">, z zachowaniem zasad wskazanych w § </w:t>
      </w:r>
      <w:r w:rsidR="00F9271C" w:rsidRPr="005929FA">
        <w:rPr>
          <w:rFonts w:ascii="Arial" w:hAnsi="Arial" w:cs="Arial"/>
          <w:sz w:val="20"/>
          <w:szCs w:val="20"/>
        </w:rPr>
        <w:t>8</w:t>
      </w:r>
      <w:r w:rsidR="00D74B79" w:rsidRPr="005929FA">
        <w:rPr>
          <w:rFonts w:ascii="Arial" w:hAnsi="Arial" w:cs="Arial"/>
          <w:sz w:val="20"/>
          <w:szCs w:val="20"/>
        </w:rPr>
        <w:t>Zasad</w:t>
      </w:r>
      <w:r w:rsidR="005244F7" w:rsidRPr="005929FA">
        <w:rPr>
          <w:rFonts w:ascii="Arial" w:hAnsi="Arial" w:cs="Arial"/>
          <w:sz w:val="20"/>
          <w:szCs w:val="20"/>
        </w:rPr>
        <w:t>.</w:t>
      </w:r>
    </w:p>
    <w:p w14:paraId="003FDC88" w14:textId="77777777" w:rsidR="0053560E" w:rsidRPr="005929FA" w:rsidRDefault="0053560E" w:rsidP="005340AE">
      <w:pPr>
        <w:rPr>
          <w:rFonts w:ascii="Arial" w:hAnsi="Arial" w:cs="Arial"/>
          <w:color w:val="FF0000"/>
          <w:sz w:val="20"/>
          <w:szCs w:val="20"/>
        </w:rPr>
      </w:pPr>
    </w:p>
    <w:p w14:paraId="2CFC07ED" w14:textId="01E2AF3A" w:rsidR="005244F7" w:rsidRPr="005929FA" w:rsidRDefault="00AD7C14" w:rsidP="005340AE">
      <w:pPr>
        <w:rPr>
          <w:rFonts w:ascii="Arial" w:hAnsi="Arial" w:cs="Arial"/>
          <w:sz w:val="20"/>
          <w:szCs w:val="20"/>
        </w:rPr>
      </w:pPr>
      <w:r w:rsidRPr="005929FA">
        <w:rPr>
          <w:rFonts w:ascii="Arial" w:hAnsi="Arial" w:cs="Arial"/>
          <w:sz w:val="20"/>
          <w:szCs w:val="20"/>
        </w:rPr>
        <w:lastRenderedPageBreak/>
        <w:t>9</w:t>
      </w:r>
      <w:r w:rsidR="00A86BE8" w:rsidRPr="005929FA">
        <w:rPr>
          <w:rFonts w:ascii="Arial" w:hAnsi="Arial" w:cs="Arial"/>
          <w:sz w:val="20"/>
          <w:szCs w:val="20"/>
        </w:rPr>
        <w:t xml:space="preserve">. </w:t>
      </w:r>
      <w:r w:rsidR="00E1231E" w:rsidRPr="005929FA">
        <w:rPr>
          <w:rFonts w:ascii="Arial" w:hAnsi="Arial" w:cs="Arial"/>
          <w:sz w:val="20"/>
          <w:szCs w:val="20"/>
        </w:rPr>
        <w:t>Jednostka realizująca Projekt jest zobowiązana</w:t>
      </w:r>
      <w:r w:rsidR="005244F7" w:rsidRPr="005929FA">
        <w:rPr>
          <w:rFonts w:ascii="Arial" w:hAnsi="Arial" w:cs="Arial"/>
          <w:sz w:val="20"/>
          <w:szCs w:val="20"/>
        </w:rPr>
        <w:t xml:space="preserve"> do wydatkowania i rozliczenia zaliczki w terminie określonym w ust. </w:t>
      </w:r>
      <w:r w:rsidRPr="005929FA">
        <w:rPr>
          <w:rFonts w:ascii="Arial" w:hAnsi="Arial" w:cs="Arial"/>
          <w:sz w:val="20"/>
          <w:szCs w:val="20"/>
        </w:rPr>
        <w:t>7</w:t>
      </w:r>
      <w:r w:rsidR="005244F7" w:rsidRPr="005929FA">
        <w:rPr>
          <w:rFonts w:ascii="Arial" w:hAnsi="Arial" w:cs="Arial"/>
          <w:sz w:val="20"/>
          <w:szCs w:val="20"/>
        </w:rPr>
        <w:t xml:space="preserve">. </w:t>
      </w:r>
      <w:r w:rsidR="00980997" w:rsidRPr="005929FA">
        <w:rPr>
          <w:rFonts w:ascii="Arial" w:hAnsi="Arial" w:cs="Arial"/>
          <w:sz w:val="20"/>
          <w:szCs w:val="20"/>
        </w:rPr>
        <w:t xml:space="preserve">W przypadku niezłożenia wniosku o płatność </w:t>
      </w:r>
      <w:r w:rsidR="00283B57" w:rsidRPr="00283B57">
        <w:rPr>
          <w:rFonts w:ascii="Arial" w:hAnsi="Arial" w:cs="Arial"/>
          <w:sz w:val="20"/>
          <w:szCs w:val="20"/>
        </w:rPr>
        <w:t>rozliczającego zaliczkę w odpowiedniej kwocie</w:t>
      </w:r>
      <w:r w:rsidR="00980997" w:rsidRPr="005929FA">
        <w:rPr>
          <w:rFonts w:ascii="Arial" w:hAnsi="Arial" w:cs="Arial"/>
          <w:sz w:val="20"/>
          <w:szCs w:val="20"/>
        </w:rPr>
        <w:t xml:space="preserve"> lub w termin</w:t>
      </w:r>
      <w:r w:rsidR="005929FA" w:rsidRPr="005929FA">
        <w:rPr>
          <w:rFonts w:ascii="Arial" w:hAnsi="Arial" w:cs="Arial"/>
          <w:sz w:val="20"/>
          <w:szCs w:val="20"/>
        </w:rPr>
        <w:t>ie 14 dni od dnia upływu terminów</w:t>
      </w:r>
      <w:r w:rsidR="00980997" w:rsidRPr="005929FA">
        <w:rPr>
          <w:rFonts w:ascii="Arial" w:hAnsi="Arial" w:cs="Arial"/>
          <w:sz w:val="20"/>
          <w:szCs w:val="20"/>
        </w:rPr>
        <w:t>, o których mowa w ust. 7</w:t>
      </w:r>
      <w:r w:rsidR="005929FA" w:rsidRPr="005929FA">
        <w:rPr>
          <w:rFonts w:ascii="Arial" w:hAnsi="Arial" w:cs="Arial"/>
          <w:sz w:val="20"/>
          <w:szCs w:val="20"/>
        </w:rPr>
        <w:t>, od środków pozostałych do rozliczenia, przekazanych w ramach zaliczki</w:t>
      </w:r>
      <w:r w:rsidR="008C057E">
        <w:rPr>
          <w:rFonts w:ascii="Arial" w:hAnsi="Arial" w:cs="Arial"/>
          <w:sz w:val="20"/>
          <w:szCs w:val="20"/>
        </w:rPr>
        <w:t>,</w:t>
      </w:r>
      <w:r w:rsidR="00F8713D">
        <w:rPr>
          <w:rFonts w:ascii="Arial" w:hAnsi="Arial" w:cs="Arial"/>
          <w:sz w:val="20"/>
          <w:szCs w:val="20"/>
        </w:rPr>
        <w:t xml:space="preserve"> </w:t>
      </w:r>
      <w:r w:rsidR="00FD4A6D" w:rsidRPr="005929FA">
        <w:rPr>
          <w:rFonts w:ascii="Arial" w:hAnsi="Arial" w:cs="Arial"/>
          <w:sz w:val="20"/>
          <w:szCs w:val="20"/>
        </w:rPr>
        <w:t>bądź w przypadku wydatkowania zaliczki w terminie późniejszym niż wskazany w ust. 7</w:t>
      </w:r>
      <w:r w:rsidR="005929FA" w:rsidRPr="005929FA">
        <w:rPr>
          <w:rFonts w:ascii="Arial" w:hAnsi="Arial" w:cs="Arial"/>
          <w:sz w:val="20"/>
          <w:szCs w:val="20"/>
        </w:rPr>
        <w:t xml:space="preserve">, </w:t>
      </w:r>
      <w:r w:rsidR="00980997" w:rsidRPr="005929FA">
        <w:rPr>
          <w:rFonts w:ascii="Arial" w:hAnsi="Arial" w:cs="Arial"/>
          <w:sz w:val="20"/>
          <w:szCs w:val="20"/>
        </w:rPr>
        <w:t xml:space="preserve">od środków, nalicza się odsetki w wysokości </w:t>
      </w:r>
      <w:r w:rsidR="005244F7" w:rsidRPr="005929FA">
        <w:rPr>
          <w:rFonts w:ascii="Arial" w:hAnsi="Arial" w:cs="Arial"/>
          <w:sz w:val="20"/>
          <w:szCs w:val="20"/>
        </w:rPr>
        <w:t xml:space="preserve">określonej jak dla zaległości podatkowych, liczonych od dnia przekazania środków dofinansowania na rachunek </w:t>
      </w:r>
      <w:r w:rsidR="000B4C7B">
        <w:rPr>
          <w:rFonts w:ascii="Arial" w:hAnsi="Arial" w:cs="Arial"/>
          <w:sz w:val="20"/>
          <w:szCs w:val="20"/>
        </w:rPr>
        <w:t>płatniczy</w:t>
      </w:r>
      <w:r w:rsidR="00F8713D">
        <w:rPr>
          <w:rFonts w:ascii="Arial" w:hAnsi="Arial" w:cs="Arial"/>
          <w:sz w:val="20"/>
          <w:szCs w:val="20"/>
        </w:rPr>
        <w:t xml:space="preserve"> </w:t>
      </w:r>
      <w:r w:rsidR="00A86BE8" w:rsidRPr="005929FA">
        <w:rPr>
          <w:rFonts w:ascii="Arial" w:hAnsi="Arial" w:cs="Arial"/>
          <w:sz w:val="20"/>
          <w:szCs w:val="20"/>
        </w:rPr>
        <w:t xml:space="preserve">wskazany przez </w:t>
      </w:r>
      <w:r w:rsidR="00E1231E" w:rsidRPr="005929FA">
        <w:rPr>
          <w:rFonts w:ascii="Arial" w:hAnsi="Arial" w:cs="Arial"/>
          <w:sz w:val="20"/>
          <w:szCs w:val="20"/>
        </w:rPr>
        <w:t>jednostkę realizującą Projekt</w:t>
      </w:r>
      <w:r w:rsidR="005244F7" w:rsidRPr="005929FA">
        <w:rPr>
          <w:rFonts w:ascii="Arial" w:hAnsi="Arial" w:cs="Arial"/>
          <w:sz w:val="20"/>
          <w:szCs w:val="20"/>
        </w:rPr>
        <w:t xml:space="preserve"> do dnia złożenia wniosku o płatność</w:t>
      </w:r>
      <w:r w:rsidR="009A1494" w:rsidRPr="005929FA">
        <w:rPr>
          <w:rFonts w:ascii="Arial" w:hAnsi="Arial" w:cs="Arial"/>
          <w:sz w:val="20"/>
          <w:szCs w:val="20"/>
        </w:rPr>
        <w:t xml:space="preserve"> rozliczającego zaliczkę</w:t>
      </w:r>
      <w:r w:rsidR="0057105A">
        <w:rPr>
          <w:rStyle w:val="Odwoanieprzypisudolnego"/>
          <w:rFonts w:ascii="Arial" w:hAnsi="Arial" w:cs="Arial"/>
          <w:sz w:val="20"/>
          <w:szCs w:val="20"/>
        </w:rPr>
        <w:footnoteReference w:id="39"/>
      </w:r>
      <w:r w:rsidR="005244F7" w:rsidRPr="005929FA">
        <w:rPr>
          <w:rFonts w:ascii="Arial" w:hAnsi="Arial" w:cs="Arial"/>
          <w:sz w:val="20"/>
          <w:szCs w:val="20"/>
        </w:rPr>
        <w:t>.</w:t>
      </w:r>
      <w:r w:rsidR="00C27D70" w:rsidRPr="005929FA">
        <w:rPr>
          <w:rFonts w:ascii="Arial" w:hAnsi="Arial" w:cs="Arial"/>
          <w:sz w:val="20"/>
          <w:szCs w:val="20"/>
        </w:rPr>
        <w:t xml:space="preserve"> Do zwrotu odsetek mają zastosowanie przepisy art. 189 ust. 3a</w:t>
      </w:r>
      <w:r w:rsidR="00F84AA0">
        <w:rPr>
          <w:rFonts w:ascii="Arial" w:hAnsi="Arial" w:cs="Arial"/>
          <w:sz w:val="20"/>
          <w:szCs w:val="20"/>
        </w:rPr>
        <w:t>-</w:t>
      </w:r>
      <w:r w:rsidR="00C27D70" w:rsidRPr="005929FA">
        <w:rPr>
          <w:rFonts w:ascii="Arial" w:hAnsi="Arial" w:cs="Arial"/>
          <w:sz w:val="20"/>
          <w:szCs w:val="20"/>
        </w:rPr>
        <w:t>3c i ust. 3e ustawy o finansach publicznych.</w:t>
      </w:r>
    </w:p>
    <w:p w14:paraId="5BC8E39E" w14:textId="77777777" w:rsidR="00A86BE8" w:rsidRPr="005929FA" w:rsidRDefault="00A86BE8" w:rsidP="005340AE">
      <w:pPr>
        <w:rPr>
          <w:rFonts w:ascii="Arial" w:hAnsi="Arial" w:cs="Arial"/>
          <w:color w:val="FF0000"/>
          <w:sz w:val="20"/>
          <w:szCs w:val="20"/>
        </w:rPr>
      </w:pPr>
    </w:p>
    <w:p w14:paraId="44D1086E" w14:textId="706905C8" w:rsidR="005244F7" w:rsidRPr="005929FA" w:rsidRDefault="003E54BE" w:rsidP="005340AE">
      <w:pPr>
        <w:rPr>
          <w:rFonts w:ascii="Arial" w:hAnsi="Arial" w:cs="Arial"/>
          <w:sz w:val="20"/>
          <w:szCs w:val="20"/>
        </w:rPr>
      </w:pPr>
      <w:r w:rsidRPr="005929FA">
        <w:rPr>
          <w:rFonts w:ascii="Arial" w:hAnsi="Arial" w:cs="Arial"/>
          <w:sz w:val="20"/>
          <w:szCs w:val="20"/>
        </w:rPr>
        <w:t>1</w:t>
      </w:r>
      <w:r w:rsidR="00AD7C14" w:rsidRPr="005929FA">
        <w:rPr>
          <w:rFonts w:ascii="Arial" w:hAnsi="Arial" w:cs="Arial"/>
          <w:sz w:val="20"/>
          <w:szCs w:val="20"/>
        </w:rPr>
        <w:t>0</w:t>
      </w:r>
      <w:r w:rsidR="00A86BE8" w:rsidRPr="005929FA">
        <w:rPr>
          <w:rFonts w:ascii="Arial" w:hAnsi="Arial" w:cs="Arial"/>
          <w:sz w:val="20"/>
          <w:szCs w:val="20"/>
        </w:rPr>
        <w:t xml:space="preserve">. </w:t>
      </w:r>
      <w:r w:rsidR="005244F7" w:rsidRPr="005929FA">
        <w:rPr>
          <w:rFonts w:ascii="Arial" w:hAnsi="Arial" w:cs="Arial"/>
          <w:sz w:val="20"/>
          <w:szCs w:val="20"/>
        </w:rPr>
        <w:t xml:space="preserve">Zwrot niewykorzystanej części zaliczki powinien nastąpić nie później niż w dniu złożenia wniosku </w:t>
      </w:r>
      <w:r w:rsidR="00193378" w:rsidRPr="005929FA">
        <w:rPr>
          <w:rFonts w:ascii="Arial" w:hAnsi="Arial" w:cs="Arial"/>
          <w:sz w:val="20"/>
          <w:szCs w:val="20"/>
        </w:rPr>
        <w:br/>
      </w:r>
      <w:r w:rsidR="005244F7" w:rsidRPr="005929FA">
        <w:rPr>
          <w:rFonts w:ascii="Arial" w:hAnsi="Arial" w:cs="Arial"/>
          <w:sz w:val="20"/>
          <w:szCs w:val="20"/>
        </w:rPr>
        <w:t xml:space="preserve">o płatność końcową. Zwrot w terminie późniejszym skutkuje naliczeniem odsetek w wysokości określonej jak dla zaległości podatkowych, liczonych od dnia przekazania środków dofinansowania na rachunek </w:t>
      </w:r>
      <w:r w:rsidR="001C539A">
        <w:rPr>
          <w:rFonts w:ascii="Arial" w:hAnsi="Arial" w:cs="Arial"/>
          <w:sz w:val="20"/>
          <w:szCs w:val="20"/>
        </w:rPr>
        <w:t>płatniczy</w:t>
      </w:r>
      <w:r w:rsidR="00F8713D">
        <w:rPr>
          <w:rFonts w:ascii="Arial" w:hAnsi="Arial" w:cs="Arial"/>
          <w:sz w:val="20"/>
          <w:szCs w:val="20"/>
        </w:rPr>
        <w:t xml:space="preserve"> wskazany </w:t>
      </w:r>
      <w:r w:rsidR="00A86BE8" w:rsidRPr="005929FA">
        <w:rPr>
          <w:rFonts w:ascii="Arial" w:hAnsi="Arial" w:cs="Arial"/>
          <w:sz w:val="20"/>
          <w:szCs w:val="20"/>
        </w:rPr>
        <w:t xml:space="preserve">przez </w:t>
      </w:r>
      <w:r w:rsidR="008F0C36" w:rsidRPr="005929FA">
        <w:rPr>
          <w:rFonts w:ascii="Arial" w:hAnsi="Arial" w:cs="Arial"/>
          <w:sz w:val="20"/>
          <w:szCs w:val="20"/>
        </w:rPr>
        <w:t>jednostkę realizującą Projekt</w:t>
      </w:r>
      <w:r w:rsidR="005244F7" w:rsidRPr="005929FA">
        <w:rPr>
          <w:rFonts w:ascii="Arial" w:hAnsi="Arial" w:cs="Arial"/>
          <w:sz w:val="20"/>
          <w:szCs w:val="20"/>
        </w:rPr>
        <w:t>.</w:t>
      </w:r>
    </w:p>
    <w:p w14:paraId="223D2A3F" w14:textId="77777777" w:rsidR="00F4401E" w:rsidRPr="005929FA" w:rsidRDefault="00F4401E" w:rsidP="005340AE">
      <w:pPr>
        <w:rPr>
          <w:rFonts w:ascii="Arial" w:hAnsi="Arial" w:cs="Arial"/>
          <w:sz w:val="20"/>
          <w:szCs w:val="20"/>
        </w:rPr>
      </w:pPr>
    </w:p>
    <w:p w14:paraId="1F8A74E7" w14:textId="1136FA6E" w:rsidR="00F4401E" w:rsidRPr="005929FA" w:rsidRDefault="004657B6" w:rsidP="005340AE">
      <w:pPr>
        <w:rPr>
          <w:rFonts w:ascii="Arial" w:hAnsi="Arial" w:cs="Arial"/>
          <w:sz w:val="20"/>
          <w:szCs w:val="20"/>
        </w:rPr>
      </w:pPr>
      <w:r w:rsidRPr="005929FA">
        <w:rPr>
          <w:rFonts w:ascii="Arial" w:hAnsi="Arial" w:cs="Arial"/>
          <w:sz w:val="20"/>
          <w:szCs w:val="20"/>
        </w:rPr>
        <w:t>11</w:t>
      </w:r>
      <w:r w:rsidR="00F4401E" w:rsidRPr="005929FA">
        <w:rPr>
          <w:rFonts w:ascii="Arial" w:hAnsi="Arial" w:cs="Arial"/>
          <w:sz w:val="20"/>
          <w:szCs w:val="20"/>
        </w:rPr>
        <w:t xml:space="preserve">. Odsetki bankowe narosłe od kwoty zaliczki, podlegają zwrotowi na rachunek wskazany przez Instytucję Zarządzającą RPO WK-P w terminie 14 dni od momentu ich naliczenia. Wyjątek, stanowią </w:t>
      </w:r>
      <w:r w:rsidR="0076721E" w:rsidRPr="005929FA">
        <w:rPr>
          <w:rFonts w:ascii="Arial" w:hAnsi="Arial" w:cs="Arial"/>
          <w:sz w:val="20"/>
          <w:szCs w:val="20"/>
        </w:rPr>
        <w:t xml:space="preserve"> jednostki realizujące Projekt</w:t>
      </w:r>
      <w:r w:rsidR="00F4401E" w:rsidRPr="005929FA">
        <w:rPr>
          <w:rFonts w:ascii="Arial" w:hAnsi="Arial" w:cs="Arial"/>
          <w:sz w:val="20"/>
          <w:szCs w:val="20"/>
        </w:rPr>
        <w:t xml:space="preserve"> będąc</w:t>
      </w:r>
      <w:r w:rsidR="0076721E" w:rsidRPr="005929FA">
        <w:rPr>
          <w:rFonts w:ascii="Arial" w:hAnsi="Arial" w:cs="Arial"/>
          <w:sz w:val="20"/>
          <w:szCs w:val="20"/>
        </w:rPr>
        <w:t>e</w:t>
      </w:r>
      <w:r w:rsidR="00F4401E" w:rsidRPr="005929FA">
        <w:rPr>
          <w:rFonts w:ascii="Arial" w:hAnsi="Arial" w:cs="Arial"/>
          <w:sz w:val="20"/>
          <w:szCs w:val="20"/>
        </w:rPr>
        <w:t xml:space="preserve"> jednostkami samorządu terytorialnego, dla których odsetki bankowe narosłe na rachunku </w:t>
      </w:r>
      <w:r w:rsidR="001C539A">
        <w:rPr>
          <w:rFonts w:ascii="Arial" w:hAnsi="Arial" w:cs="Arial"/>
          <w:sz w:val="20"/>
          <w:szCs w:val="20"/>
        </w:rPr>
        <w:t>płatniczym</w:t>
      </w:r>
      <w:r w:rsidR="00F8713D">
        <w:rPr>
          <w:rFonts w:ascii="Arial" w:hAnsi="Arial" w:cs="Arial"/>
          <w:sz w:val="20"/>
          <w:szCs w:val="20"/>
        </w:rPr>
        <w:t xml:space="preserve"> </w:t>
      </w:r>
      <w:r w:rsidR="00F4401E" w:rsidRPr="005929FA">
        <w:rPr>
          <w:rFonts w:ascii="Arial" w:hAnsi="Arial" w:cs="Arial"/>
          <w:sz w:val="20"/>
          <w:szCs w:val="20"/>
        </w:rPr>
        <w:t xml:space="preserve">stanowią dochód jednostki, zgodnie z zapisami ustawy z dnia 13 listopada 2003 r. o dochodach jednostek samorządu terytorialnego (Dz. U. </w:t>
      </w:r>
      <w:r w:rsidR="00F4401E" w:rsidRPr="00231911">
        <w:rPr>
          <w:rFonts w:ascii="Arial" w:hAnsi="Arial" w:cs="Arial"/>
          <w:sz w:val="20"/>
          <w:szCs w:val="20"/>
        </w:rPr>
        <w:t xml:space="preserve">z </w:t>
      </w:r>
      <w:r w:rsidR="000C04B8" w:rsidRPr="00231911">
        <w:rPr>
          <w:rFonts w:ascii="Arial" w:hAnsi="Arial" w:cs="Arial"/>
          <w:sz w:val="20"/>
          <w:szCs w:val="20"/>
        </w:rPr>
        <w:t>20</w:t>
      </w:r>
      <w:r w:rsidR="000C04B8">
        <w:rPr>
          <w:rFonts w:ascii="Arial" w:hAnsi="Arial" w:cs="Arial"/>
          <w:sz w:val="20"/>
          <w:szCs w:val="20"/>
        </w:rPr>
        <w:t xml:space="preserve">21 </w:t>
      </w:r>
      <w:r w:rsidR="0076721E" w:rsidRPr="00231911">
        <w:rPr>
          <w:rFonts w:ascii="Arial" w:hAnsi="Arial" w:cs="Arial"/>
          <w:sz w:val="20"/>
          <w:szCs w:val="20"/>
        </w:rPr>
        <w:t>r.</w:t>
      </w:r>
      <w:r w:rsidR="00F4401E" w:rsidRPr="00231911">
        <w:rPr>
          <w:rFonts w:ascii="Arial" w:hAnsi="Arial" w:cs="Arial"/>
          <w:sz w:val="20"/>
          <w:szCs w:val="20"/>
        </w:rPr>
        <w:t xml:space="preserve"> poz. </w:t>
      </w:r>
      <w:r w:rsidR="000C04B8">
        <w:rPr>
          <w:rFonts w:ascii="Arial" w:hAnsi="Arial" w:cs="Arial"/>
          <w:sz w:val="20"/>
          <w:szCs w:val="20"/>
        </w:rPr>
        <w:t>38</w:t>
      </w:r>
      <w:r w:rsidR="00F8713D">
        <w:rPr>
          <w:rFonts w:ascii="Arial" w:hAnsi="Arial" w:cs="Arial"/>
          <w:sz w:val="20"/>
          <w:szCs w:val="20"/>
        </w:rPr>
        <w:t xml:space="preserve"> z późn. zm.</w:t>
      </w:r>
      <w:r w:rsidR="00F4401E" w:rsidRPr="00231911">
        <w:rPr>
          <w:rFonts w:ascii="Arial" w:hAnsi="Arial" w:cs="Arial"/>
          <w:sz w:val="20"/>
          <w:szCs w:val="20"/>
        </w:rPr>
        <w:t>).</w:t>
      </w:r>
      <w:r w:rsidR="001C539A">
        <w:rPr>
          <w:rFonts w:ascii="Arial" w:hAnsi="Arial" w:cs="Arial"/>
          <w:sz w:val="20"/>
          <w:szCs w:val="20"/>
        </w:rPr>
        <w:t>Jeżeli jednostka realizująca Projekt nie zapłaci ww.</w:t>
      </w:r>
      <w:r w:rsidR="00F4401E" w:rsidRPr="005929FA">
        <w:rPr>
          <w:rFonts w:ascii="Arial" w:hAnsi="Arial" w:cs="Arial"/>
          <w:sz w:val="20"/>
          <w:szCs w:val="20"/>
        </w:rPr>
        <w:t xml:space="preserve"> odsetek Instytucja Zarządzająca RPO WK-P wydaje decyzję, o której mowa w art. 189 ust. 3b ustawy o finansach publicznych.</w:t>
      </w:r>
    </w:p>
    <w:p w14:paraId="1DB3765F" w14:textId="77777777" w:rsidR="00460DF2" w:rsidRPr="005929FA" w:rsidRDefault="00460DF2" w:rsidP="005340AE">
      <w:pPr>
        <w:rPr>
          <w:rFonts w:ascii="Arial" w:hAnsi="Arial" w:cs="Arial"/>
          <w:sz w:val="20"/>
          <w:szCs w:val="20"/>
        </w:rPr>
      </w:pPr>
    </w:p>
    <w:p w14:paraId="08D0D3B0" w14:textId="5950FAB5" w:rsidR="001B71C7" w:rsidRPr="005929FA" w:rsidRDefault="00980997" w:rsidP="005340AE">
      <w:pPr>
        <w:rPr>
          <w:rFonts w:ascii="Arial" w:hAnsi="Arial" w:cs="Arial"/>
          <w:sz w:val="20"/>
          <w:szCs w:val="20"/>
        </w:rPr>
      </w:pPr>
      <w:r w:rsidRPr="005929FA">
        <w:rPr>
          <w:rFonts w:ascii="Arial" w:hAnsi="Arial" w:cs="Arial"/>
          <w:sz w:val="20"/>
          <w:szCs w:val="20"/>
        </w:rPr>
        <w:t>10</w:t>
      </w:r>
      <w:r w:rsidR="008F1040" w:rsidRPr="005929FA">
        <w:rPr>
          <w:rFonts w:ascii="Arial" w:hAnsi="Arial" w:cs="Arial"/>
          <w:sz w:val="20"/>
          <w:szCs w:val="20"/>
        </w:rPr>
        <w:t xml:space="preserve">. </w:t>
      </w:r>
      <w:r w:rsidR="001A721F">
        <w:rPr>
          <w:rFonts w:ascii="Arial" w:hAnsi="Arial" w:cs="Arial"/>
          <w:sz w:val="20"/>
          <w:szCs w:val="20"/>
        </w:rPr>
        <w:t>J</w:t>
      </w:r>
      <w:r w:rsidR="00223186" w:rsidRPr="005929FA">
        <w:rPr>
          <w:rFonts w:ascii="Arial" w:hAnsi="Arial" w:cs="Arial"/>
          <w:sz w:val="20"/>
          <w:szCs w:val="20"/>
        </w:rPr>
        <w:t>ednostka realizującą Projekt</w:t>
      </w:r>
      <w:r w:rsidR="00F8713D">
        <w:rPr>
          <w:rFonts w:ascii="Arial" w:hAnsi="Arial" w:cs="Arial"/>
          <w:sz w:val="20"/>
          <w:szCs w:val="20"/>
        </w:rPr>
        <w:t xml:space="preserve"> </w:t>
      </w:r>
      <w:r w:rsidR="001B71C7" w:rsidRPr="005929FA">
        <w:rPr>
          <w:rFonts w:ascii="Arial" w:hAnsi="Arial" w:cs="Arial"/>
          <w:sz w:val="20"/>
          <w:szCs w:val="20"/>
        </w:rPr>
        <w:t>w tytule przelewu</w:t>
      </w:r>
      <w:r w:rsidR="001A721F">
        <w:rPr>
          <w:rFonts w:ascii="Arial" w:hAnsi="Arial" w:cs="Arial"/>
          <w:sz w:val="20"/>
          <w:szCs w:val="20"/>
        </w:rPr>
        <w:t>, dotyczącego zwrotu środków, o których mowa w ust. 11-13,</w:t>
      </w:r>
      <w:r w:rsidR="001B71C7" w:rsidRPr="005929FA">
        <w:rPr>
          <w:rFonts w:ascii="Arial" w:hAnsi="Arial" w:cs="Arial"/>
          <w:sz w:val="20"/>
          <w:szCs w:val="20"/>
        </w:rPr>
        <w:t xml:space="preserve"> zamieszcza informacje na temat:</w:t>
      </w:r>
    </w:p>
    <w:p w14:paraId="4E55AAC1" w14:textId="77777777" w:rsidR="001B71C7" w:rsidRPr="005929FA" w:rsidRDefault="001B71C7" w:rsidP="005340AE">
      <w:pPr>
        <w:numPr>
          <w:ilvl w:val="0"/>
          <w:numId w:val="9"/>
        </w:numPr>
        <w:rPr>
          <w:rFonts w:ascii="Arial" w:hAnsi="Arial" w:cs="Arial"/>
          <w:sz w:val="20"/>
          <w:szCs w:val="20"/>
        </w:rPr>
      </w:pPr>
      <w:r w:rsidRPr="005929FA">
        <w:rPr>
          <w:rFonts w:ascii="Arial" w:hAnsi="Arial" w:cs="Arial"/>
          <w:sz w:val="20"/>
          <w:szCs w:val="20"/>
        </w:rPr>
        <w:t>nazwy Programu i numeru Projektu,</w:t>
      </w:r>
    </w:p>
    <w:p w14:paraId="47848135" w14:textId="77777777" w:rsidR="001B71C7" w:rsidRPr="005929FA" w:rsidRDefault="001B71C7" w:rsidP="005340AE">
      <w:pPr>
        <w:numPr>
          <w:ilvl w:val="0"/>
          <w:numId w:val="9"/>
        </w:numPr>
        <w:rPr>
          <w:rFonts w:ascii="Arial" w:hAnsi="Arial" w:cs="Arial"/>
          <w:sz w:val="20"/>
          <w:szCs w:val="20"/>
        </w:rPr>
      </w:pPr>
      <w:r w:rsidRPr="005929FA">
        <w:rPr>
          <w:rFonts w:ascii="Arial" w:hAnsi="Arial" w:cs="Arial"/>
          <w:sz w:val="20"/>
          <w:szCs w:val="20"/>
        </w:rPr>
        <w:t>roku, w jakim przekazane zostały środki, których dotyczy zwrot,</w:t>
      </w:r>
    </w:p>
    <w:p w14:paraId="415DB8F4" w14:textId="77777777" w:rsidR="001B71C7" w:rsidRPr="005929FA" w:rsidRDefault="001B71C7" w:rsidP="005340AE">
      <w:pPr>
        <w:numPr>
          <w:ilvl w:val="0"/>
          <w:numId w:val="9"/>
        </w:numPr>
        <w:rPr>
          <w:rFonts w:ascii="Arial" w:hAnsi="Arial" w:cs="Arial"/>
          <w:sz w:val="20"/>
          <w:szCs w:val="20"/>
        </w:rPr>
      </w:pPr>
      <w:r w:rsidRPr="005929FA">
        <w:rPr>
          <w:rFonts w:ascii="Arial" w:hAnsi="Arial" w:cs="Arial"/>
          <w:sz w:val="20"/>
          <w:szCs w:val="20"/>
        </w:rPr>
        <w:t>tytułu zwrotu</w:t>
      </w:r>
      <w:r w:rsidR="00203BCF">
        <w:rPr>
          <w:rFonts w:ascii="Arial" w:hAnsi="Arial" w:cs="Arial"/>
          <w:sz w:val="20"/>
          <w:szCs w:val="20"/>
        </w:rPr>
        <w:t>.</w:t>
      </w:r>
    </w:p>
    <w:p w14:paraId="438D354B" w14:textId="77777777" w:rsidR="008F1040" w:rsidRPr="005929FA" w:rsidRDefault="009A1494" w:rsidP="005340AE">
      <w:pPr>
        <w:rPr>
          <w:rFonts w:ascii="Arial" w:hAnsi="Arial" w:cs="Arial"/>
          <w:color w:val="FF0000"/>
          <w:sz w:val="20"/>
          <w:szCs w:val="20"/>
        </w:rPr>
      </w:pPr>
      <w:r w:rsidRPr="005929FA">
        <w:rPr>
          <w:rFonts w:ascii="Arial" w:hAnsi="Arial" w:cs="Arial"/>
          <w:sz w:val="20"/>
          <w:szCs w:val="20"/>
        </w:rPr>
        <w:t xml:space="preserve">Niedopełnienie obowiązku określonego w pkt 1, powodujące niemożność jednoznacznej identyfikacji Projektu, będzie traktowane jako niedokonanie zwrotu i skutkować będzie naliczaniem odsetek </w:t>
      </w:r>
      <w:r w:rsidR="004F4579">
        <w:rPr>
          <w:rFonts w:ascii="Arial" w:hAnsi="Arial" w:cs="Arial"/>
          <w:sz w:val="20"/>
          <w:szCs w:val="20"/>
        </w:rPr>
        <w:br/>
      </w:r>
      <w:r w:rsidRPr="005929FA">
        <w:rPr>
          <w:rFonts w:ascii="Arial" w:hAnsi="Arial" w:cs="Arial"/>
          <w:sz w:val="20"/>
          <w:szCs w:val="20"/>
        </w:rPr>
        <w:t>w wysokości określonej jak dla zaległości podatkowych.</w:t>
      </w:r>
    </w:p>
    <w:p w14:paraId="1B42511F" w14:textId="77777777" w:rsidR="00C16A41" w:rsidRPr="005929FA" w:rsidRDefault="00C16A41" w:rsidP="005340AE">
      <w:pPr>
        <w:rPr>
          <w:rFonts w:ascii="Arial" w:hAnsi="Arial" w:cs="Arial"/>
          <w:b/>
          <w:sz w:val="20"/>
          <w:szCs w:val="20"/>
        </w:rPr>
      </w:pPr>
    </w:p>
    <w:p w14:paraId="5A2EC1B1" w14:textId="77777777" w:rsidR="00C16A41" w:rsidRPr="00A37408" w:rsidRDefault="00C16A41" w:rsidP="00A37408">
      <w:pPr>
        <w:pStyle w:val="Nagwek1"/>
        <w:jc w:val="left"/>
        <w:rPr>
          <w:rFonts w:ascii="Arial" w:hAnsi="Arial" w:cs="Arial"/>
          <w:sz w:val="20"/>
          <w:szCs w:val="20"/>
        </w:rPr>
      </w:pPr>
      <w:r w:rsidRPr="00A37408">
        <w:rPr>
          <w:rFonts w:ascii="Arial" w:hAnsi="Arial" w:cs="Arial"/>
          <w:sz w:val="20"/>
          <w:szCs w:val="20"/>
        </w:rPr>
        <w:t xml:space="preserve">§ </w:t>
      </w:r>
      <w:r w:rsidR="00AF134E" w:rsidRPr="00A37408">
        <w:rPr>
          <w:rFonts w:ascii="Arial" w:hAnsi="Arial" w:cs="Arial"/>
          <w:sz w:val="20"/>
          <w:szCs w:val="20"/>
        </w:rPr>
        <w:t>7</w:t>
      </w:r>
      <w:r w:rsidRPr="00A37408">
        <w:rPr>
          <w:rFonts w:ascii="Arial" w:hAnsi="Arial" w:cs="Arial"/>
          <w:sz w:val="20"/>
          <w:szCs w:val="20"/>
        </w:rPr>
        <w:t>.</w:t>
      </w:r>
      <w:r w:rsidR="0049511D" w:rsidRPr="00A37408">
        <w:rPr>
          <w:rFonts w:ascii="Arial" w:hAnsi="Arial" w:cs="Arial"/>
          <w:sz w:val="20"/>
          <w:szCs w:val="20"/>
        </w:rPr>
        <w:t xml:space="preserve"> Refundacja</w:t>
      </w:r>
    </w:p>
    <w:p w14:paraId="4EC97C51" w14:textId="77777777" w:rsidR="00B878EE" w:rsidRPr="005929FA" w:rsidRDefault="00B878EE" w:rsidP="005340AE">
      <w:pPr>
        <w:rPr>
          <w:rFonts w:ascii="Arial" w:hAnsi="Arial" w:cs="Arial"/>
          <w:sz w:val="20"/>
          <w:szCs w:val="20"/>
        </w:rPr>
      </w:pPr>
    </w:p>
    <w:p w14:paraId="22B3012D" w14:textId="77777777" w:rsidR="005B6ADB" w:rsidRPr="005929FA" w:rsidRDefault="00B52E83" w:rsidP="005340AE">
      <w:pPr>
        <w:rPr>
          <w:rFonts w:ascii="Arial" w:hAnsi="Arial" w:cs="Arial"/>
          <w:sz w:val="20"/>
          <w:szCs w:val="20"/>
        </w:rPr>
      </w:pPr>
      <w:r w:rsidRPr="005929FA">
        <w:rPr>
          <w:rFonts w:ascii="Arial" w:hAnsi="Arial" w:cs="Arial"/>
          <w:sz w:val="20"/>
          <w:szCs w:val="20"/>
        </w:rPr>
        <w:t>1</w:t>
      </w:r>
      <w:r w:rsidR="00B878EE" w:rsidRPr="005929FA">
        <w:rPr>
          <w:rFonts w:ascii="Arial" w:hAnsi="Arial" w:cs="Arial"/>
          <w:sz w:val="20"/>
          <w:szCs w:val="20"/>
        </w:rPr>
        <w:t>. D</w:t>
      </w:r>
      <w:r w:rsidR="00A80B5F" w:rsidRPr="005929FA">
        <w:rPr>
          <w:rFonts w:ascii="Arial" w:hAnsi="Arial" w:cs="Arial"/>
          <w:sz w:val="20"/>
          <w:szCs w:val="20"/>
        </w:rPr>
        <w:t>ofinansowanie w formie refundacji</w:t>
      </w:r>
      <w:r w:rsidR="00B878EE" w:rsidRPr="005929FA">
        <w:rPr>
          <w:rFonts w:ascii="Arial" w:hAnsi="Arial" w:cs="Arial"/>
          <w:sz w:val="20"/>
          <w:szCs w:val="20"/>
        </w:rPr>
        <w:t xml:space="preserve"> dotyczy</w:t>
      </w:r>
      <w:r w:rsidR="00A80B5F" w:rsidRPr="005929FA">
        <w:rPr>
          <w:rFonts w:ascii="Arial" w:hAnsi="Arial" w:cs="Arial"/>
          <w:sz w:val="20"/>
          <w:szCs w:val="20"/>
        </w:rPr>
        <w:t xml:space="preserve"> wydatków kwalifikowalnych w ramach Projektu, faktycznie poniesionych i w całości zapłaconych wcześniej przez </w:t>
      </w:r>
      <w:r w:rsidR="00223186" w:rsidRPr="005929FA">
        <w:rPr>
          <w:rFonts w:ascii="Arial" w:hAnsi="Arial" w:cs="Arial"/>
          <w:sz w:val="20"/>
          <w:szCs w:val="20"/>
        </w:rPr>
        <w:t>jednostkę realizującą Projekt</w:t>
      </w:r>
      <w:r w:rsidR="00A80B5F" w:rsidRPr="005929FA">
        <w:rPr>
          <w:rFonts w:ascii="Arial" w:hAnsi="Arial" w:cs="Arial"/>
          <w:sz w:val="20"/>
          <w:szCs w:val="20"/>
        </w:rPr>
        <w:t>.</w:t>
      </w:r>
    </w:p>
    <w:p w14:paraId="4840D558" w14:textId="77777777" w:rsidR="00B878EE" w:rsidRPr="005929FA" w:rsidRDefault="00B878EE" w:rsidP="005340AE">
      <w:pPr>
        <w:rPr>
          <w:rFonts w:ascii="Arial" w:hAnsi="Arial" w:cs="Arial"/>
          <w:sz w:val="20"/>
          <w:szCs w:val="20"/>
        </w:rPr>
      </w:pPr>
    </w:p>
    <w:p w14:paraId="7A455B12" w14:textId="77777777" w:rsidR="00B878EE" w:rsidRPr="005929FA" w:rsidRDefault="00B52E83" w:rsidP="005340AE">
      <w:pPr>
        <w:rPr>
          <w:rFonts w:ascii="Arial" w:hAnsi="Arial" w:cs="Arial"/>
          <w:sz w:val="20"/>
          <w:szCs w:val="20"/>
        </w:rPr>
      </w:pPr>
      <w:r w:rsidRPr="005929FA">
        <w:rPr>
          <w:rFonts w:ascii="Arial" w:hAnsi="Arial" w:cs="Arial"/>
          <w:sz w:val="20"/>
          <w:szCs w:val="20"/>
        </w:rPr>
        <w:t>2</w:t>
      </w:r>
      <w:r w:rsidR="00B878EE" w:rsidRPr="005929FA">
        <w:rPr>
          <w:rFonts w:ascii="Arial" w:hAnsi="Arial" w:cs="Arial"/>
          <w:sz w:val="20"/>
          <w:szCs w:val="20"/>
        </w:rPr>
        <w:t xml:space="preserve">. </w:t>
      </w:r>
      <w:r w:rsidR="00A80B5F" w:rsidRPr="005929FA">
        <w:rPr>
          <w:rFonts w:ascii="Arial" w:hAnsi="Arial" w:cs="Arial"/>
          <w:sz w:val="20"/>
          <w:szCs w:val="20"/>
        </w:rPr>
        <w:t>Dofinansowanie na realizację Projektu</w:t>
      </w:r>
      <w:r w:rsidR="000C04B8">
        <w:rPr>
          <w:rFonts w:ascii="Arial" w:hAnsi="Arial" w:cs="Arial"/>
          <w:sz w:val="20"/>
          <w:szCs w:val="20"/>
        </w:rPr>
        <w:t xml:space="preserve"> </w:t>
      </w:r>
      <w:r w:rsidR="00B878EE" w:rsidRPr="005929FA">
        <w:rPr>
          <w:rFonts w:ascii="Arial" w:hAnsi="Arial" w:cs="Arial"/>
          <w:sz w:val="20"/>
          <w:szCs w:val="20"/>
        </w:rPr>
        <w:t>w formie refundacji</w:t>
      </w:r>
      <w:r w:rsidR="00A80B5F" w:rsidRPr="005929FA">
        <w:rPr>
          <w:rFonts w:ascii="Arial" w:hAnsi="Arial" w:cs="Arial"/>
          <w:sz w:val="20"/>
          <w:szCs w:val="20"/>
        </w:rPr>
        <w:t xml:space="preserve"> jest przekazywane </w:t>
      </w:r>
      <w:r w:rsidR="00CB2476" w:rsidRPr="005929FA">
        <w:rPr>
          <w:rFonts w:ascii="Arial" w:hAnsi="Arial" w:cs="Arial"/>
          <w:sz w:val="20"/>
          <w:szCs w:val="20"/>
        </w:rPr>
        <w:t xml:space="preserve">jednostce realizującej Projekt </w:t>
      </w:r>
      <w:r w:rsidR="00A80B5F" w:rsidRPr="005929FA">
        <w:rPr>
          <w:rFonts w:ascii="Arial" w:hAnsi="Arial" w:cs="Arial"/>
          <w:sz w:val="20"/>
          <w:szCs w:val="20"/>
        </w:rPr>
        <w:t>przez BGK</w:t>
      </w:r>
      <w:r w:rsidR="00B878EE" w:rsidRPr="005929FA">
        <w:rPr>
          <w:rFonts w:ascii="Arial" w:hAnsi="Arial" w:cs="Arial"/>
          <w:sz w:val="20"/>
          <w:szCs w:val="20"/>
        </w:rPr>
        <w:t>, w przypadku środków z budżetu środków europejskich</w:t>
      </w:r>
      <w:r w:rsidR="00A80B5F" w:rsidRPr="005929FA">
        <w:rPr>
          <w:rFonts w:ascii="Arial" w:hAnsi="Arial" w:cs="Arial"/>
          <w:sz w:val="20"/>
          <w:szCs w:val="20"/>
        </w:rPr>
        <w:t xml:space="preserve"> i przez Instytucję Zarządzającą RPO WK-P</w:t>
      </w:r>
      <w:r w:rsidR="005E71E3">
        <w:rPr>
          <w:rFonts w:ascii="Arial" w:hAnsi="Arial" w:cs="Arial"/>
          <w:sz w:val="20"/>
          <w:szCs w:val="20"/>
        </w:rPr>
        <w:t>,</w:t>
      </w:r>
      <w:r w:rsidR="00B878EE" w:rsidRPr="005929FA">
        <w:rPr>
          <w:rFonts w:ascii="Arial" w:hAnsi="Arial" w:cs="Arial"/>
          <w:sz w:val="20"/>
          <w:szCs w:val="20"/>
        </w:rPr>
        <w:t xml:space="preserve"> w przypadku środków z budżetu państwa.</w:t>
      </w:r>
    </w:p>
    <w:p w14:paraId="51C3B407" w14:textId="77777777" w:rsidR="00B878EE" w:rsidRPr="005929FA" w:rsidRDefault="00B878EE" w:rsidP="005340AE">
      <w:pPr>
        <w:rPr>
          <w:rFonts w:ascii="Arial" w:hAnsi="Arial" w:cs="Arial"/>
          <w:color w:val="FF0000"/>
          <w:sz w:val="20"/>
          <w:szCs w:val="20"/>
        </w:rPr>
      </w:pPr>
    </w:p>
    <w:p w14:paraId="5BDE5F5C" w14:textId="12AEE333" w:rsidR="00A80B5F" w:rsidRPr="005929FA" w:rsidRDefault="00B52E83" w:rsidP="005340AE">
      <w:pPr>
        <w:rPr>
          <w:rFonts w:ascii="Arial" w:hAnsi="Arial" w:cs="Arial"/>
          <w:sz w:val="20"/>
          <w:szCs w:val="20"/>
        </w:rPr>
      </w:pPr>
      <w:r w:rsidRPr="005929FA">
        <w:rPr>
          <w:rFonts w:ascii="Arial" w:hAnsi="Arial" w:cs="Arial"/>
          <w:sz w:val="20"/>
          <w:szCs w:val="20"/>
        </w:rPr>
        <w:t>3</w:t>
      </w:r>
      <w:r w:rsidR="00416A5B" w:rsidRPr="005929FA">
        <w:rPr>
          <w:rFonts w:ascii="Arial" w:hAnsi="Arial" w:cs="Arial"/>
          <w:sz w:val="20"/>
          <w:szCs w:val="20"/>
        </w:rPr>
        <w:t>. Refun</w:t>
      </w:r>
      <w:r w:rsidR="00B878EE" w:rsidRPr="005929FA">
        <w:rPr>
          <w:rFonts w:ascii="Arial" w:hAnsi="Arial" w:cs="Arial"/>
          <w:sz w:val="20"/>
          <w:szCs w:val="20"/>
        </w:rPr>
        <w:t xml:space="preserve">dacja przekazywana jest </w:t>
      </w:r>
      <w:r w:rsidR="00A80B5F" w:rsidRPr="005929FA">
        <w:rPr>
          <w:rFonts w:ascii="Arial" w:hAnsi="Arial" w:cs="Arial"/>
          <w:sz w:val="20"/>
          <w:szCs w:val="20"/>
        </w:rPr>
        <w:t xml:space="preserve">w postaci płatności pośrednich i płatności końcowej, przelewem </w:t>
      </w:r>
      <w:r w:rsidR="00F01831" w:rsidRPr="005929FA">
        <w:rPr>
          <w:rFonts w:ascii="Arial" w:hAnsi="Arial" w:cs="Arial"/>
          <w:sz w:val="20"/>
          <w:szCs w:val="20"/>
        </w:rPr>
        <w:br/>
      </w:r>
      <w:r w:rsidR="00A80B5F" w:rsidRPr="005929FA">
        <w:rPr>
          <w:rFonts w:ascii="Arial" w:hAnsi="Arial" w:cs="Arial"/>
          <w:sz w:val="20"/>
          <w:szCs w:val="20"/>
        </w:rPr>
        <w:t xml:space="preserve">na rachunek </w:t>
      </w:r>
      <w:r w:rsidR="00F618AE" w:rsidRPr="005929FA">
        <w:rPr>
          <w:rFonts w:ascii="Arial" w:hAnsi="Arial" w:cs="Arial"/>
          <w:sz w:val="20"/>
          <w:szCs w:val="20"/>
        </w:rPr>
        <w:t xml:space="preserve">transferowy, a następnie na rachunek </w:t>
      </w:r>
      <w:r w:rsidR="005E71E3">
        <w:rPr>
          <w:rFonts w:ascii="Arial" w:hAnsi="Arial" w:cs="Arial"/>
          <w:sz w:val="20"/>
          <w:szCs w:val="20"/>
        </w:rPr>
        <w:t>płatniczy</w:t>
      </w:r>
      <w:r w:rsidR="00F8713D">
        <w:rPr>
          <w:rFonts w:ascii="Arial" w:hAnsi="Arial" w:cs="Arial"/>
          <w:sz w:val="20"/>
          <w:szCs w:val="20"/>
        </w:rPr>
        <w:t xml:space="preserve"> </w:t>
      </w:r>
      <w:r w:rsidR="00A80B5F" w:rsidRPr="005929FA">
        <w:rPr>
          <w:rFonts w:ascii="Arial" w:hAnsi="Arial" w:cs="Arial"/>
          <w:sz w:val="20"/>
          <w:szCs w:val="20"/>
        </w:rPr>
        <w:t xml:space="preserve">wskazany przez </w:t>
      </w:r>
      <w:r w:rsidR="005D59FC" w:rsidRPr="005929FA">
        <w:rPr>
          <w:rFonts w:ascii="Arial" w:hAnsi="Arial" w:cs="Arial"/>
          <w:sz w:val="20"/>
          <w:szCs w:val="20"/>
        </w:rPr>
        <w:t>jednostkę realizującą Projekt</w:t>
      </w:r>
      <w:r w:rsidR="00B878EE" w:rsidRPr="005929FA">
        <w:rPr>
          <w:rFonts w:ascii="Arial" w:hAnsi="Arial" w:cs="Arial"/>
          <w:sz w:val="20"/>
          <w:szCs w:val="20"/>
        </w:rPr>
        <w:t>, na podstawie pozytywnie zweryfikowanego i poświadczonego przez Instytucję Zarządzaj</w:t>
      </w:r>
      <w:r w:rsidR="00BB7D09" w:rsidRPr="005929FA">
        <w:rPr>
          <w:rFonts w:ascii="Arial" w:hAnsi="Arial" w:cs="Arial"/>
          <w:sz w:val="20"/>
          <w:szCs w:val="20"/>
        </w:rPr>
        <w:t xml:space="preserve">ącą RPO WK-P wniosku o płatność, na zasadach wskazanych w § </w:t>
      </w:r>
      <w:r w:rsidR="00F9271C" w:rsidRPr="005929FA">
        <w:rPr>
          <w:rFonts w:ascii="Arial" w:hAnsi="Arial" w:cs="Arial"/>
          <w:sz w:val="20"/>
          <w:szCs w:val="20"/>
        </w:rPr>
        <w:t>8</w:t>
      </w:r>
      <w:r w:rsidR="00C83D24" w:rsidRPr="005929FA">
        <w:rPr>
          <w:rFonts w:ascii="Arial" w:hAnsi="Arial" w:cs="Arial"/>
          <w:sz w:val="20"/>
          <w:szCs w:val="20"/>
        </w:rPr>
        <w:t xml:space="preserve"> Zasad</w:t>
      </w:r>
      <w:r w:rsidR="00BB7D09" w:rsidRPr="005929FA">
        <w:rPr>
          <w:rFonts w:ascii="Arial" w:hAnsi="Arial" w:cs="Arial"/>
          <w:sz w:val="20"/>
          <w:szCs w:val="20"/>
        </w:rPr>
        <w:t>.</w:t>
      </w:r>
    </w:p>
    <w:p w14:paraId="7CFD3F0F" w14:textId="77777777" w:rsidR="00DB48B3" w:rsidRPr="005929FA" w:rsidRDefault="00DB48B3" w:rsidP="005340AE">
      <w:pPr>
        <w:rPr>
          <w:rFonts w:ascii="Arial" w:hAnsi="Arial" w:cs="Arial"/>
          <w:b/>
          <w:sz w:val="20"/>
          <w:szCs w:val="20"/>
        </w:rPr>
      </w:pPr>
    </w:p>
    <w:p w14:paraId="1A691F35" w14:textId="77777777" w:rsidR="00B878EE" w:rsidRPr="00A37408" w:rsidRDefault="00B878EE" w:rsidP="00A37408">
      <w:pPr>
        <w:pStyle w:val="Nagwek1"/>
        <w:jc w:val="left"/>
        <w:rPr>
          <w:rFonts w:ascii="Arial" w:hAnsi="Arial" w:cs="Arial"/>
          <w:sz w:val="20"/>
          <w:szCs w:val="20"/>
        </w:rPr>
      </w:pPr>
      <w:r w:rsidRPr="00A37408">
        <w:rPr>
          <w:rFonts w:ascii="Arial" w:hAnsi="Arial" w:cs="Arial"/>
          <w:sz w:val="20"/>
          <w:szCs w:val="20"/>
        </w:rPr>
        <w:t xml:space="preserve">§ </w:t>
      </w:r>
      <w:r w:rsidR="00AF134E" w:rsidRPr="00A37408">
        <w:rPr>
          <w:rFonts w:ascii="Arial" w:hAnsi="Arial" w:cs="Arial"/>
          <w:sz w:val="20"/>
          <w:szCs w:val="20"/>
        </w:rPr>
        <w:t>8</w:t>
      </w:r>
      <w:r w:rsidRPr="00A37408">
        <w:rPr>
          <w:rFonts w:ascii="Arial" w:hAnsi="Arial" w:cs="Arial"/>
          <w:sz w:val="20"/>
          <w:szCs w:val="20"/>
        </w:rPr>
        <w:t>.</w:t>
      </w:r>
      <w:r w:rsidR="00B81296" w:rsidRPr="00A37408">
        <w:rPr>
          <w:rFonts w:ascii="Arial" w:hAnsi="Arial" w:cs="Arial"/>
          <w:sz w:val="20"/>
          <w:szCs w:val="20"/>
        </w:rPr>
        <w:t xml:space="preserve"> Rozliczenie płatności</w:t>
      </w:r>
    </w:p>
    <w:p w14:paraId="4DDEF85D" w14:textId="77777777" w:rsidR="00B878EE" w:rsidRPr="005929FA" w:rsidRDefault="00B878EE" w:rsidP="005340AE">
      <w:pPr>
        <w:rPr>
          <w:rFonts w:ascii="Arial" w:hAnsi="Arial" w:cs="Arial"/>
          <w:color w:val="FF0000"/>
          <w:sz w:val="20"/>
          <w:szCs w:val="20"/>
        </w:rPr>
      </w:pPr>
    </w:p>
    <w:p w14:paraId="7DEAE5E4" w14:textId="7E45A1DF" w:rsidR="002751EF" w:rsidRPr="005929FA" w:rsidRDefault="00B878EE" w:rsidP="005340AE">
      <w:pPr>
        <w:rPr>
          <w:rFonts w:ascii="Arial" w:hAnsi="Arial" w:cs="Arial"/>
          <w:sz w:val="20"/>
          <w:szCs w:val="20"/>
        </w:rPr>
      </w:pPr>
      <w:r w:rsidRPr="005929FA">
        <w:rPr>
          <w:rFonts w:ascii="Arial" w:hAnsi="Arial" w:cs="Arial"/>
          <w:sz w:val="20"/>
          <w:szCs w:val="20"/>
        </w:rPr>
        <w:t xml:space="preserve">1. </w:t>
      </w:r>
      <w:r w:rsidR="002060B7" w:rsidRPr="005929FA">
        <w:rPr>
          <w:rFonts w:ascii="Arial" w:hAnsi="Arial" w:cs="Arial"/>
          <w:sz w:val="20"/>
          <w:szCs w:val="20"/>
        </w:rPr>
        <w:t>Jednostka realizująca Projekt</w:t>
      </w:r>
      <w:r w:rsidR="00F8713D">
        <w:rPr>
          <w:rFonts w:ascii="Arial" w:hAnsi="Arial" w:cs="Arial"/>
          <w:sz w:val="20"/>
          <w:szCs w:val="20"/>
        </w:rPr>
        <w:t xml:space="preserve"> </w:t>
      </w:r>
      <w:r w:rsidR="00A46223" w:rsidRPr="005929FA">
        <w:rPr>
          <w:rFonts w:ascii="Arial" w:hAnsi="Arial" w:cs="Arial"/>
          <w:sz w:val="20"/>
          <w:szCs w:val="20"/>
        </w:rPr>
        <w:t>sporządza</w:t>
      </w:r>
      <w:r w:rsidR="0060658E" w:rsidRPr="005929FA">
        <w:rPr>
          <w:rFonts w:ascii="Arial" w:hAnsi="Arial" w:cs="Arial"/>
          <w:sz w:val="20"/>
          <w:szCs w:val="20"/>
        </w:rPr>
        <w:t xml:space="preserve"> i przekazuje do Instytucji Zarządzającej RPO WK-P</w:t>
      </w:r>
      <w:r w:rsidR="005E6A89" w:rsidRPr="005929FA">
        <w:rPr>
          <w:rFonts w:ascii="Arial" w:hAnsi="Arial" w:cs="Arial"/>
          <w:sz w:val="20"/>
          <w:szCs w:val="20"/>
        </w:rPr>
        <w:t xml:space="preserve"> harmonogram płatności</w:t>
      </w:r>
      <w:r w:rsidR="0060658E" w:rsidRPr="005929FA">
        <w:rPr>
          <w:rFonts w:ascii="Arial" w:hAnsi="Arial" w:cs="Arial"/>
          <w:sz w:val="20"/>
          <w:szCs w:val="20"/>
        </w:rPr>
        <w:t xml:space="preserve">, </w:t>
      </w:r>
      <w:r w:rsidR="005E6A89" w:rsidRPr="005929FA">
        <w:rPr>
          <w:rFonts w:ascii="Arial" w:hAnsi="Arial" w:cs="Arial"/>
          <w:sz w:val="20"/>
          <w:szCs w:val="20"/>
        </w:rPr>
        <w:t xml:space="preserve">stanowiący </w:t>
      </w:r>
      <w:r w:rsidR="00B808E2" w:rsidRPr="005929FA">
        <w:rPr>
          <w:rFonts w:ascii="Arial" w:hAnsi="Arial" w:cs="Arial"/>
          <w:sz w:val="20"/>
          <w:szCs w:val="20"/>
        </w:rPr>
        <w:t>załącznik nr 3 do Zasad</w:t>
      </w:r>
      <w:r w:rsidR="005E6A89" w:rsidRPr="005929FA">
        <w:rPr>
          <w:rFonts w:ascii="Arial" w:hAnsi="Arial" w:cs="Arial"/>
          <w:sz w:val="20"/>
          <w:szCs w:val="20"/>
        </w:rPr>
        <w:t>.</w:t>
      </w:r>
      <w:r w:rsidR="00F8713D">
        <w:rPr>
          <w:rFonts w:ascii="Arial" w:hAnsi="Arial" w:cs="Arial"/>
          <w:sz w:val="20"/>
          <w:szCs w:val="20"/>
        </w:rPr>
        <w:t xml:space="preserve"> </w:t>
      </w:r>
      <w:r w:rsidR="009D6E2B" w:rsidRPr="005929FA">
        <w:rPr>
          <w:rFonts w:ascii="Arial" w:hAnsi="Arial" w:cs="Arial"/>
          <w:sz w:val="20"/>
          <w:szCs w:val="20"/>
        </w:rPr>
        <w:t>Jednostka realizująca Projekt</w:t>
      </w:r>
      <w:r w:rsidR="005E6A89" w:rsidRPr="005929FA">
        <w:rPr>
          <w:rFonts w:ascii="Arial" w:hAnsi="Arial" w:cs="Arial"/>
          <w:sz w:val="20"/>
          <w:szCs w:val="20"/>
        </w:rPr>
        <w:t xml:space="preserve"> jest zobowiązana do wprowadzenia ww. harmonogramu płatności do SL2014 w terminie 5 dni roboczych od nadania przez Instytucję Zarządzającą RPO WK-P uprawnień, o których mowa </w:t>
      </w:r>
      <w:r w:rsidR="0050720D" w:rsidRPr="005929FA">
        <w:rPr>
          <w:rFonts w:ascii="Arial" w:hAnsi="Arial" w:cs="Arial"/>
          <w:sz w:val="20"/>
          <w:szCs w:val="20"/>
        </w:rPr>
        <w:t xml:space="preserve">§ </w:t>
      </w:r>
      <w:r w:rsidR="009A4C94" w:rsidRPr="005929FA">
        <w:rPr>
          <w:rFonts w:ascii="Arial" w:hAnsi="Arial" w:cs="Arial"/>
          <w:sz w:val="20"/>
          <w:szCs w:val="20"/>
        </w:rPr>
        <w:t>20 ust. 2 Zasad.</w:t>
      </w:r>
      <w:r w:rsidR="00F8713D">
        <w:rPr>
          <w:rFonts w:ascii="Arial" w:hAnsi="Arial" w:cs="Arial"/>
          <w:sz w:val="20"/>
          <w:szCs w:val="20"/>
        </w:rPr>
        <w:t xml:space="preserve"> </w:t>
      </w:r>
      <w:r w:rsidR="0060658E" w:rsidRPr="005929FA">
        <w:rPr>
          <w:rFonts w:ascii="Arial" w:hAnsi="Arial" w:cs="Arial"/>
          <w:sz w:val="20"/>
          <w:szCs w:val="20"/>
        </w:rPr>
        <w:t xml:space="preserve">Harmonogram płatności stanowi integralną część </w:t>
      </w:r>
      <w:r w:rsidR="00B808E2" w:rsidRPr="005929FA">
        <w:rPr>
          <w:rFonts w:ascii="Arial" w:hAnsi="Arial" w:cs="Arial"/>
          <w:sz w:val="20"/>
          <w:szCs w:val="20"/>
        </w:rPr>
        <w:t>Zasad</w:t>
      </w:r>
      <w:r w:rsidR="0060658E" w:rsidRPr="005929FA">
        <w:rPr>
          <w:rFonts w:ascii="Arial" w:hAnsi="Arial" w:cs="Arial"/>
          <w:sz w:val="20"/>
          <w:szCs w:val="20"/>
        </w:rPr>
        <w:t xml:space="preserve">, a jego aktualizacje </w:t>
      </w:r>
      <w:r w:rsidR="005E6A89" w:rsidRPr="005929FA">
        <w:rPr>
          <w:rFonts w:ascii="Arial" w:hAnsi="Arial" w:cs="Arial"/>
          <w:sz w:val="20"/>
          <w:szCs w:val="20"/>
        </w:rPr>
        <w:t xml:space="preserve">przekazywane są zgodnie z ust. 2 oraz 4 i </w:t>
      </w:r>
      <w:r w:rsidR="0060658E" w:rsidRPr="005929FA">
        <w:rPr>
          <w:rFonts w:ascii="Arial" w:hAnsi="Arial" w:cs="Arial"/>
          <w:sz w:val="20"/>
          <w:szCs w:val="20"/>
        </w:rPr>
        <w:t xml:space="preserve">nie wymagają </w:t>
      </w:r>
      <w:r w:rsidR="00FE6A85" w:rsidRPr="005929FA">
        <w:rPr>
          <w:rFonts w:ascii="Arial" w:hAnsi="Arial" w:cs="Arial"/>
          <w:sz w:val="20"/>
          <w:szCs w:val="20"/>
        </w:rPr>
        <w:t xml:space="preserve">zmiany </w:t>
      </w:r>
      <w:r w:rsidR="00B808E2" w:rsidRPr="005929FA">
        <w:rPr>
          <w:rFonts w:ascii="Arial" w:hAnsi="Arial" w:cs="Arial"/>
          <w:sz w:val="20"/>
          <w:szCs w:val="20"/>
        </w:rPr>
        <w:t>Zasad</w:t>
      </w:r>
      <w:r w:rsidR="0060658E" w:rsidRPr="005929FA">
        <w:rPr>
          <w:rFonts w:ascii="Arial" w:hAnsi="Arial" w:cs="Arial"/>
          <w:sz w:val="20"/>
          <w:szCs w:val="20"/>
        </w:rPr>
        <w:t xml:space="preserve">. </w:t>
      </w:r>
    </w:p>
    <w:p w14:paraId="3782616D" w14:textId="77777777" w:rsidR="0060658E" w:rsidRPr="005929FA" w:rsidRDefault="0060658E" w:rsidP="005340AE">
      <w:pPr>
        <w:rPr>
          <w:rFonts w:ascii="Arial" w:hAnsi="Arial" w:cs="Arial"/>
          <w:sz w:val="20"/>
          <w:szCs w:val="20"/>
        </w:rPr>
      </w:pPr>
    </w:p>
    <w:p w14:paraId="1FE06758" w14:textId="2F75F6E5" w:rsidR="0060658E" w:rsidRPr="005929FA" w:rsidRDefault="0060658E" w:rsidP="005340AE">
      <w:pPr>
        <w:rPr>
          <w:rFonts w:ascii="Arial" w:hAnsi="Arial" w:cs="Arial"/>
          <w:sz w:val="20"/>
          <w:szCs w:val="20"/>
        </w:rPr>
      </w:pPr>
      <w:r w:rsidRPr="005929FA">
        <w:rPr>
          <w:rFonts w:ascii="Arial" w:hAnsi="Arial" w:cs="Arial"/>
          <w:sz w:val="20"/>
          <w:szCs w:val="20"/>
        </w:rPr>
        <w:lastRenderedPageBreak/>
        <w:t xml:space="preserve">2. </w:t>
      </w:r>
      <w:r w:rsidR="005E71E3">
        <w:rPr>
          <w:rFonts w:ascii="Arial" w:hAnsi="Arial" w:cs="Arial"/>
          <w:sz w:val="20"/>
          <w:szCs w:val="20"/>
        </w:rPr>
        <w:t>Jeśli harmonogram płatności wymaga aktualizacji, j</w:t>
      </w:r>
      <w:r w:rsidR="00E054D7" w:rsidRPr="005929FA">
        <w:rPr>
          <w:rFonts w:ascii="Arial" w:hAnsi="Arial" w:cs="Arial"/>
          <w:sz w:val="20"/>
          <w:szCs w:val="20"/>
        </w:rPr>
        <w:t>ednostka realizująca Projekt jest zobowiązana</w:t>
      </w:r>
      <w:r w:rsidR="00F8713D">
        <w:rPr>
          <w:rFonts w:ascii="Arial" w:hAnsi="Arial" w:cs="Arial"/>
          <w:sz w:val="20"/>
          <w:szCs w:val="20"/>
        </w:rPr>
        <w:t xml:space="preserve"> </w:t>
      </w:r>
      <w:r w:rsidR="005E71E3">
        <w:rPr>
          <w:rFonts w:ascii="Arial" w:hAnsi="Arial" w:cs="Arial"/>
          <w:sz w:val="20"/>
          <w:szCs w:val="20"/>
        </w:rPr>
        <w:t xml:space="preserve">do </w:t>
      </w:r>
      <w:r w:rsidR="005E71E3" w:rsidRPr="005E71E3">
        <w:rPr>
          <w:rFonts w:ascii="Arial" w:hAnsi="Arial" w:cs="Arial"/>
          <w:sz w:val="20"/>
          <w:szCs w:val="20"/>
        </w:rPr>
        <w:t>przekazania jego skorygowanej wersji do Instytucji Zarządzającej RPO WK-P</w:t>
      </w:r>
      <w:r w:rsidR="004943FC" w:rsidRPr="005929FA">
        <w:rPr>
          <w:rFonts w:ascii="Arial" w:hAnsi="Arial" w:cs="Arial"/>
          <w:sz w:val="20"/>
          <w:szCs w:val="20"/>
        </w:rPr>
        <w:t>, zgodnie z „Podręcznikiem Beneficjenta w ramach EFRR”, o którym mowa w § 20 ust. 1 Zasad</w:t>
      </w:r>
      <w:r w:rsidRPr="005929FA">
        <w:rPr>
          <w:rFonts w:ascii="Arial" w:hAnsi="Arial" w:cs="Arial"/>
          <w:sz w:val="20"/>
          <w:szCs w:val="20"/>
        </w:rPr>
        <w:t xml:space="preserve">. </w:t>
      </w:r>
      <w:r w:rsidR="008C2A74" w:rsidRPr="005929FA">
        <w:rPr>
          <w:rFonts w:ascii="Arial" w:hAnsi="Arial" w:cs="Arial"/>
          <w:sz w:val="20"/>
          <w:szCs w:val="20"/>
        </w:rPr>
        <w:t xml:space="preserve">W przypadku, gdy po weryfikacji wniosku o płatność </w:t>
      </w:r>
      <w:r w:rsidR="005E71E3">
        <w:rPr>
          <w:rFonts w:ascii="Arial" w:hAnsi="Arial" w:cs="Arial"/>
          <w:sz w:val="20"/>
          <w:szCs w:val="20"/>
        </w:rPr>
        <w:t>zaktualizowany</w:t>
      </w:r>
      <w:r w:rsidR="00F8713D">
        <w:rPr>
          <w:rFonts w:ascii="Arial" w:hAnsi="Arial" w:cs="Arial"/>
          <w:sz w:val="20"/>
          <w:szCs w:val="20"/>
        </w:rPr>
        <w:t xml:space="preserve"> </w:t>
      </w:r>
      <w:r w:rsidR="008C2A74" w:rsidRPr="005929FA">
        <w:rPr>
          <w:rFonts w:ascii="Arial" w:hAnsi="Arial" w:cs="Arial"/>
          <w:sz w:val="20"/>
          <w:szCs w:val="20"/>
        </w:rPr>
        <w:t xml:space="preserve">harmonogram płatności będzie wymagał korekty, </w:t>
      </w:r>
      <w:r w:rsidR="00E054D7" w:rsidRPr="005929FA">
        <w:rPr>
          <w:rFonts w:ascii="Arial" w:hAnsi="Arial" w:cs="Arial"/>
          <w:sz w:val="20"/>
          <w:szCs w:val="20"/>
        </w:rPr>
        <w:t>jednostka realizująca Projekt jest zobowiązana</w:t>
      </w:r>
      <w:r w:rsidR="008C2A74" w:rsidRPr="005929FA">
        <w:rPr>
          <w:rFonts w:ascii="Arial" w:hAnsi="Arial" w:cs="Arial"/>
          <w:sz w:val="20"/>
          <w:szCs w:val="20"/>
        </w:rPr>
        <w:t xml:space="preserve"> do jej dokonania w terminie wskazanym przez Instytucję Zarządzającą RPO WK-P.</w:t>
      </w:r>
    </w:p>
    <w:p w14:paraId="7EE95F26" w14:textId="77777777" w:rsidR="0060658E" w:rsidRPr="005929FA" w:rsidRDefault="0060658E" w:rsidP="005340AE">
      <w:pPr>
        <w:rPr>
          <w:rFonts w:ascii="Arial" w:hAnsi="Arial" w:cs="Arial"/>
          <w:sz w:val="20"/>
          <w:szCs w:val="20"/>
        </w:rPr>
      </w:pPr>
    </w:p>
    <w:p w14:paraId="59F4403F" w14:textId="3D5F02F4" w:rsidR="00B878EE" w:rsidRPr="005929FA" w:rsidRDefault="0060658E" w:rsidP="005340AE">
      <w:pPr>
        <w:rPr>
          <w:rFonts w:ascii="Arial" w:hAnsi="Arial" w:cs="Arial"/>
          <w:sz w:val="20"/>
          <w:szCs w:val="20"/>
        </w:rPr>
      </w:pPr>
      <w:r w:rsidRPr="005929FA">
        <w:rPr>
          <w:rFonts w:ascii="Arial" w:hAnsi="Arial" w:cs="Arial"/>
          <w:sz w:val="20"/>
          <w:szCs w:val="20"/>
        </w:rPr>
        <w:t xml:space="preserve">3. </w:t>
      </w:r>
      <w:r w:rsidR="002B4D38" w:rsidRPr="005929FA">
        <w:rPr>
          <w:rFonts w:ascii="Arial" w:hAnsi="Arial" w:cs="Arial"/>
          <w:sz w:val="20"/>
          <w:szCs w:val="20"/>
        </w:rPr>
        <w:t>Jednostka realizująca Projekt</w:t>
      </w:r>
      <w:r w:rsidR="00F8713D">
        <w:rPr>
          <w:rFonts w:ascii="Arial" w:hAnsi="Arial" w:cs="Arial"/>
          <w:sz w:val="20"/>
          <w:szCs w:val="20"/>
        </w:rPr>
        <w:t xml:space="preserve"> </w:t>
      </w:r>
      <w:r w:rsidR="002B4D38" w:rsidRPr="005929FA">
        <w:rPr>
          <w:rFonts w:ascii="Arial" w:hAnsi="Arial" w:cs="Arial"/>
          <w:sz w:val="20"/>
          <w:szCs w:val="20"/>
        </w:rPr>
        <w:t>jest zobowiązana</w:t>
      </w:r>
      <w:r w:rsidRPr="005929FA">
        <w:rPr>
          <w:rFonts w:ascii="Arial" w:hAnsi="Arial" w:cs="Arial"/>
          <w:sz w:val="20"/>
          <w:szCs w:val="20"/>
        </w:rPr>
        <w:t xml:space="preserve"> do </w:t>
      </w:r>
      <w:r w:rsidR="002B5244" w:rsidRPr="005929FA">
        <w:rPr>
          <w:rFonts w:ascii="Arial" w:hAnsi="Arial" w:cs="Arial"/>
          <w:sz w:val="20"/>
          <w:szCs w:val="20"/>
        </w:rPr>
        <w:t>składa</w:t>
      </w:r>
      <w:r w:rsidRPr="005929FA">
        <w:rPr>
          <w:rFonts w:ascii="Arial" w:hAnsi="Arial" w:cs="Arial"/>
          <w:sz w:val="20"/>
          <w:szCs w:val="20"/>
        </w:rPr>
        <w:t>nia wniosku</w:t>
      </w:r>
      <w:r w:rsidR="002B5244" w:rsidRPr="005929FA">
        <w:rPr>
          <w:rFonts w:ascii="Arial" w:hAnsi="Arial" w:cs="Arial"/>
          <w:sz w:val="20"/>
          <w:szCs w:val="20"/>
        </w:rPr>
        <w:t xml:space="preserve"> o płatność </w:t>
      </w:r>
      <w:r w:rsidR="005E71E3">
        <w:rPr>
          <w:rFonts w:ascii="Arial" w:hAnsi="Arial" w:cs="Arial"/>
          <w:sz w:val="20"/>
          <w:szCs w:val="20"/>
        </w:rPr>
        <w:t xml:space="preserve">zgodnie z harmonogramem płatności, </w:t>
      </w:r>
      <w:r w:rsidR="002B5244" w:rsidRPr="005929FA">
        <w:rPr>
          <w:rFonts w:ascii="Arial" w:hAnsi="Arial" w:cs="Arial"/>
          <w:sz w:val="20"/>
          <w:szCs w:val="20"/>
        </w:rPr>
        <w:t>nie częściej niż raz w miesiącu,</w:t>
      </w:r>
      <w:r w:rsidR="005E71E3">
        <w:rPr>
          <w:rFonts w:ascii="Arial" w:hAnsi="Arial" w:cs="Arial"/>
          <w:sz w:val="20"/>
          <w:szCs w:val="20"/>
        </w:rPr>
        <w:t xml:space="preserve"> z zastrzeżeniem ust. 17 i § 11 ust. 2 Zasad. Ww. termin należy liczyć </w:t>
      </w:r>
      <w:r w:rsidR="00D4188D" w:rsidRPr="005929FA">
        <w:rPr>
          <w:rFonts w:ascii="Arial" w:hAnsi="Arial" w:cs="Arial"/>
          <w:sz w:val="20"/>
          <w:szCs w:val="20"/>
        </w:rPr>
        <w:t xml:space="preserve">od dnia </w:t>
      </w:r>
      <w:r w:rsidR="00FE6A85" w:rsidRPr="005929FA">
        <w:rPr>
          <w:rFonts w:ascii="Arial" w:hAnsi="Arial" w:cs="Arial"/>
          <w:sz w:val="20"/>
          <w:szCs w:val="20"/>
        </w:rPr>
        <w:t>podjęcia</w:t>
      </w:r>
      <w:r w:rsidR="00F8713D">
        <w:rPr>
          <w:rFonts w:ascii="Arial" w:hAnsi="Arial" w:cs="Arial"/>
          <w:sz w:val="20"/>
          <w:szCs w:val="20"/>
        </w:rPr>
        <w:t xml:space="preserve"> </w:t>
      </w:r>
      <w:r w:rsidR="002B4D38" w:rsidRPr="005929FA">
        <w:rPr>
          <w:rFonts w:ascii="Arial" w:hAnsi="Arial" w:cs="Arial"/>
          <w:sz w:val="20"/>
          <w:szCs w:val="20"/>
        </w:rPr>
        <w:t>Uchwały</w:t>
      </w:r>
      <w:r w:rsidR="005E71E3">
        <w:rPr>
          <w:rFonts w:ascii="Arial" w:hAnsi="Arial" w:cs="Arial"/>
          <w:sz w:val="20"/>
          <w:szCs w:val="20"/>
        </w:rPr>
        <w:t xml:space="preserve"> lub rozpoczęcia realizacji Projektu, w zależności od tego, która data jest późniejsza.</w:t>
      </w:r>
      <w:r w:rsidR="00F8713D">
        <w:rPr>
          <w:rFonts w:ascii="Arial" w:hAnsi="Arial" w:cs="Arial"/>
          <w:sz w:val="20"/>
          <w:szCs w:val="20"/>
        </w:rPr>
        <w:t xml:space="preserve"> </w:t>
      </w:r>
      <w:r w:rsidR="005E71E3">
        <w:rPr>
          <w:rFonts w:ascii="Arial" w:hAnsi="Arial" w:cs="Arial"/>
          <w:sz w:val="20"/>
          <w:szCs w:val="20"/>
        </w:rPr>
        <w:t>M</w:t>
      </w:r>
      <w:r w:rsidR="000D640A" w:rsidRPr="005929FA">
        <w:rPr>
          <w:rFonts w:ascii="Arial" w:hAnsi="Arial" w:cs="Arial"/>
          <w:sz w:val="20"/>
          <w:szCs w:val="20"/>
        </w:rPr>
        <w:t xml:space="preserve">inimalna </w:t>
      </w:r>
      <w:r w:rsidR="005E71E3">
        <w:rPr>
          <w:rFonts w:ascii="Arial" w:hAnsi="Arial" w:cs="Arial"/>
          <w:sz w:val="20"/>
          <w:szCs w:val="20"/>
        </w:rPr>
        <w:t xml:space="preserve">dopuszczalna </w:t>
      </w:r>
      <w:r w:rsidR="000D640A" w:rsidRPr="005929FA">
        <w:rPr>
          <w:rFonts w:ascii="Arial" w:hAnsi="Arial" w:cs="Arial"/>
          <w:sz w:val="20"/>
          <w:szCs w:val="20"/>
        </w:rPr>
        <w:t xml:space="preserve">wartość wniosku o płatność </w:t>
      </w:r>
      <w:r w:rsidR="00562E61">
        <w:rPr>
          <w:rFonts w:ascii="Arial" w:hAnsi="Arial" w:cs="Arial"/>
          <w:sz w:val="20"/>
          <w:szCs w:val="20"/>
        </w:rPr>
        <w:br/>
      </w:r>
      <w:r w:rsidR="000D640A" w:rsidRPr="005929FA">
        <w:rPr>
          <w:rFonts w:ascii="Arial" w:hAnsi="Arial" w:cs="Arial"/>
          <w:sz w:val="20"/>
          <w:szCs w:val="20"/>
        </w:rPr>
        <w:t>to 10 000 zł.</w:t>
      </w:r>
    </w:p>
    <w:p w14:paraId="0A518C14" w14:textId="77777777" w:rsidR="002B5244" w:rsidRPr="005929FA" w:rsidRDefault="002B5244" w:rsidP="005340AE">
      <w:pPr>
        <w:rPr>
          <w:rFonts w:ascii="Arial" w:hAnsi="Arial" w:cs="Arial"/>
          <w:sz w:val="20"/>
          <w:szCs w:val="20"/>
        </w:rPr>
      </w:pPr>
    </w:p>
    <w:p w14:paraId="757790E9" w14:textId="77777777" w:rsidR="00416C40" w:rsidRPr="005929FA" w:rsidRDefault="0060658E" w:rsidP="005340AE">
      <w:pPr>
        <w:rPr>
          <w:rFonts w:ascii="Arial" w:hAnsi="Arial" w:cs="Arial"/>
          <w:sz w:val="20"/>
          <w:szCs w:val="20"/>
        </w:rPr>
      </w:pPr>
      <w:r w:rsidRPr="005929FA">
        <w:rPr>
          <w:rFonts w:ascii="Arial" w:hAnsi="Arial" w:cs="Arial"/>
          <w:sz w:val="20"/>
          <w:szCs w:val="20"/>
        </w:rPr>
        <w:t xml:space="preserve">4. </w:t>
      </w:r>
      <w:r w:rsidR="009461C1" w:rsidRPr="005929FA">
        <w:rPr>
          <w:rFonts w:ascii="Arial" w:hAnsi="Arial" w:cs="Arial"/>
          <w:sz w:val="20"/>
          <w:szCs w:val="20"/>
        </w:rPr>
        <w:t>W</w:t>
      </w:r>
      <w:r w:rsidR="00416C40" w:rsidRPr="005929FA">
        <w:rPr>
          <w:rFonts w:ascii="Arial" w:hAnsi="Arial" w:cs="Arial"/>
          <w:sz w:val="20"/>
          <w:szCs w:val="20"/>
        </w:rPr>
        <w:t xml:space="preserve">niosek o płatność, w ramach którego </w:t>
      </w:r>
      <w:r w:rsidR="002B4D38" w:rsidRPr="005929FA">
        <w:rPr>
          <w:rFonts w:ascii="Arial" w:hAnsi="Arial" w:cs="Arial"/>
          <w:sz w:val="20"/>
          <w:szCs w:val="20"/>
        </w:rPr>
        <w:t>jednostka realizująca Projekt</w:t>
      </w:r>
      <w:r w:rsidR="00416C40" w:rsidRPr="005929FA">
        <w:rPr>
          <w:rFonts w:ascii="Arial" w:hAnsi="Arial" w:cs="Arial"/>
          <w:sz w:val="20"/>
          <w:szCs w:val="20"/>
        </w:rPr>
        <w:t>:</w:t>
      </w:r>
    </w:p>
    <w:p w14:paraId="06FF3CF3" w14:textId="77777777" w:rsidR="00416C40" w:rsidRPr="005929FA" w:rsidRDefault="00416C40" w:rsidP="002C2FB6">
      <w:pPr>
        <w:numPr>
          <w:ilvl w:val="1"/>
          <w:numId w:val="23"/>
        </w:numPr>
        <w:ind w:left="851" w:hanging="425"/>
        <w:rPr>
          <w:rFonts w:ascii="Arial" w:hAnsi="Arial" w:cs="Arial"/>
          <w:sz w:val="20"/>
          <w:szCs w:val="20"/>
        </w:rPr>
      </w:pPr>
      <w:r w:rsidRPr="005929FA">
        <w:rPr>
          <w:rFonts w:ascii="Arial" w:hAnsi="Arial" w:cs="Arial"/>
          <w:sz w:val="20"/>
          <w:szCs w:val="20"/>
        </w:rPr>
        <w:t>wnioskuje o przekazanie dofinansowania w formie zaliczki lub refundacji,</w:t>
      </w:r>
    </w:p>
    <w:p w14:paraId="08D1E4F6" w14:textId="77777777" w:rsidR="00416C40" w:rsidRPr="005929FA" w:rsidRDefault="00416C40" w:rsidP="002C2FB6">
      <w:pPr>
        <w:numPr>
          <w:ilvl w:val="1"/>
          <w:numId w:val="23"/>
        </w:numPr>
        <w:ind w:left="851" w:hanging="425"/>
        <w:rPr>
          <w:rFonts w:ascii="Arial" w:hAnsi="Arial" w:cs="Arial"/>
          <w:sz w:val="20"/>
          <w:szCs w:val="20"/>
        </w:rPr>
      </w:pPr>
      <w:r w:rsidRPr="005929FA">
        <w:rPr>
          <w:rFonts w:ascii="Arial" w:hAnsi="Arial" w:cs="Arial"/>
          <w:sz w:val="20"/>
          <w:szCs w:val="20"/>
        </w:rPr>
        <w:t>wykazuje wy</w:t>
      </w:r>
      <w:r w:rsidR="00654180" w:rsidRPr="005929FA">
        <w:rPr>
          <w:rFonts w:ascii="Arial" w:hAnsi="Arial" w:cs="Arial"/>
          <w:sz w:val="20"/>
          <w:szCs w:val="20"/>
        </w:rPr>
        <w:t>datki poniesione na realizację P</w:t>
      </w:r>
      <w:r w:rsidRPr="005929FA">
        <w:rPr>
          <w:rFonts w:ascii="Arial" w:hAnsi="Arial" w:cs="Arial"/>
          <w:sz w:val="20"/>
          <w:szCs w:val="20"/>
        </w:rPr>
        <w:t>rojektu,</w:t>
      </w:r>
    </w:p>
    <w:p w14:paraId="77496B0F" w14:textId="77777777" w:rsidR="00416C40" w:rsidRPr="005929FA" w:rsidRDefault="00416C40" w:rsidP="002C2FB6">
      <w:pPr>
        <w:numPr>
          <w:ilvl w:val="1"/>
          <w:numId w:val="23"/>
        </w:numPr>
        <w:ind w:left="851" w:hanging="425"/>
        <w:rPr>
          <w:rFonts w:ascii="Arial" w:hAnsi="Arial" w:cs="Arial"/>
          <w:sz w:val="20"/>
          <w:szCs w:val="20"/>
        </w:rPr>
      </w:pPr>
      <w:r w:rsidRPr="005929FA">
        <w:rPr>
          <w:rFonts w:ascii="Arial" w:hAnsi="Arial" w:cs="Arial"/>
          <w:sz w:val="20"/>
          <w:szCs w:val="20"/>
        </w:rPr>
        <w:t>przekazuje in</w:t>
      </w:r>
      <w:r w:rsidR="00654180" w:rsidRPr="005929FA">
        <w:rPr>
          <w:rFonts w:ascii="Arial" w:hAnsi="Arial" w:cs="Arial"/>
          <w:sz w:val="20"/>
          <w:szCs w:val="20"/>
        </w:rPr>
        <w:t>formację o postępie realizacji P</w:t>
      </w:r>
      <w:r w:rsidRPr="005929FA">
        <w:rPr>
          <w:rFonts w:ascii="Arial" w:hAnsi="Arial" w:cs="Arial"/>
          <w:sz w:val="20"/>
          <w:szCs w:val="20"/>
        </w:rPr>
        <w:t>rojektu</w:t>
      </w:r>
    </w:p>
    <w:p w14:paraId="569D1968" w14:textId="77777777" w:rsidR="00416C40" w:rsidRPr="005929FA" w:rsidRDefault="00416C40" w:rsidP="005340AE">
      <w:pPr>
        <w:rPr>
          <w:rFonts w:ascii="Arial" w:hAnsi="Arial" w:cs="Arial"/>
          <w:sz w:val="20"/>
          <w:szCs w:val="20"/>
        </w:rPr>
      </w:pPr>
      <w:r w:rsidRPr="005929FA">
        <w:rPr>
          <w:rFonts w:ascii="Arial" w:hAnsi="Arial" w:cs="Arial"/>
          <w:sz w:val="20"/>
          <w:szCs w:val="20"/>
        </w:rPr>
        <w:t xml:space="preserve">– oraz </w:t>
      </w:r>
      <w:r w:rsidR="009461C1" w:rsidRPr="005929FA">
        <w:rPr>
          <w:rFonts w:ascii="Arial" w:hAnsi="Arial" w:cs="Arial"/>
          <w:sz w:val="20"/>
          <w:szCs w:val="20"/>
        </w:rPr>
        <w:t xml:space="preserve">zaktualizowany harmonogram płatności i </w:t>
      </w:r>
      <w:r w:rsidRPr="005929FA">
        <w:rPr>
          <w:rFonts w:ascii="Arial" w:hAnsi="Arial" w:cs="Arial"/>
          <w:sz w:val="20"/>
          <w:szCs w:val="20"/>
        </w:rPr>
        <w:t>doku</w:t>
      </w:r>
      <w:r w:rsidR="00654180" w:rsidRPr="005929FA">
        <w:rPr>
          <w:rFonts w:ascii="Arial" w:hAnsi="Arial" w:cs="Arial"/>
          <w:sz w:val="20"/>
          <w:szCs w:val="20"/>
        </w:rPr>
        <w:t>menty niezbędne do rozliczenia P</w:t>
      </w:r>
      <w:r w:rsidRPr="005929FA">
        <w:rPr>
          <w:rFonts w:ascii="Arial" w:hAnsi="Arial" w:cs="Arial"/>
          <w:sz w:val="20"/>
          <w:szCs w:val="20"/>
        </w:rPr>
        <w:t xml:space="preserve">rojektu określone w </w:t>
      </w:r>
      <w:r w:rsidR="002B4D38" w:rsidRPr="005929FA">
        <w:rPr>
          <w:rFonts w:ascii="Arial" w:hAnsi="Arial" w:cs="Arial"/>
          <w:sz w:val="20"/>
          <w:szCs w:val="20"/>
        </w:rPr>
        <w:t>Zasadach</w:t>
      </w:r>
      <w:r w:rsidRPr="005929FA">
        <w:rPr>
          <w:rFonts w:ascii="Arial" w:hAnsi="Arial" w:cs="Arial"/>
          <w:sz w:val="20"/>
          <w:szCs w:val="20"/>
        </w:rPr>
        <w:t xml:space="preserve"> są składane przez </w:t>
      </w:r>
      <w:r w:rsidR="002B4D38" w:rsidRPr="005929FA">
        <w:rPr>
          <w:rFonts w:ascii="Arial" w:hAnsi="Arial" w:cs="Arial"/>
          <w:sz w:val="20"/>
          <w:szCs w:val="20"/>
        </w:rPr>
        <w:t>jednostkę realizującą Projekt</w:t>
      </w:r>
      <w:r w:rsidRPr="005929FA">
        <w:rPr>
          <w:rFonts w:ascii="Arial" w:hAnsi="Arial" w:cs="Arial"/>
          <w:sz w:val="20"/>
          <w:szCs w:val="20"/>
        </w:rPr>
        <w:t xml:space="preserve"> za pośrednictwem SL2014.</w:t>
      </w:r>
      <w:r w:rsidR="009438F9" w:rsidRPr="00231911">
        <w:rPr>
          <w:rFonts w:ascii="Arial" w:hAnsi="Arial" w:cs="Arial"/>
          <w:sz w:val="20"/>
          <w:szCs w:val="20"/>
        </w:rPr>
        <w:t>Ponadto jednostka realizująca Projekt zobowiązuje się do wykazywania i opisania w części wniosku o płatność dotyczącej postępu rzeczowego z realizacji Projektu, które z działań zaplanowanych we wniosku o dofinansowanie zostały zrealizowane oraz w jaki sposób ich realizacja wpłynęła na sytuację osób z niepełnosprawnościami.</w:t>
      </w:r>
    </w:p>
    <w:p w14:paraId="63E48777" w14:textId="77777777" w:rsidR="00416C40" w:rsidRPr="005929FA" w:rsidRDefault="00416C40" w:rsidP="005340AE">
      <w:pPr>
        <w:rPr>
          <w:rFonts w:ascii="Arial" w:hAnsi="Arial" w:cs="Arial"/>
          <w:sz w:val="20"/>
          <w:szCs w:val="20"/>
        </w:rPr>
      </w:pPr>
    </w:p>
    <w:p w14:paraId="512DD485" w14:textId="77777777" w:rsidR="00416C40" w:rsidRPr="005929FA" w:rsidRDefault="0060658E" w:rsidP="005340AE">
      <w:pPr>
        <w:rPr>
          <w:rFonts w:ascii="Arial" w:hAnsi="Arial" w:cs="Arial"/>
          <w:sz w:val="20"/>
          <w:szCs w:val="20"/>
        </w:rPr>
      </w:pPr>
      <w:r w:rsidRPr="005929FA">
        <w:rPr>
          <w:rFonts w:ascii="Arial" w:hAnsi="Arial" w:cs="Arial"/>
          <w:sz w:val="20"/>
          <w:szCs w:val="20"/>
        </w:rPr>
        <w:t>5</w:t>
      </w:r>
      <w:r w:rsidR="00416C40" w:rsidRPr="005929FA">
        <w:rPr>
          <w:rFonts w:ascii="Arial" w:hAnsi="Arial" w:cs="Arial"/>
          <w:sz w:val="20"/>
          <w:szCs w:val="20"/>
        </w:rPr>
        <w:t>. W przypadku</w:t>
      </w:r>
      <w:r w:rsidR="009461C1" w:rsidRPr="005929FA">
        <w:rPr>
          <w:rFonts w:ascii="Arial" w:hAnsi="Arial" w:cs="Arial"/>
          <w:sz w:val="20"/>
          <w:szCs w:val="20"/>
        </w:rPr>
        <w:t>,</w:t>
      </w:r>
      <w:r w:rsidR="00416C40" w:rsidRPr="005929FA">
        <w:rPr>
          <w:rFonts w:ascii="Arial" w:hAnsi="Arial" w:cs="Arial"/>
          <w:sz w:val="20"/>
          <w:szCs w:val="20"/>
        </w:rPr>
        <w:t xml:space="preserve"> gdy z powodów technicznych </w:t>
      </w:r>
      <w:r w:rsidR="009A4C94" w:rsidRPr="005929FA">
        <w:rPr>
          <w:rFonts w:ascii="Arial" w:hAnsi="Arial" w:cs="Arial"/>
          <w:sz w:val="20"/>
          <w:szCs w:val="20"/>
        </w:rPr>
        <w:t xml:space="preserve">nie jest możliwe </w:t>
      </w:r>
      <w:r w:rsidR="00416C40" w:rsidRPr="005929FA">
        <w:rPr>
          <w:rFonts w:ascii="Arial" w:hAnsi="Arial" w:cs="Arial"/>
          <w:sz w:val="20"/>
          <w:szCs w:val="20"/>
        </w:rPr>
        <w:t xml:space="preserve">złożenie </w:t>
      </w:r>
      <w:r w:rsidR="009A4C94" w:rsidRPr="005929FA">
        <w:rPr>
          <w:rFonts w:ascii="Arial" w:hAnsi="Arial" w:cs="Arial"/>
          <w:sz w:val="20"/>
          <w:szCs w:val="20"/>
        </w:rPr>
        <w:t xml:space="preserve">za pośrednictwem SL2014 </w:t>
      </w:r>
      <w:r w:rsidR="00416C40" w:rsidRPr="005929FA">
        <w:rPr>
          <w:rFonts w:ascii="Arial" w:hAnsi="Arial" w:cs="Arial"/>
          <w:sz w:val="20"/>
          <w:szCs w:val="20"/>
        </w:rPr>
        <w:t>dok</w:t>
      </w:r>
      <w:r w:rsidRPr="005929FA">
        <w:rPr>
          <w:rFonts w:ascii="Arial" w:hAnsi="Arial" w:cs="Arial"/>
          <w:sz w:val="20"/>
          <w:szCs w:val="20"/>
        </w:rPr>
        <w:t>umentów, o których mowa w ust. 4</w:t>
      </w:r>
      <w:r w:rsidR="00416C40" w:rsidRPr="005929FA">
        <w:rPr>
          <w:rFonts w:ascii="Arial" w:hAnsi="Arial" w:cs="Arial"/>
          <w:sz w:val="20"/>
          <w:szCs w:val="20"/>
        </w:rPr>
        <w:t xml:space="preserve">, </w:t>
      </w:r>
      <w:r w:rsidR="002568E3">
        <w:rPr>
          <w:rFonts w:ascii="Arial" w:hAnsi="Arial" w:cs="Arial"/>
          <w:sz w:val="20"/>
          <w:szCs w:val="20"/>
        </w:rPr>
        <w:t>j</w:t>
      </w:r>
      <w:r w:rsidR="009E7183" w:rsidRPr="005929FA">
        <w:rPr>
          <w:rFonts w:ascii="Arial" w:hAnsi="Arial" w:cs="Arial"/>
          <w:sz w:val="20"/>
          <w:szCs w:val="20"/>
        </w:rPr>
        <w:t>ednostka realizująca Projekt</w:t>
      </w:r>
      <w:r w:rsidR="00416C40" w:rsidRPr="005929FA">
        <w:rPr>
          <w:rFonts w:ascii="Arial" w:hAnsi="Arial" w:cs="Arial"/>
          <w:sz w:val="20"/>
          <w:szCs w:val="20"/>
        </w:rPr>
        <w:t>, za zgodą Instytucji Zarządzającej RPO WK-P, składa je w inny sposób wskazany przez tę instytucję.</w:t>
      </w:r>
    </w:p>
    <w:p w14:paraId="663EC88F" w14:textId="77777777" w:rsidR="002B5244" w:rsidRPr="005929FA" w:rsidRDefault="002B5244" w:rsidP="005340AE">
      <w:pPr>
        <w:rPr>
          <w:rFonts w:ascii="Arial" w:hAnsi="Arial" w:cs="Arial"/>
          <w:sz w:val="20"/>
          <w:szCs w:val="20"/>
        </w:rPr>
      </w:pPr>
    </w:p>
    <w:p w14:paraId="11A0F26A" w14:textId="77777777" w:rsidR="002B5244" w:rsidRPr="005929FA" w:rsidRDefault="0060658E" w:rsidP="005340AE">
      <w:pPr>
        <w:rPr>
          <w:rFonts w:ascii="Arial" w:hAnsi="Arial" w:cs="Arial"/>
          <w:sz w:val="20"/>
          <w:szCs w:val="20"/>
        </w:rPr>
      </w:pPr>
      <w:r w:rsidRPr="005929FA">
        <w:rPr>
          <w:rFonts w:ascii="Arial" w:hAnsi="Arial" w:cs="Arial"/>
          <w:sz w:val="20"/>
          <w:szCs w:val="20"/>
        </w:rPr>
        <w:t>6</w:t>
      </w:r>
      <w:r w:rsidR="002B5244" w:rsidRPr="005929FA">
        <w:rPr>
          <w:rFonts w:ascii="Arial" w:hAnsi="Arial" w:cs="Arial"/>
          <w:sz w:val="20"/>
          <w:szCs w:val="20"/>
        </w:rPr>
        <w:t>. Instytucja Zarządzająca RPO WK-P dopuszcza możliwość złożenia w danym miesiącu dwóch wniosków o płatność, z zastrzeżeniem, że tylko jeden z nich może skutkować zobowiązaniem finansowym.</w:t>
      </w:r>
    </w:p>
    <w:p w14:paraId="66808587" w14:textId="77777777" w:rsidR="006472A9" w:rsidRPr="005929FA" w:rsidRDefault="006472A9" w:rsidP="005340AE">
      <w:pPr>
        <w:rPr>
          <w:rFonts w:ascii="Arial" w:hAnsi="Arial" w:cs="Arial"/>
          <w:sz w:val="20"/>
          <w:szCs w:val="20"/>
        </w:rPr>
      </w:pPr>
    </w:p>
    <w:p w14:paraId="6B8F6EA5" w14:textId="77777777" w:rsidR="002B5244" w:rsidRPr="005929FA" w:rsidRDefault="006472A9" w:rsidP="005340AE">
      <w:pPr>
        <w:rPr>
          <w:rFonts w:ascii="Arial" w:hAnsi="Arial" w:cs="Arial"/>
          <w:sz w:val="20"/>
          <w:szCs w:val="20"/>
        </w:rPr>
      </w:pPr>
      <w:r w:rsidRPr="005929FA">
        <w:rPr>
          <w:rFonts w:ascii="Arial" w:hAnsi="Arial" w:cs="Arial"/>
          <w:sz w:val="20"/>
          <w:szCs w:val="20"/>
        </w:rPr>
        <w:t xml:space="preserve">7. Jeżeli w danym okresie </w:t>
      </w:r>
      <w:r w:rsidR="00AD049F" w:rsidRPr="005929FA">
        <w:rPr>
          <w:rFonts w:ascii="Arial" w:hAnsi="Arial" w:cs="Arial"/>
          <w:sz w:val="20"/>
          <w:szCs w:val="20"/>
        </w:rPr>
        <w:t>jednostka realizująca Projekt</w:t>
      </w:r>
      <w:r w:rsidRPr="005929FA">
        <w:rPr>
          <w:rFonts w:ascii="Arial" w:hAnsi="Arial" w:cs="Arial"/>
          <w:sz w:val="20"/>
          <w:szCs w:val="20"/>
        </w:rPr>
        <w:t xml:space="preserve"> nie dokonał</w:t>
      </w:r>
      <w:r w:rsidR="00AD049F" w:rsidRPr="005929FA">
        <w:rPr>
          <w:rFonts w:ascii="Arial" w:hAnsi="Arial" w:cs="Arial"/>
          <w:sz w:val="20"/>
          <w:szCs w:val="20"/>
        </w:rPr>
        <w:t>a</w:t>
      </w:r>
      <w:r w:rsidRPr="005929FA">
        <w:rPr>
          <w:rFonts w:ascii="Arial" w:hAnsi="Arial" w:cs="Arial"/>
          <w:sz w:val="20"/>
          <w:szCs w:val="20"/>
        </w:rPr>
        <w:t xml:space="preserve"> płatności lub nie wykazuje we wniosku o płatność poniesionych wydatków, </w:t>
      </w:r>
      <w:r w:rsidR="00AD049F" w:rsidRPr="005929FA">
        <w:rPr>
          <w:rFonts w:ascii="Arial" w:hAnsi="Arial" w:cs="Arial"/>
          <w:sz w:val="20"/>
          <w:szCs w:val="20"/>
        </w:rPr>
        <w:t>jednostka realizująca Projekt</w:t>
      </w:r>
      <w:r w:rsidRPr="005929FA">
        <w:rPr>
          <w:rFonts w:ascii="Arial" w:hAnsi="Arial" w:cs="Arial"/>
          <w:sz w:val="20"/>
          <w:szCs w:val="20"/>
        </w:rPr>
        <w:t xml:space="preserve"> składa wniosek o płatność z wypełnioną wyłącznie częścią sprawozdawczą</w:t>
      </w:r>
      <w:r w:rsidR="009A4C94" w:rsidRPr="005929FA">
        <w:rPr>
          <w:rFonts w:ascii="Arial" w:hAnsi="Arial" w:cs="Arial"/>
          <w:sz w:val="20"/>
          <w:szCs w:val="20"/>
        </w:rPr>
        <w:t xml:space="preserve">, </w:t>
      </w:r>
      <w:r w:rsidR="00456881">
        <w:rPr>
          <w:rFonts w:ascii="Arial" w:hAnsi="Arial" w:cs="Arial"/>
          <w:sz w:val="20"/>
          <w:szCs w:val="20"/>
        </w:rPr>
        <w:t>zgodnie z</w:t>
      </w:r>
      <w:r w:rsidR="009A4C94" w:rsidRPr="005929FA">
        <w:rPr>
          <w:rFonts w:ascii="Arial" w:hAnsi="Arial" w:cs="Arial"/>
          <w:sz w:val="20"/>
          <w:szCs w:val="20"/>
        </w:rPr>
        <w:t xml:space="preserve"> § 11 ust. 2 Zasad</w:t>
      </w:r>
      <w:r w:rsidRPr="005929FA">
        <w:rPr>
          <w:rFonts w:ascii="Arial" w:hAnsi="Arial" w:cs="Arial"/>
          <w:sz w:val="20"/>
          <w:szCs w:val="20"/>
        </w:rPr>
        <w:t xml:space="preserve">. </w:t>
      </w:r>
    </w:p>
    <w:p w14:paraId="7894B1A4" w14:textId="77777777" w:rsidR="001A0DC2" w:rsidRPr="005929FA" w:rsidRDefault="001A0DC2" w:rsidP="005340AE">
      <w:pPr>
        <w:rPr>
          <w:rFonts w:ascii="Arial" w:hAnsi="Arial" w:cs="Arial"/>
          <w:sz w:val="20"/>
          <w:szCs w:val="20"/>
        </w:rPr>
      </w:pPr>
    </w:p>
    <w:p w14:paraId="7B6FCA99" w14:textId="77777777" w:rsidR="00BA3D0D" w:rsidRPr="005929FA" w:rsidRDefault="00F84229" w:rsidP="005340AE">
      <w:pPr>
        <w:rPr>
          <w:rFonts w:ascii="Arial" w:hAnsi="Arial" w:cs="Arial"/>
          <w:sz w:val="20"/>
          <w:szCs w:val="20"/>
        </w:rPr>
      </w:pPr>
      <w:r w:rsidRPr="005929FA">
        <w:rPr>
          <w:rFonts w:ascii="Arial" w:hAnsi="Arial" w:cs="Arial"/>
          <w:sz w:val="20"/>
          <w:szCs w:val="20"/>
        </w:rPr>
        <w:t>8</w:t>
      </w:r>
      <w:r w:rsidR="002B5244" w:rsidRPr="005929FA">
        <w:rPr>
          <w:rFonts w:ascii="Arial" w:hAnsi="Arial" w:cs="Arial"/>
          <w:sz w:val="20"/>
          <w:szCs w:val="20"/>
        </w:rPr>
        <w:t xml:space="preserve">. </w:t>
      </w:r>
      <w:r w:rsidR="00BA3D0D" w:rsidRPr="005929FA">
        <w:rPr>
          <w:rFonts w:ascii="Arial" w:hAnsi="Arial" w:cs="Arial"/>
          <w:sz w:val="20"/>
          <w:szCs w:val="20"/>
        </w:rPr>
        <w:t xml:space="preserve">Warunkiem rozliczenia wydatków lub przekazania </w:t>
      </w:r>
      <w:r w:rsidR="00BB04C5" w:rsidRPr="005929FA">
        <w:rPr>
          <w:rFonts w:ascii="Arial" w:hAnsi="Arial" w:cs="Arial"/>
          <w:sz w:val="20"/>
          <w:szCs w:val="20"/>
        </w:rPr>
        <w:t xml:space="preserve">dofinansowania </w:t>
      </w:r>
      <w:r w:rsidR="00C45445" w:rsidRPr="005929FA">
        <w:rPr>
          <w:rFonts w:ascii="Arial" w:hAnsi="Arial" w:cs="Arial"/>
          <w:sz w:val="20"/>
          <w:szCs w:val="20"/>
        </w:rPr>
        <w:t>jednost</w:t>
      </w:r>
      <w:r w:rsidR="00BB04C5" w:rsidRPr="005929FA">
        <w:rPr>
          <w:rFonts w:ascii="Arial" w:hAnsi="Arial" w:cs="Arial"/>
          <w:sz w:val="20"/>
          <w:szCs w:val="20"/>
        </w:rPr>
        <w:t>ce</w:t>
      </w:r>
      <w:r w:rsidR="00C45445" w:rsidRPr="005929FA">
        <w:rPr>
          <w:rFonts w:ascii="Arial" w:hAnsi="Arial" w:cs="Arial"/>
          <w:sz w:val="20"/>
          <w:szCs w:val="20"/>
        </w:rPr>
        <w:t xml:space="preserve"> realizując</w:t>
      </w:r>
      <w:r w:rsidR="00BB04C5" w:rsidRPr="005929FA">
        <w:rPr>
          <w:rFonts w:ascii="Arial" w:hAnsi="Arial" w:cs="Arial"/>
          <w:sz w:val="20"/>
          <w:szCs w:val="20"/>
        </w:rPr>
        <w:t>ej</w:t>
      </w:r>
      <w:r w:rsidR="00C45445" w:rsidRPr="005929FA">
        <w:rPr>
          <w:rFonts w:ascii="Arial" w:hAnsi="Arial" w:cs="Arial"/>
          <w:sz w:val="20"/>
          <w:szCs w:val="20"/>
        </w:rPr>
        <w:t xml:space="preserve"> Projekt</w:t>
      </w:r>
      <w:r w:rsidR="00BA3D0D" w:rsidRPr="005929FA">
        <w:rPr>
          <w:rFonts w:ascii="Arial" w:hAnsi="Arial" w:cs="Arial"/>
          <w:sz w:val="20"/>
          <w:szCs w:val="20"/>
        </w:rPr>
        <w:t xml:space="preserve"> jest:</w:t>
      </w:r>
    </w:p>
    <w:p w14:paraId="0ABC50B0" w14:textId="77777777" w:rsidR="00BA3D0D" w:rsidRPr="005929FA" w:rsidRDefault="00BA3D0D" w:rsidP="005340AE">
      <w:pPr>
        <w:ind w:left="567" w:hanging="283"/>
        <w:rPr>
          <w:rFonts w:ascii="Arial" w:hAnsi="Arial" w:cs="Arial"/>
          <w:sz w:val="20"/>
          <w:szCs w:val="20"/>
        </w:rPr>
      </w:pPr>
      <w:r w:rsidRPr="005929FA">
        <w:rPr>
          <w:rFonts w:ascii="Arial" w:hAnsi="Arial" w:cs="Arial"/>
          <w:sz w:val="20"/>
          <w:szCs w:val="20"/>
        </w:rPr>
        <w:t xml:space="preserve">1) złożenie przez </w:t>
      </w:r>
      <w:r w:rsidR="00C45445" w:rsidRPr="005929FA">
        <w:rPr>
          <w:rFonts w:ascii="Arial" w:hAnsi="Arial" w:cs="Arial"/>
          <w:sz w:val="20"/>
          <w:szCs w:val="20"/>
        </w:rPr>
        <w:t>jednostkę realizującą Projekt</w:t>
      </w:r>
      <w:r w:rsidRPr="005929FA">
        <w:rPr>
          <w:rFonts w:ascii="Arial" w:hAnsi="Arial" w:cs="Arial"/>
          <w:sz w:val="20"/>
          <w:szCs w:val="20"/>
        </w:rPr>
        <w:t xml:space="preserve"> do Instytucji Zarządzającej RPO WK-P prawidłowego, kompletnego i spełniającego wymogi formalne i merytoryczne wniosku o płatność wraz z następującymi </w:t>
      </w:r>
      <w:r w:rsidR="00F84229" w:rsidRPr="005929FA">
        <w:rPr>
          <w:rFonts w:ascii="Arial" w:hAnsi="Arial" w:cs="Arial"/>
          <w:sz w:val="20"/>
          <w:szCs w:val="20"/>
        </w:rPr>
        <w:t>dokumentami potwierdzającymi poniesienie wydatków</w:t>
      </w:r>
      <w:r w:rsidR="000817D1">
        <w:rPr>
          <w:rStyle w:val="Odwoanieprzypisudolnego"/>
          <w:rFonts w:ascii="Arial" w:hAnsi="Arial" w:cs="Arial"/>
          <w:sz w:val="20"/>
          <w:szCs w:val="20"/>
        </w:rPr>
        <w:footnoteReference w:id="40"/>
      </w:r>
      <w:r w:rsidRPr="005929FA">
        <w:rPr>
          <w:rFonts w:ascii="Arial" w:hAnsi="Arial" w:cs="Arial"/>
          <w:sz w:val="20"/>
          <w:szCs w:val="20"/>
        </w:rPr>
        <w:t>, z zastrzeżeniem §</w:t>
      </w:r>
      <w:r w:rsidR="002E1369" w:rsidRPr="005929FA">
        <w:rPr>
          <w:rFonts w:ascii="Arial" w:hAnsi="Arial" w:cs="Arial"/>
          <w:sz w:val="20"/>
          <w:szCs w:val="20"/>
        </w:rPr>
        <w:t xml:space="preserve"> 6</w:t>
      </w:r>
      <w:r w:rsidRPr="005929FA">
        <w:rPr>
          <w:rFonts w:ascii="Arial" w:hAnsi="Arial" w:cs="Arial"/>
          <w:sz w:val="20"/>
          <w:szCs w:val="20"/>
        </w:rPr>
        <w:t xml:space="preserve"> ust. </w:t>
      </w:r>
      <w:r w:rsidR="00AD7C14" w:rsidRPr="005929FA">
        <w:rPr>
          <w:rFonts w:ascii="Arial" w:hAnsi="Arial" w:cs="Arial"/>
          <w:sz w:val="20"/>
          <w:szCs w:val="20"/>
        </w:rPr>
        <w:t xml:space="preserve">7 </w:t>
      </w:r>
      <w:r w:rsidR="00C45445" w:rsidRPr="005929FA">
        <w:rPr>
          <w:rFonts w:ascii="Arial" w:hAnsi="Arial" w:cs="Arial"/>
          <w:sz w:val="20"/>
          <w:szCs w:val="20"/>
        </w:rPr>
        <w:t>Zasad</w:t>
      </w:r>
      <w:r w:rsidRPr="005929FA">
        <w:rPr>
          <w:rFonts w:ascii="Arial" w:hAnsi="Arial" w:cs="Arial"/>
          <w:sz w:val="20"/>
          <w:szCs w:val="20"/>
        </w:rPr>
        <w:t>:</w:t>
      </w:r>
    </w:p>
    <w:p w14:paraId="75702236" w14:textId="77777777" w:rsidR="007F2182" w:rsidRPr="00A94F91" w:rsidRDefault="00BA3D0D" w:rsidP="002C2FB6">
      <w:pPr>
        <w:pStyle w:val="Akapitzlist"/>
        <w:numPr>
          <w:ilvl w:val="2"/>
          <w:numId w:val="56"/>
        </w:numPr>
        <w:ind w:left="851" w:hanging="284"/>
        <w:rPr>
          <w:rFonts w:ascii="Arial" w:hAnsi="Arial" w:cs="Arial"/>
          <w:sz w:val="20"/>
          <w:szCs w:val="20"/>
        </w:rPr>
      </w:pPr>
      <w:r w:rsidRPr="00A94F91">
        <w:rPr>
          <w:rFonts w:ascii="Arial" w:hAnsi="Arial" w:cs="Arial"/>
          <w:sz w:val="20"/>
          <w:szCs w:val="20"/>
        </w:rPr>
        <w:t>oznaczonymi datą kopiami faktur lub innych dokumentów o równoważnej wartości dowodowej,</w:t>
      </w:r>
    </w:p>
    <w:p w14:paraId="69DD6D3F" w14:textId="77777777" w:rsidR="007F2182" w:rsidRPr="00A94F91" w:rsidRDefault="00BA3D0D" w:rsidP="002C2FB6">
      <w:pPr>
        <w:pStyle w:val="Akapitzlist"/>
        <w:numPr>
          <w:ilvl w:val="2"/>
          <w:numId w:val="56"/>
        </w:numPr>
        <w:ind w:left="851" w:hanging="284"/>
        <w:rPr>
          <w:rFonts w:ascii="Arial" w:hAnsi="Arial" w:cs="Arial"/>
          <w:sz w:val="20"/>
          <w:szCs w:val="20"/>
        </w:rPr>
      </w:pPr>
      <w:r w:rsidRPr="00A94F91">
        <w:rPr>
          <w:rFonts w:ascii="Arial" w:hAnsi="Arial" w:cs="Arial"/>
          <w:sz w:val="20"/>
          <w:szCs w:val="20"/>
        </w:rPr>
        <w:t>oznaczonymi datą kopiami dokumentów potwierdzających odbiór urządzeń/sprzętu lub wykonanie prac, jeżeli dokumenty odbioru wymagane są prawem,</w:t>
      </w:r>
    </w:p>
    <w:p w14:paraId="6EB4FEFF" w14:textId="77777777" w:rsidR="007F2182" w:rsidRPr="00A94F91" w:rsidRDefault="00BA3D0D" w:rsidP="002C2FB6">
      <w:pPr>
        <w:pStyle w:val="Akapitzlist"/>
        <w:numPr>
          <w:ilvl w:val="2"/>
          <w:numId w:val="56"/>
        </w:numPr>
        <w:ind w:left="851" w:hanging="284"/>
        <w:rPr>
          <w:rFonts w:ascii="Arial" w:hAnsi="Arial" w:cs="Arial"/>
          <w:sz w:val="20"/>
          <w:szCs w:val="20"/>
        </w:rPr>
      </w:pPr>
      <w:r w:rsidRPr="00A94F91">
        <w:rPr>
          <w:rFonts w:ascii="Arial" w:hAnsi="Arial" w:cs="Arial"/>
          <w:sz w:val="20"/>
          <w:szCs w:val="20"/>
        </w:rPr>
        <w:t xml:space="preserve">w przypadku zakupu urządzeń/ sprzętu, które nie zostały zamontowane – z oznaczonymi datą kopiami protokołów odbioru urządzeń/sprzętu, jeżeli dokumenty odbioru wymagane są prawem, z podaniem miejsca ich składowania, </w:t>
      </w:r>
    </w:p>
    <w:p w14:paraId="30A7792B" w14:textId="77777777" w:rsidR="007F2182" w:rsidRPr="00A94F91" w:rsidRDefault="00BA3D0D" w:rsidP="002C2FB6">
      <w:pPr>
        <w:pStyle w:val="Akapitzlist"/>
        <w:numPr>
          <w:ilvl w:val="2"/>
          <w:numId w:val="56"/>
        </w:numPr>
        <w:ind w:left="851" w:hanging="284"/>
        <w:rPr>
          <w:rFonts w:ascii="Arial" w:hAnsi="Arial" w:cs="Arial"/>
          <w:sz w:val="20"/>
          <w:szCs w:val="20"/>
        </w:rPr>
      </w:pPr>
      <w:r w:rsidRPr="00A94F91">
        <w:rPr>
          <w:rFonts w:ascii="Arial" w:hAnsi="Arial" w:cs="Arial"/>
          <w:sz w:val="20"/>
          <w:szCs w:val="20"/>
        </w:rPr>
        <w:t>oznaczonymi datą kopiami wyciągów bankowych z r</w:t>
      </w:r>
      <w:r w:rsidR="00D4188D" w:rsidRPr="00A94F91">
        <w:rPr>
          <w:rFonts w:ascii="Arial" w:hAnsi="Arial" w:cs="Arial"/>
          <w:sz w:val="20"/>
          <w:szCs w:val="20"/>
        </w:rPr>
        <w:t xml:space="preserve">achunku </w:t>
      </w:r>
      <w:r w:rsidR="00456881" w:rsidRPr="00A94F91">
        <w:rPr>
          <w:rFonts w:ascii="Arial" w:hAnsi="Arial" w:cs="Arial"/>
          <w:sz w:val="20"/>
          <w:szCs w:val="20"/>
        </w:rPr>
        <w:t xml:space="preserve">płatniczego </w:t>
      </w:r>
      <w:r w:rsidR="00185B1E" w:rsidRPr="00A94F91">
        <w:rPr>
          <w:rFonts w:ascii="Arial" w:hAnsi="Arial" w:cs="Arial"/>
          <w:sz w:val="20"/>
          <w:szCs w:val="20"/>
        </w:rPr>
        <w:t xml:space="preserve">wskazanego przez </w:t>
      </w:r>
      <w:r w:rsidR="000A6840" w:rsidRPr="00A94F91">
        <w:rPr>
          <w:rFonts w:ascii="Arial" w:hAnsi="Arial" w:cs="Arial"/>
          <w:sz w:val="20"/>
          <w:szCs w:val="20"/>
        </w:rPr>
        <w:t>jednostkę realizującą Projekt</w:t>
      </w:r>
      <w:r w:rsidR="000C04B8">
        <w:rPr>
          <w:rFonts w:ascii="Arial" w:hAnsi="Arial" w:cs="Arial"/>
          <w:sz w:val="20"/>
          <w:szCs w:val="20"/>
        </w:rPr>
        <w:t xml:space="preserve"> </w:t>
      </w:r>
      <w:r w:rsidRPr="00A94F91">
        <w:rPr>
          <w:rFonts w:ascii="Arial" w:hAnsi="Arial" w:cs="Arial"/>
          <w:sz w:val="20"/>
          <w:szCs w:val="20"/>
        </w:rPr>
        <w:t>lub przelewów bankowych, a w przypadku płatności gotówkowych kopiami dokumentów, potwierdzających poniesienie wydatków w formie gotówkowej,</w:t>
      </w:r>
    </w:p>
    <w:p w14:paraId="23E03C44" w14:textId="77777777" w:rsidR="007F2182" w:rsidRPr="00A94F91" w:rsidRDefault="00BA3D0D" w:rsidP="002C2FB6">
      <w:pPr>
        <w:pStyle w:val="Akapitzlist"/>
        <w:numPr>
          <w:ilvl w:val="2"/>
          <w:numId w:val="56"/>
        </w:numPr>
        <w:ind w:left="851" w:hanging="284"/>
        <w:rPr>
          <w:rFonts w:ascii="Arial" w:hAnsi="Arial" w:cs="Arial"/>
          <w:sz w:val="20"/>
          <w:szCs w:val="20"/>
        </w:rPr>
      </w:pPr>
      <w:r w:rsidRPr="00A94F91">
        <w:rPr>
          <w:rFonts w:ascii="Arial" w:hAnsi="Arial" w:cs="Arial"/>
          <w:sz w:val="20"/>
          <w:szCs w:val="20"/>
        </w:rPr>
        <w:t xml:space="preserve">oświadczeniem ostatniego sprzedawcy środka trwałego o tym, iż dany środek trwały nie był współfinansowany ze środków unijnych ani z dotacji krajowych w okresie 7 lat poprzedzających datę zakupu danego środka trwałego przez </w:t>
      </w:r>
      <w:r w:rsidR="000A6840" w:rsidRPr="00A94F91">
        <w:rPr>
          <w:rFonts w:ascii="Arial" w:hAnsi="Arial" w:cs="Arial"/>
          <w:sz w:val="20"/>
          <w:szCs w:val="20"/>
        </w:rPr>
        <w:t>jednostkę realizującą Projekt</w:t>
      </w:r>
      <w:r w:rsidRPr="00A94F91">
        <w:rPr>
          <w:rFonts w:ascii="Arial" w:hAnsi="Arial" w:cs="Arial"/>
          <w:sz w:val="20"/>
          <w:szCs w:val="20"/>
        </w:rPr>
        <w:t xml:space="preserve"> – w przypadku zakupu używanego środka trwałego </w:t>
      </w:r>
      <w:r w:rsidR="00651A71" w:rsidRPr="00A94F91">
        <w:rPr>
          <w:rFonts w:ascii="Arial" w:hAnsi="Arial" w:cs="Arial"/>
          <w:sz w:val="20"/>
          <w:szCs w:val="20"/>
        </w:rPr>
        <w:t>na</w:t>
      </w:r>
      <w:r w:rsidRPr="00A94F91">
        <w:rPr>
          <w:rFonts w:ascii="Arial" w:hAnsi="Arial" w:cs="Arial"/>
          <w:sz w:val="20"/>
          <w:szCs w:val="20"/>
        </w:rPr>
        <w:t xml:space="preserve"> potrzeb</w:t>
      </w:r>
      <w:r w:rsidR="00651A71" w:rsidRPr="00A94F91">
        <w:rPr>
          <w:rFonts w:ascii="Arial" w:hAnsi="Arial" w:cs="Arial"/>
          <w:sz w:val="20"/>
          <w:szCs w:val="20"/>
        </w:rPr>
        <w:t>y</w:t>
      </w:r>
      <w:r w:rsidRPr="00A94F91">
        <w:rPr>
          <w:rFonts w:ascii="Arial" w:hAnsi="Arial" w:cs="Arial"/>
          <w:sz w:val="20"/>
          <w:szCs w:val="20"/>
        </w:rPr>
        <w:t xml:space="preserve"> realizacji Projektu,</w:t>
      </w:r>
    </w:p>
    <w:p w14:paraId="6C74C7C7" w14:textId="77777777" w:rsidR="007F2182" w:rsidRPr="00A94F91" w:rsidRDefault="004F6229" w:rsidP="002C2FB6">
      <w:pPr>
        <w:pStyle w:val="Akapitzlist"/>
        <w:numPr>
          <w:ilvl w:val="2"/>
          <w:numId w:val="56"/>
        </w:numPr>
        <w:ind w:left="851" w:hanging="284"/>
        <w:rPr>
          <w:rFonts w:ascii="Arial" w:hAnsi="Arial" w:cs="Arial"/>
          <w:sz w:val="20"/>
          <w:szCs w:val="20"/>
        </w:rPr>
      </w:pPr>
      <w:r w:rsidRPr="00A94F91">
        <w:rPr>
          <w:rFonts w:ascii="Arial" w:hAnsi="Arial" w:cs="Arial"/>
          <w:sz w:val="20"/>
          <w:szCs w:val="20"/>
        </w:rPr>
        <w:lastRenderedPageBreak/>
        <w:t xml:space="preserve">oświadczeniem ostatniego sprzedawcy nieruchomości o tym, iż dana nieruchomość nie była współfinansowana ze środków unijnych ani z dotacji krajowych w okresie 10 lat poprzedzających datę zakupu tej nieruchomości przez </w:t>
      </w:r>
      <w:r w:rsidR="000A6840" w:rsidRPr="00A94F91">
        <w:rPr>
          <w:rFonts w:ascii="Arial" w:hAnsi="Arial" w:cs="Arial"/>
          <w:sz w:val="20"/>
          <w:szCs w:val="20"/>
        </w:rPr>
        <w:t>jednostkę realizującą Projekt</w:t>
      </w:r>
      <w:r w:rsidRPr="00A94F91">
        <w:rPr>
          <w:rFonts w:ascii="Arial" w:hAnsi="Arial" w:cs="Arial"/>
          <w:sz w:val="20"/>
          <w:szCs w:val="20"/>
        </w:rPr>
        <w:t xml:space="preserve"> – w przypadku zakupu nieruchomości na potrzeby realizacji Projektu,</w:t>
      </w:r>
    </w:p>
    <w:p w14:paraId="57211DA5" w14:textId="77777777" w:rsidR="007F2182" w:rsidRPr="00A94F91" w:rsidRDefault="00BA3D0D" w:rsidP="002C2FB6">
      <w:pPr>
        <w:pStyle w:val="Akapitzlist"/>
        <w:numPr>
          <w:ilvl w:val="2"/>
          <w:numId w:val="56"/>
        </w:numPr>
        <w:ind w:left="851" w:hanging="284"/>
        <w:rPr>
          <w:rFonts w:ascii="Arial" w:hAnsi="Arial" w:cs="Arial"/>
          <w:sz w:val="20"/>
          <w:szCs w:val="20"/>
        </w:rPr>
      </w:pPr>
      <w:r w:rsidRPr="00A94F91">
        <w:rPr>
          <w:rFonts w:ascii="Arial" w:hAnsi="Arial" w:cs="Arial"/>
          <w:sz w:val="20"/>
          <w:szCs w:val="20"/>
        </w:rPr>
        <w:t>oznaczonymi datą kopiami innych dokumentów potwierdzających</w:t>
      </w:r>
      <w:r w:rsidR="000C04B8">
        <w:rPr>
          <w:rFonts w:ascii="Arial" w:hAnsi="Arial" w:cs="Arial"/>
          <w:sz w:val="20"/>
          <w:szCs w:val="20"/>
        </w:rPr>
        <w:t xml:space="preserve"> </w:t>
      </w:r>
      <w:r w:rsidRPr="00A94F91">
        <w:rPr>
          <w:rFonts w:ascii="Arial" w:hAnsi="Arial" w:cs="Arial"/>
          <w:sz w:val="20"/>
          <w:szCs w:val="20"/>
        </w:rPr>
        <w:t>i uzasadniających prawidłową realizację Projektu;</w:t>
      </w:r>
    </w:p>
    <w:p w14:paraId="2C7B22A0" w14:textId="77777777" w:rsidR="00BA3D0D" w:rsidRPr="005929FA" w:rsidRDefault="00AC117F" w:rsidP="005340AE">
      <w:pPr>
        <w:ind w:left="567" w:hanging="283"/>
        <w:rPr>
          <w:rFonts w:ascii="Arial" w:hAnsi="Arial" w:cs="Arial"/>
          <w:sz w:val="20"/>
          <w:szCs w:val="20"/>
        </w:rPr>
      </w:pPr>
      <w:r w:rsidRPr="005929FA">
        <w:rPr>
          <w:rFonts w:ascii="Arial" w:hAnsi="Arial" w:cs="Arial"/>
          <w:sz w:val="20"/>
          <w:szCs w:val="20"/>
        </w:rPr>
        <w:t xml:space="preserve">2) </w:t>
      </w:r>
      <w:r w:rsidR="002B6A47" w:rsidRPr="005929FA">
        <w:rPr>
          <w:rFonts w:ascii="Arial" w:hAnsi="Arial" w:cs="Arial"/>
          <w:sz w:val="20"/>
          <w:szCs w:val="20"/>
        </w:rPr>
        <w:t xml:space="preserve">poświadczenia faktycznego i </w:t>
      </w:r>
      <w:r w:rsidR="00BA3D0D" w:rsidRPr="005929FA">
        <w:rPr>
          <w:rFonts w:ascii="Arial" w:hAnsi="Arial" w:cs="Arial"/>
          <w:sz w:val="20"/>
          <w:szCs w:val="20"/>
        </w:rPr>
        <w:t>prawidłowego poniesienia wydatków oraz ich kwalifikowalności</w:t>
      </w:r>
      <w:r w:rsidR="00456881">
        <w:rPr>
          <w:rFonts w:ascii="Arial" w:hAnsi="Arial" w:cs="Arial"/>
          <w:sz w:val="20"/>
          <w:szCs w:val="20"/>
        </w:rPr>
        <w:t xml:space="preserve"> przez Instytucję Zarządzającą RPO WK-P</w:t>
      </w:r>
      <w:r w:rsidR="00BA3D0D" w:rsidRPr="005929FA">
        <w:rPr>
          <w:rFonts w:ascii="Arial" w:hAnsi="Arial" w:cs="Arial"/>
          <w:sz w:val="20"/>
          <w:szCs w:val="20"/>
        </w:rPr>
        <w:t>;</w:t>
      </w:r>
    </w:p>
    <w:p w14:paraId="0AEC2C3F" w14:textId="77777777" w:rsidR="00477C97" w:rsidRPr="005929FA" w:rsidRDefault="002B6A47" w:rsidP="005340AE">
      <w:pPr>
        <w:ind w:left="567" w:hanging="283"/>
        <w:rPr>
          <w:rFonts w:ascii="Arial" w:hAnsi="Arial" w:cs="Arial"/>
          <w:sz w:val="20"/>
          <w:szCs w:val="20"/>
        </w:rPr>
      </w:pPr>
      <w:r w:rsidRPr="005929FA">
        <w:rPr>
          <w:rFonts w:ascii="Arial" w:hAnsi="Arial" w:cs="Arial"/>
          <w:sz w:val="20"/>
          <w:szCs w:val="20"/>
        </w:rPr>
        <w:t xml:space="preserve">3) </w:t>
      </w:r>
      <w:r w:rsidR="00BA3D0D" w:rsidRPr="005929FA">
        <w:rPr>
          <w:rFonts w:ascii="Arial" w:hAnsi="Arial" w:cs="Arial"/>
          <w:sz w:val="20"/>
          <w:szCs w:val="20"/>
        </w:rPr>
        <w:t xml:space="preserve">dostępność środków na rachunku bankowym Instytucji Zarządzającej RPO WK-P </w:t>
      </w:r>
      <w:r w:rsidR="00D673EF" w:rsidRPr="005929FA">
        <w:rPr>
          <w:rFonts w:ascii="Arial" w:hAnsi="Arial" w:cs="Arial"/>
          <w:sz w:val="20"/>
          <w:szCs w:val="20"/>
        </w:rPr>
        <w:br/>
      </w:r>
      <w:r w:rsidR="00BA3D0D" w:rsidRPr="005929FA">
        <w:rPr>
          <w:rFonts w:ascii="Arial" w:hAnsi="Arial" w:cs="Arial"/>
          <w:sz w:val="20"/>
          <w:szCs w:val="20"/>
        </w:rPr>
        <w:t>(</w:t>
      </w:r>
      <w:r w:rsidR="001955AF">
        <w:rPr>
          <w:rFonts w:ascii="Arial" w:hAnsi="Arial" w:cs="Arial"/>
          <w:sz w:val="20"/>
          <w:szCs w:val="20"/>
        </w:rPr>
        <w:t>dotyczy Projektu</w:t>
      </w:r>
      <w:r w:rsidR="000C04B8">
        <w:rPr>
          <w:rFonts w:ascii="Arial" w:hAnsi="Arial" w:cs="Arial"/>
          <w:sz w:val="20"/>
          <w:szCs w:val="20"/>
        </w:rPr>
        <w:t xml:space="preserve"> </w:t>
      </w:r>
      <w:r w:rsidR="00BA3D0D" w:rsidRPr="005929FA">
        <w:rPr>
          <w:rFonts w:ascii="Arial" w:hAnsi="Arial" w:cs="Arial"/>
          <w:sz w:val="20"/>
          <w:szCs w:val="20"/>
        </w:rPr>
        <w:t>współfinansowan</w:t>
      </w:r>
      <w:r w:rsidR="001955AF">
        <w:rPr>
          <w:rFonts w:ascii="Arial" w:hAnsi="Arial" w:cs="Arial"/>
          <w:sz w:val="20"/>
          <w:szCs w:val="20"/>
        </w:rPr>
        <w:t>ego</w:t>
      </w:r>
      <w:r w:rsidR="000C04B8">
        <w:rPr>
          <w:rFonts w:ascii="Arial" w:hAnsi="Arial" w:cs="Arial"/>
          <w:sz w:val="20"/>
          <w:szCs w:val="20"/>
        </w:rPr>
        <w:t xml:space="preserve"> </w:t>
      </w:r>
      <w:r w:rsidRPr="005929FA">
        <w:rPr>
          <w:rFonts w:ascii="Arial" w:hAnsi="Arial" w:cs="Arial"/>
          <w:sz w:val="20"/>
          <w:szCs w:val="20"/>
        </w:rPr>
        <w:t>z budżetu państwa)</w:t>
      </w:r>
      <w:r w:rsidR="00C27D70" w:rsidRPr="005929FA">
        <w:rPr>
          <w:rFonts w:ascii="Arial" w:hAnsi="Arial" w:cs="Arial"/>
          <w:sz w:val="20"/>
          <w:szCs w:val="20"/>
        </w:rPr>
        <w:t>.</w:t>
      </w:r>
    </w:p>
    <w:p w14:paraId="216A1161" w14:textId="77777777" w:rsidR="00BF6419" w:rsidRPr="005929FA" w:rsidRDefault="00477C97" w:rsidP="005340AE">
      <w:pPr>
        <w:ind w:left="567" w:hanging="283"/>
        <w:rPr>
          <w:rFonts w:ascii="Arial" w:hAnsi="Arial" w:cs="Arial"/>
          <w:sz w:val="20"/>
          <w:szCs w:val="20"/>
        </w:rPr>
      </w:pPr>
      <w:r w:rsidRPr="005929FA">
        <w:rPr>
          <w:rFonts w:ascii="Arial" w:hAnsi="Arial" w:cs="Arial"/>
          <w:sz w:val="20"/>
          <w:szCs w:val="20"/>
        </w:rPr>
        <w:t>4) spełnienie warunków, o których mowa w § 5 ust. 4 Zasad</w:t>
      </w:r>
      <w:r w:rsidR="001955AF">
        <w:rPr>
          <w:rFonts w:ascii="Arial" w:hAnsi="Arial" w:cs="Arial"/>
          <w:sz w:val="20"/>
          <w:szCs w:val="20"/>
        </w:rPr>
        <w:t xml:space="preserve"> (jeśli dotyczy)</w:t>
      </w:r>
      <w:r w:rsidR="00090B57" w:rsidRPr="005929FA">
        <w:rPr>
          <w:rFonts w:ascii="Arial" w:hAnsi="Arial" w:cs="Arial"/>
          <w:sz w:val="20"/>
          <w:szCs w:val="20"/>
        </w:rPr>
        <w:t>.</w:t>
      </w:r>
    </w:p>
    <w:p w14:paraId="7D297B52" w14:textId="77777777" w:rsidR="00ED270C" w:rsidRPr="005929FA" w:rsidRDefault="00ED270C" w:rsidP="005340AE">
      <w:pPr>
        <w:rPr>
          <w:rFonts w:ascii="Arial" w:hAnsi="Arial" w:cs="Arial"/>
          <w:sz w:val="20"/>
          <w:szCs w:val="20"/>
        </w:rPr>
      </w:pPr>
    </w:p>
    <w:p w14:paraId="3B6CE4C3" w14:textId="77777777" w:rsidR="00ED270C" w:rsidRPr="005929FA" w:rsidRDefault="00BB04C5" w:rsidP="005340AE">
      <w:pPr>
        <w:rPr>
          <w:rFonts w:ascii="Arial" w:hAnsi="Arial" w:cs="Arial"/>
          <w:sz w:val="20"/>
          <w:szCs w:val="20"/>
        </w:rPr>
      </w:pPr>
      <w:r w:rsidRPr="005929FA">
        <w:rPr>
          <w:rFonts w:ascii="Arial" w:hAnsi="Arial" w:cs="Arial"/>
          <w:sz w:val="20"/>
          <w:szCs w:val="20"/>
        </w:rPr>
        <w:t>9</w:t>
      </w:r>
      <w:r w:rsidR="00ED270C" w:rsidRPr="005929FA">
        <w:rPr>
          <w:rFonts w:ascii="Arial" w:hAnsi="Arial" w:cs="Arial"/>
          <w:sz w:val="20"/>
          <w:szCs w:val="20"/>
        </w:rPr>
        <w:t>. Kwalifikowalność poniesionych wydatków oceniana jes</w:t>
      </w:r>
      <w:r w:rsidR="00654180" w:rsidRPr="005929FA">
        <w:rPr>
          <w:rFonts w:ascii="Arial" w:hAnsi="Arial" w:cs="Arial"/>
          <w:sz w:val="20"/>
          <w:szCs w:val="20"/>
        </w:rPr>
        <w:t>t w trakcie realizacji Projektu, w trakcie kontroli P</w:t>
      </w:r>
      <w:r w:rsidR="00ED270C" w:rsidRPr="005929FA">
        <w:rPr>
          <w:rFonts w:ascii="Arial" w:hAnsi="Arial" w:cs="Arial"/>
          <w:sz w:val="20"/>
          <w:szCs w:val="20"/>
        </w:rPr>
        <w:t xml:space="preserve">rojektu na miejscu, kontroli trwałości oraz innych czynności kontrolnych prowadzonych przez </w:t>
      </w:r>
      <w:r w:rsidR="00CA1E0E" w:rsidRPr="005929FA">
        <w:rPr>
          <w:rFonts w:ascii="Arial" w:hAnsi="Arial" w:cs="Arial"/>
          <w:sz w:val="20"/>
          <w:szCs w:val="20"/>
        </w:rPr>
        <w:t xml:space="preserve">podmioty </w:t>
      </w:r>
      <w:r w:rsidR="00ED270C" w:rsidRPr="005929FA">
        <w:rPr>
          <w:rFonts w:ascii="Arial" w:hAnsi="Arial" w:cs="Arial"/>
          <w:sz w:val="20"/>
          <w:szCs w:val="20"/>
        </w:rPr>
        <w:t>do tego upoważnione</w:t>
      </w:r>
      <w:r w:rsidR="00940EBE" w:rsidRPr="005929FA">
        <w:rPr>
          <w:rFonts w:ascii="Arial" w:hAnsi="Arial" w:cs="Arial"/>
          <w:sz w:val="20"/>
          <w:szCs w:val="20"/>
        </w:rPr>
        <w:t>,</w:t>
      </w:r>
      <w:r w:rsidR="000C04B8">
        <w:rPr>
          <w:rFonts w:ascii="Arial" w:hAnsi="Arial" w:cs="Arial"/>
          <w:sz w:val="20"/>
          <w:szCs w:val="20"/>
        </w:rPr>
        <w:t xml:space="preserve"> </w:t>
      </w:r>
      <w:r w:rsidR="00D80B4E" w:rsidRPr="005929FA">
        <w:rPr>
          <w:rFonts w:ascii="Arial" w:hAnsi="Arial" w:cs="Arial"/>
          <w:sz w:val="20"/>
          <w:szCs w:val="20"/>
        </w:rPr>
        <w:t>o których mowa w</w:t>
      </w:r>
      <w:r w:rsidR="00ED270C" w:rsidRPr="005929FA">
        <w:rPr>
          <w:rFonts w:ascii="Arial" w:hAnsi="Arial" w:cs="Arial"/>
          <w:sz w:val="20"/>
          <w:szCs w:val="20"/>
        </w:rPr>
        <w:t xml:space="preserve"> § </w:t>
      </w:r>
      <w:r w:rsidR="00940EBE" w:rsidRPr="005929FA">
        <w:rPr>
          <w:rFonts w:ascii="Arial" w:hAnsi="Arial" w:cs="Arial"/>
          <w:sz w:val="20"/>
          <w:szCs w:val="20"/>
        </w:rPr>
        <w:t>1</w:t>
      </w:r>
      <w:r w:rsidR="006A2F96" w:rsidRPr="005929FA">
        <w:rPr>
          <w:rFonts w:ascii="Arial" w:hAnsi="Arial" w:cs="Arial"/>
          <w:sz w:val="20"/>
          <w:szCs w:val="20"/>
        </w:rPr>
        <w:t>2</w:t>
      </w:r>
      <w:r w:rsidR="000C04B8">
        <w:rPr>
          <w:rFonts w:ascii="Arial" w:hAnsi="Arial" w:cs="Arial"/>
          <w:sz w:val="20"/>
          <w:szCs w:val="20"/>
        </w:rPr>
        <w:t xml:space="preserve"> </w:t>
      </w:r>
      <w:r w:rsidR="004018E8" w:rsidRPr="005929FA">
        <w:rPr>
          <w:rFonts w:ascii="Arial" w:hAnsi="Arial" w:cs="Arial"/>
          <w:sz w:val="20"/>
          <w:szCs w:val="20"/>
        </w:rPr>
        <w:t>Zasad</w:t>
      </w:r>
      <w:r w:rsidR="00ED270C" w:rsidRPr="005929FA">
        <w:rPr>
          <w:rFonts w:ascii="Arial" w:hAnsi="Arial" w:cs="Arial"/>
          <w:sz w:val="20"/>
          <w:szCs w:val="20"/>
        </w:rPr>
        <w:t>.</w:t>
      </w:r>
    </w:p>
    <w:p w14:paraId="5B90DCF0" w14:textId="77777777" w:rsidR="009F660D" w:rsidRPr="005929FA" w:rsidRDefault="009F660D" w:rsidP="005340AE">
      <w:pPr>
        <w:rPr>
          <w:rFonts w:ascii="Arial" w:hAnsi="Arial" w:cs="Arial"/>
          <w:sz w:val="20"/>
          <w:szCs w:val="20"/>
        </w:rPr>
      </w:pPr>
    </w:p>
    <w:p w14:paraId="5F78C3B2" w14:textId="77777777" w:rsidR="009F660D" w:rsidRPr="005929FA" w:rsidRDefault="0042412B" w:rsidP="005340AE">
      <w:pPr>
        <w:rPr>
          <w:rFonts w:ascii="Arial" w:hAnsi="Arial" w:cs="Arial"/>
          <w:sz w:val="20"/>
          <w:szCs w:val="20"/>
        </w:rPr>
      </w:pPr>
      <w:r w:rsidRPr="005929FA">
        <w:rPr>
          <w:rFonts w:ascii="Arial" w:hAnsi="Arial" w:cs="Arial"/>
          <w:sz w:val="20"/>
          <w:szCs w:val="20"/>
        </w:rPr>
        <w:t>1</w:t>
      </w:r>
      <w:r w:rsidR="00BB04C5" w:rsidRPr="005929FA">
        <w:rPr>
          <w:rFonts w:ascii="Arial" w:hAnsi="Arial" w:cs="Arial"/>
          <w:sz w:val="20"/>
          <w:szCs w:val="20"/>
        </w:rPr>
        <w:t>0</w:t>
      </w:r>
      <w:r w:rsidR="009F660D" w:rsidRPr="005929FA">
        <w:rPr>
          <w:rFonts w:ascii="Arial" w:hAnsi="Arial" w:cs="Arial"/>
          <w:sz w:val="20"/>
          <w:szCs w:val="20"/>
        </w:rPr>
        <w:t xml:space="preserve">. Do oceny kwalifikowalności poniesionych wydatków stosuje się wersję </w:t>
      </w:r>
      <w:r w:rsidR="00940EBE" w:rsidRPr="005929FA">
        <w:rPr>
          <w:rFonts w:ascii="Arial" w:hAnsi="Arial" w:cs="Arial"/>
          <w:sz w:val="20"/>
          <w:szCs w:val="20"/>
        </w:rPr>
        <w:t>Wytycznych w zakre</w:t>
      </w:r>
      <w:r w:rsidR="00AF6ADF" w:rsidRPr="005929FA">
        <w:rPr>
          <w:rFonts w:ascii="Arial" w:hAnsi="Arial" w:cs="Arial"/>
          <w:sz w:val="20"/>
          <w:szCs w:val="20"/>
        </w:rPr>
        <w:t>sie kwalifikowalności wydatków</w:t>
      </w:r>
      <w:r w:rsidR="000C04B8">
        <w:rPr>
          <w:rFonts w:ascii="Arial" w:hAnsi="Arial" w:cs="Arial"/>
          <w:sz w:val="20"/>
          <w:szCs w:val="20"/>
        </w:rPr>
        <w:t xml:space="preserve"> </w:t>
      </w:r>
      <w:r w:rsidR="009F660D" w:rsidRPr="005929FA">
        <w:rPr>
          <w:rFonts w:ascii="Arial" w:hAnsi="Arial" w:cs="Arial"/>
          <w:sz w:val="20"/>
          <w:szCs w:val="20"/>
        </w:rPr>
        <w:t>obowiązującą w dniu poniesienia wydatku</w:t>
      </w:r>
      <w:r w:rsidR="008829EB" w:rsidRPr="005929FA">
        <w:rPr>
          <w:rStyle w:val="Odwoanieprzypisudolnego"/>
          <w:rFonts w:ascii="Arial" w:hAnsi="Arial" w:cs="Arial"/>
          <w:sz w:val="20"/>
          <w:szCs w:val="20"/>
        </w:rPr>
        <w:footnoteReference w:id="41"/>
      </w:r>
      <w:r w:rsidR="009F660D" w:rsidRPr="005929FA">
        <w:rPr>
          <w:rFonts w:ascii="Arial" w:hAnsi="Arial" w:cs="Arial"/>
          <w:sz w:val="20"/>
          <w:szCs w:val="20"/>
        </w:rPr>
        <w:t xml:space="preserve">, </w:t>
      </w:r>
      <w:r w:rsidR="00B5746A" w:rsidRPr="005929FA">
        <w:rPr>
          <w:rFonts w:ascii="Arial" w:hAnsi="Arial" w:cs="Arial"/>
          <w:sz w:val="20"/>
          <w:szCs w:val="20"/>
        </w:rPr>
        <w:t>jednakże</w:t>
      </w:r>
      <w:r w:rsidR="009F660D" w:rsidRPr="005929FA">
        <w:rPr>
          <w:rFonts w:ascii="Arial" w:hAnsi="Arial" w:cs="Arial"/>
          <w:sz w:val="20"/>
          <w:szCs w:val="20"/>
        </w:rPr>
        <w:t xml:space="preserve"> w przypadku, gdy ogłoszona w trakcie realizacji Projektu (po </w:t>
      </w:r>
      <w:r w:rsidR="002C7B24" w:rsidRPr="005929FA">
        <w:rPr>
          <w:rFonts w:ascii="Arial" w:hAnsi="Arial" w:cs="Arial"/>
          <w:sz w:val="20"/>
          <w:szCs w:val="20"/>
        </w:rPr>
        <w:t xml:space="preserve">podjęciu </w:t>
      </w:r>
      <w:r w:rsidR="00861D0E" w:rsidRPr="005929FA">
        <w:rPr>
          <w:rFonts w:ascii="Arial" w:hAnsi="Arial" w:cs="Arial"/>
          <w:sz w:val="20"/>
          <w:szCs w:val="20"/>
        </w:rPr>
        <w:t>Uchwały</w:t>
      </w:r>
      <w:r w:rsidR="009F660D" w:rsidRPr="005929FA">
        <w:rPr>
          <w:rFonts w:ascii="Arial" w:hAnsi="Arial" w:cs="Arial"/>
          <w:sz w:val="20"/>
          <w:szCs w:val="20"/>
        </w:rPr>
        <w:t xml:space="preserve">) wersja </w:t>
      </w:r>
      <w:r w:rsidR="00940EBE" w:rsidRPr="005929FA">
        <w:rPr>
          <w:rFonts w:ascii="Arial" w:hAnsi="Arial" w:cs="Arial"/>
          <w:sz w:val="20"/>
          <w:szCs w:val="20"/>
        </w:rPr>
        <w:t>ww. w</w:t>
      </w:r>
      <w:r w:rsidR="009F660D" w:rsidRPr="005929FA">
        <w:rPr>
          <w:rFonts w:ascii="Arial" w:hAnsi="Arial" w:cs="Arial"/>
          <w:sz w:val="20"/>
          <w:szCs w:val="20"/>
        </w:rPr>
        <w:t xml:space="preserve">ytycznych wprowadza rozwiązania korzystniejsze dla </w:t>
      </w:r>
      <w:r w:rsidR="00861D0E" w:rsidRPr="005929FA">
        <w:rPr>
          <w:rFonts w:ascii="Arial" w:hAnsi="Arial" w:cs="Arial"/>
          <w:sz w:val="20"/>
          <w:szCs w:val="20"/>
        </w:rPr>
        <w:t>jednostki realizującej Projekt</w:t>
      </w:r>
      <w:r w:rsidR="009F660D" w:rsidRPr="005929FA">
        <w:rPr>
          <w:rFonts w:ascii="Arial" w:hAnsi="Arial" w:cs="Arial"/>
          <w:sz w:val="20"/>
          <w:szCs w:val="20"/>
        </w:rPr>
        <w:t>,</w:t>
      </w:r>
      <w:r w:rsidR="00FD71CF" w:rsidRPr="005929FA">
        <w:rPr>
          <w:rFonts w:ascii="Arial" w:hAnsi="Arial" w:cs="Arial"/>
          <w:sz w:val="20"/>
          <w:szCs w:val="20"/>
        </w:rPr>
        <w:t xml:space="preserve"> będą one miały zastosowanie w odniesieniu do wydatków </w:t>
      </w:r>
      <w:r w:rsidR="00355F9F" w:rsidRPr="005929FA">
        <w:rPr>
          <w:rFonts w:ascii="Arial" w:hAnsi="Arial" w:cs="Arial"/>
          <w:sz w:val="20"/>
          <w:szCs w:val="20"/>
        </w:rPr>
        <w:t xml:space="preserve">poniesionych przed </w:t>
      </w:r>
      <w:r w:rsidR="005E4CB5" w:rsidRPr="005929FA">
        <w:rPr>
          <w:rFonts w:ascii="Arial" w:hAnsi="Arial" w:cs="Arial"/>
          <w:sz w:val="20"/>
          <w:szCs w:val="20"/>
        </w:rPr>
        <w:t xml:space="preserve">tym </w:t>
      </w:r>
      <w:r w:rsidR="00355F9F" w:rsidRPr="005929FA">
        <w:rPr>
          <w:rFonts w:ascii="Arial" w:hAnsi="Arial" w:cs="Arial"/>
          <w:sz w:val="20"/>
          <w:szCs w:val="20"/>
        </w:rPr>
        <w:t>dniem</w:t>
      </w:r>
      <w:r w:rsidR="005E4CB5" w:rsidRPr="005929FA">
        <w:rPr>
          <w:rFonts w:ascii="Arial" w:hAnsi="Arial" w:cs="Arial"/>
          <w:sz w:val="20"/>
          <w:szCs w:val="20"/>
        </w:rPr>
        <w:t xml:space="preserve"> oraz przed dniem</w:t>
      </w:r>
      <w:r w:rsidR="00355F9F" w:rsidRPr="005929FA">
        <w:rPr>
          <w:rFonts w:ascii="Arial" w:hAnsi="Arial" w:cs="Arial"/>
          <w:sz w:val="20"/>
          <w:szCs w:val="20"/>
        </w:rPr>
        <w:t xml:space="preserve"> stosowania </w:t>
      </w:r>
      <w:r w:rsidR="00CA46A9" w:rsidRPr="005929FA">
        <w:rPr>
          <w:rFonts w:ascii="Arial" w:hAnsi="Arial" w:cs="Arial"/>
          <w:sz w:val="20"/>
          <w:szCs w:val="20"/>
        </w:rPr>
        <w:t>nowej</w:t>
      </w:r>
      <w:r w:rsidR="00355F9F" w:rsidRPr="005929FA">
        <w:rPr>
          <w:rFonts w:ascii="Arial" w:hAnsi="Arial" w:cs="Arial"/>
          <w:sz w:val="20"/>
          <w:szCs w:val="20"/>
        </w:rPr>
        <w:t xml:space="preserve"> wersji </w:t>
      </w:r>
      <w:r w:rsidR="00CA46A9" w:rsidRPr="005929FA">
        <w:rPr>
          <w:rFonts w:ascii="Arial" w:hAnsi="Arial" w:cs="Arial"/>
          <w:sz w:val="20"/>
          <w:szCs w:val="20"/>
        </w:rPr>
        <w:t xml:space="preserve">tych </w:t>
      </w:r>
      <w:r w:rsidR="00355F9F" w:rsidRPr="005929FA">
        <w:rPr>
          <w:rFonts w:ascii="Arial" w:hAnsi="Arial" w:cs="Arial"/>
          <w:sz w:val="20"/>
          <w:szCs w:val="20"/>
        </w:rPr>
        <w:t>wytycznych</w:t>
      </w:r>
      <w:r w:rsidR="00CA46A9" w:rsidRPr="005929FA">
        <w:rPr>
          <w:rFonts w:ascii="Arial" w:hAnsi="Arial" w:cs="Arial"/>
          <w:sz w:val="20"/>
          <w:szCs w:val="20"/>
        </w:rPr>
        <w:t>, pod warunkiem, że ww. rozwiązania nie są sprzeczne z zapisami regulaminu konkursu/ dokumentacji dotyczącej naboru w trybie pozakonkursowym</w:t>
      </w:r>
      <w:r w:rsidR="00ED270C" w:rsidRPr="005929FA">
        <w:rPr>
          <w:rFonts w:ascii="Arial" w:hAnsi="Arial" w:cs="Arial"/>
          <w:sz w:val="20"/>
          <w:szCs w:val="20"/>
        </w:rPr>
        <w:t>.</w:t>
      </w:r>
    </w:p>
    <w:p w14:paraId="36F85BB5" w14:textId="77777777" w:rsidR="009F660D" w:rsidRPr="005929FA" w:rsidRDefault="009F660D" w:rsidP="005340AE">
      <w:pPr>
        <w:rPr>
          <w:rFonts w:ascii="Arial" w:hAnsi="Arial" w:cs="Arial"/>
          <w:sz w:val="20"/>
          <w:szCs w:val="20"/>
        </w:rPr>
      </w:pPr>
    </w:p>
    <w:p w14:paraId="70E2F2A3" w14:textId="77777777" w:rsidR="001F0DAB" w:rsidRPr="005929FA" w:rsidRDefault="0042412B" w:rsidP="005340AE">
      <w:pPr>
        <w:rPr>
          <w:rFonts w:ascii="Arial" w:hAnsi="Arial" w:cs="Arial"/>
          <w:sz w:val="20"/>
          <w:szCs w:val="20"/>
        </w:rPr>
      </w:pPr>
      <w:r w:rsidRPr="005929FA">
        <w:rPr>
          <w:rFonts w:ascii="Arial" w:hAnsi="Arial" w:cs="Arial"/>
          <w:sz w:val="20"/>
          <w:szCs w:val="20"/>
        </w:rPr>
        <w:t>1</w:t>
      </w:r>
      <w:r w:rsidR="00BB04C5" w:rsidRPr="005929FA">
        <w:rPr>
          <w:rFonts w:ascii="Arial" w:hAnsi="Arial" w:cs="Arial"/>
          <w:sz w:val="20"/>
          <w:szCs w:val="20"/>
        </w:rPr>
        <w:t>1</w:t>
      </w:r>
      <w:r w:rsidR="00BF6419" w:rsidRPr="005929FA">
        <w:rPr>
          <w:rFonts w:ascii="Arial" w:hAnsi="Arial" w:cs="Arial"/>
          <w:sz w:val="20"/>
          <w:szCs w:val="20"/>
        </w:rPr>
        <w:t>. Instytucja Zarządzająca RPO WK-P, po</w:t>
      </w:r>
      <w:r w:rsidR="000C04B8">
        <w:rPr>
          <w:rFonts w:ascii="Arial" w:hAnsi="Arial" w:cs="Arial"/>
          <w:sz w:val="20"/>
          <w:szCs w:val="20"/>
        </w:rPr>
        <w:t xml:space="preserve"> </w:t>
      </w:r>
      <w:r w:rsidR="00BF6419" w:rsidRPr="005929FA">
        <w:rPr>
          <w:rFonts w:ascii="Arial" w:hAnsi="Arial" w:cs="Arial"/>
          <w:sz w:val="20"/>
          <w:szCs w:val="20"/>
        </w:rPr>
        <w:t xml:space="preserve">weryfikacji przekazanego przez </w:t>
      </w:r>
      <w:r w:rsidR="00861D0E" w:rsidRPr="005929FA">
        <w:rPr>
          <w:rFonts w:ascii="Arial" w:hAnsi="Arial" w:cs="Arial"/>
          <w:sz w:val="20"/>
          <w:szCs w:val="20"/>
        </w:rPr>
        <w:t>jednostkę realizującą Projekt</w:t>
      </w:r>
      <w:r w:rsidR="00BF6419" w:rsidRPr="005929FA">
        <w:rPr>
          <w:rFonts w:ascii="Arial" w:hAnsi="Arial" w:cs="Arial"/>
          <w:sz w:val="20"/>
          <w:szCs w:val="20"/>
        </w:rPr>
        <w:t xml:space="preserve"> wniosku o płatność, poświadczeniu wysokości i prawidłowości poniesionych wydatków kwalifikowalnych w nim ujętych, zatwierdza wysokość dofinansowania</w:t>
      </w:r>
      <w:r w:rsidR="004147A6">
        <w:rPr>
          <w:rStyle w:val="Odwoanieprzypisudolnego"/>
          <w:rFonts w:ascii="Arial" w:hAnsi="Arial" w:cs="Arial"/>
          <w:sz w:val="20"/>
          <w:szCs w:val="20"/>
        </w:rPr>
        <w:footnoteReference w:id="42"/>
      </w:r>
      <w:r w:rsidR="00BF6419" w:rsidRPr="005929FA">
        <w:rPr>
          <w:rFonts w:ascii="Arial" w:hAnsi="Arial" w:cs="Arial"/>
          <w:sz w:val="20"/>
          <w:szCs w:val="20"/>
        </w:rPr>
        <w:t xml:space="preserve"> i przekazuje </w:t>
      </w:r>
      <w:r w:rsidR="00861D0E" w:rsidRPr="005929FA">
        <w:rPr>
          <w:rFonts w:ascii="Arial" w:hAnsi="Arial" w:cs="Arial"/>
          <w:sz w:val="20"/>
          <w:szCs w:val="20"/>
        </w:rPr>
        <w:t>jednostce realizującej Projekt</w:t>
      </w:r>
      <w:r w:rsidR="00BF6419" w:rsidRPr="005929FA">
        <w:rPr>
          <w:rFonts w:ascii="Arial" w:hAnsi="Arial" w:cs="Arial"/>
          <w:sz w:val="20"/>
          <w:szCs w:val="20"/>
        </w:rPr>
        <w:t xml:space="preserve"> pisemną informację w tym zakresie</w:t>
      </w:r>
      <w:r w:rsidR="001F0DAB" w:rsidRPr="005929FA">
        <w:rPr>
          <w:rFonts w:ascii="Arial" w:hAnsi="Arial" w:cs="Arial"/>
          <w:sz w:val="20"/>
          <w:szCs w:val="20"/>
        </w:rPr>
        <w:t>, w następujących terminach:</w:t>
      </w:r>
    </w:p>
    <w:p w14:paraId="4D8346C8" w14:textId="77777777" w:rsidR="001F0DAB" w:rsidRPr="00A94F91" w:rsidRDefault="001F0DAB" w:rsidP="002C2FB6">
      <w:pPr>
        <w:pStyle w:val="Akapitzlist"/>
        <w:numPr>
          <w:ilvl w:val="1"/>
          <w:numId w:val="57"/>
        </w:numPr>
        <w:ind w:left="567" w:hanging="283"/>
        <w:rPr>
          <w:rFonts w:ascii="Arial" w:hAnsi="Arial" w:cs="Arial"/>
          <w:sz w:val="20"/>
          <w:szCs w:val="20"/>
        </w:rPr>
      </w:pPr>
      <w:r w:rsidRPr="00A94F91">
        <w:rPr>
          <w:rFonts w:ascii="Arial" w:hAnsi="Arial" w:cs="Arial"/>
          <w:sz w:val="20"/>
          <w:szCs w:val="20"/>
        </w:rPr>
        <w:t>do 7 dni roboczych od dnia wpływu pierwszej/ skorygowanej wersji wniosku, w przypadku wniosków o zaliczkę i/lub wniosków sprawozdawczych;</w:t>
      </w:r>
    </w:p>
    <w:p w14:paraId="403F5254" w14:textId="77777777" w:rsidR="001F0DAB" w:rsidRPr="005929FA" w:rsidRDefault="001F0DAB" w:rsidP="002C2FB6">
      <w:pPr>
        <w:pStyle w:val="Akapitzlist"/>
        <w:numPr>
          <w:ilvl w:val="1"/>
          <w:numId w:val="57"/>
        </w:numPr>
        <w:ind w:left="567" w:hanging="283"/>
        <w:rPr>
          <w:rFonts w:ascii="Arial" w:hAnsi="Arial" w:cs="Arial"/>
          <w:sz w:val="20"/>
          <w:szCs w:val="20"/>
        </w:rPr>
      </w:pPr>
      <w:r w:rsidRPr="005929FA">
        <w:rPr>
          <w:rFonts w:ascii="Arial" w:hAnsi="Arial" w:cs="Arial"/>
          <w:sz w:val="20"/>
          <w:szCs w:val="20"/>
        </w:rPr>
        <w:t>do 20 dni roboczych od dnia wpływu pierwszej/ skorygowanej wersji wniosku, w przypadku wniosków  innych niż wskazane w pkt 1 i wniosków o płatność końcową;</w:t>
      </w:r>
    </w:p>
    <w:p w14:paraId="58463B07" w14:textId="77777777" w:rsidR="00135A9B" w:rsidRPr="005929FA" w:rsidRDefault="00135A9B" w:rsidP="002C2FB6">
      <w:pPr>
        <w:pStyle w:val="Akapitzlist"/>
        <w:numPr>
          <w:ilvl w:val="1"/>
          <w:numId w:val="57"/>
        </w:numPr>
        <w:ind w:left="567" w:hanging="283"/>
        <w:rPr>
          <w:rFonts w:ascii="Arial" w:hAnsi="Arial" w:cs="Arial"/>
          <w:sz w:val="20"/>
          <w:szCs w:val="20"/>
        </w:rPr>
      </w:pPr>
      <w:r w:rsidRPr="005929FA">
        <w:rPr>
          <w:rFonts w:ascii="Arial" w:hAnsi="Arial" w:cs="Arial"/>
          <w:sz w:val="20"/>
          <w:szCs w:val="20"/>
        </w:rPr>
        <w:t>do 30 dni roboczych od dnia wpływu pierwszej/skorygowanej wersji wniosku o płatność końcową w przypadku, gdy Projekt nie został wylosowany do przeprowadzenia kontroli na miejscu realizacji Projektu;</w:t>
      </w:r>
    </w:p>
    <w:p w14:paraId="19536592" w14:textId="77777777" w:rsidR="001F0DAB" w:rsidRPr="005929FA" w:rsidRDefault="00135A9B" w:rsidP="002C2FB6">
      <w:pPr>
        <w:pStyle w:val="Akapitzlist"/>
        <w:numPr>
          <w:ilvl w:val="1"/>
          <w:numId w:val="57"/>
        </w:numPr>
        <w:ind w:left="567" w:hanging="283"/>
        <w:rPr>
          <w:rFonts w:ascii="Arial" w:hAnsi="Arial" w:cs="Arial"/>
          <w:sz w:val="20"/>
          <w:szCs w:val="20"/>
        </w:rPr>
      </w:pPr>
      <w:r w:rsidRPr="005929FA">
        <w:rPr>
          <w:rFonts w:ascii="Arial" w:hAnsi="Arial" w:cs="Arial"/>
          <w:sz w:val="20"/>
          <w:szCs w:val="20"/>
        </w:rPr>
        <w:t>do 55 dni roboczych od dnia wpływu pierwszej/ skorygowanej wersji wniosku o płatność końcową, w przypadku, gdy Projekt został wylosowany do przeprowadzenia kontroli na miejscu realizacji Projektu</w:t>
      </w:r>
      <w:r w:rsidR="001F0DAB" w:rsidRPr="005929FA">
        <w:rPr>
          <w:rFonts w:ascii="Arial" w:hAnsi="Arial" w:cs="Arial"/>
          <w:sz w:val="20"/>
          <w:szCs w:val="20"/>
        </w:rPr>
        <w:t xml:space="preserve">. </w:t>
      </w:r>
    </w:p>
    <w:p w14:paraId="2F6C4657" w14:textId="77777777" w:rsidR="00BF6419" w:rsidRPr="005929FA" w:rsidRDefault="001F0DAB" w:rsidP="005340AE">
      <w:pPr>
        <w:rPr>
          <w:rFonts w:ascii="Arial" w:hAnsi="Arial" w:cs="Arial"/>
          <w:sz w:val="20"/>
          <w:szCs w:val="20"/>
        </w:rPr>
      </w:pPr>
      <w:r w:rsidRPr="005929FA">
        <w:rPr>
          <w:rFonts w:ascii="Arial" w:hAnsi="Arial" w:cs="Arial"/>
          <w:sz w:val="20"/>
          <w:szCs w:val="20"/>
        </w:rPr>
        <w:t xml:space="preserve">Do ww. terminów nie wlicza się czasu oczekiwania przez Instytucję Zarządzającą RPO WK-P na dokumenty i informacje, o których mowa w ust. </w:t>
      </w:r>
      <w:r w:rsidR="00185B1E" w:rsidRPr="005929FA">
        <w:rPr>
          <w:rFonts w:ascii="Arial" w:hAnsi="Arial" w:cs="Arial"/>
          <w:sz w:val="20"/>
          <w:szCs w:val="20"/>
        </w:rPr>
        <w:t>8</w:t>
      </w:r>
      <w:r w:rsidRPr="005929FA">
        <w:rPr>
          <w:rFonts w:ascii="Arial" w:hAnsi="Arial" w:cs="Arial"/>
          <w:sz w:val="20"/>
          <w:szCs w:val="20"/>
        </w:rPr>
        <w:t>, z zastrzeżeniem ust. 14 i 15</w:t>
      </w:r>
      <w:r w:rsidR="00BF6419" w:rsidRPr="005929FA">
        <w:rPr>
          <w:rFonts w:ascii="Arial" w:hAnsi="Arial" w:cs="Arial"/>
          <w:sz w:val="20"/>
          <w:szCs w:val="20"/>
        </w:rPr>
        <w:t xml:space="preserve">. </w:t>
      </w:r>
    </w:p>
    <w:p w14:paraId="67D34933" w14:textId="77777777" w:rsidR="008829EB" w:rsidRPr="005929FA" w:rsidRDefault="008829EB" w:rsidP="005340AE">
      <w:pPr>
        <w:rPr>
          <w:rFonts w:ascii="Arial" w:hAnsi="Arial" w:cs="Arial"/>
          <w:sz w:val="20"/>
          <w:szCs w:val="20"/>
        </w:rPr>
      </w:pPr>
    </w:p>
    <w:p w14:paraId="2FAC2250" w14:textId="0532184B" w:rsidR="008829EB" w:rsidRPr="005929FA" w:rsidRDefault="008829EB" w:rsidP="005340AE">
      <w:pPr>
        <w:rPr>
          <w:rFonts w:ascii="Arial" w:hAnsi="Arial" w:cs="Arial"/>
          <w:sz w:val="20"/>
          <w:szCs w:val="20"/>
        </w:rPr>
      </w:pPr>
      <w:r w:rsidRPr="005929FA">
        <w:rPr>
          <w:rFonts w:ascii="Arial" w:hAnsi="Arial" w:cs="Arial"/>
          <w:sz w:val="20"/>
          <w:szCs w:val="20"/>
        </w:rPr>
        <w:t>12.</w:t>
      </w:r>
      <w:r w:rsidR="00C83F51" w:rsidRPr="005929FA">
        <w:rPr>
          <w:rFonts w:ascii="Arial" w:hAnsi="Arial" w:cs="Arial"/>
          <w:sz w:val="20"/>
          <w:szCs w:val="20"/>
        </w:rPr>
        <w:t xml:space="preserve"> W przypadku stosowania systemu płatności środków europejskich „z góry” (front </w:t>
      </w:r>
      <w:proofErr w:type="spellStart"/>
      <w:r w:rsidR="00C83F51" w:rsidRPr="005929FA">
        <w:rPr>
          <w:rFonts w:ascii="Arial" w:hAnsi="Arial" w:cs="Arial"/>
          <w:sz w:val="20"/>
          <w:szCs w:val="20"/>
        </w:rPr>
        <w:t>loadingu</w:t>
      </w:r>
      <w:proofErr w:type="spellEnd"/>
      <w:r w:rsidR="00C83F51" w:rsidRPr="005929FA">
        <w:rPr>
          <w:rFonts w:ascii="Arial" w:hAnsi="Arial" w:cs="Arial"/>
          <w:sz w:val="20"/>
          <w:szCs w:val="20"/>
        </w:rPr>
        <w:t>)</w:t>
      </w:r>
      <w:r w:rsidR="001955AF">
        <w:rPr>
          <w:rFonts w:ascii="Arial" w:hAnsi="Arial" w:cs="Arial"/>
          <w:sz w:val="20"/>
          <w:szCs w:val="20"/>
        </w:rPr>
        <w:t>,</w:t>
      </w:r>
      <w:r w:rsidR="00C83F51" w:rsidRPr="005929FA">
        <w:rPr>
          <w:rFonts w:ascii="Arial" w:hAnsi="Arial" w:cs="Arial"/>
          <w:sz w:val="20"/>
          <w:szCs w:val="20"/>
        </w:rPr>
        <w:t xml:space="preserve"> dofinansowanie jest przekazywane w kwocie wynikającej z sumy dekretacji na dokumentach księgowych, umieszczonych w załączniku do wniosku o płatność, natomiast w pozostałych przypadkach, w wysokości procentowego udziału w wydatkach kwalifikowalnych, określonego w § 2 ust. 3 pkt 2 Zasad. W ramach systemu płatności środków europejskich „z góry” (front </w:t>
      </w:r>
      <w:proofErr w:type="spellStart"/>
      <w:r w:rsidR="00C83F51" w:rsidRPr="005929FA">
        <w:rPr>
          <w:rFonts w:ascii="Arial" w:hAnsi="Arial" w:cs="Arial"/>
          <w:sz w:val="20"/>
          <w:szCs w:val="20"/>
        </w:rPr>
        <w:t>loadingu</w:t>
      </w:r>
      <w:proofErr w:type="spellEnd"/>
      <w:r w:rsidR="00C83F51" w:rsidRPr="005929FA">
        <w:rPr>
          <w:rFonts w:ascii="Arial" w:hAnsi="Arial" w:cs="Arial"/>
          <w:sz w:val="20"/>
          <w:szCs w:val="20"/>
        </w:rPr>
        <w:t>) jednostka realizująca Projekt ma prawo do zastosowania na poziomie poszczególnych dokumentów księgowych lub wniosków o płatność zmienionego montażu finansowego wskazującego jako źródło finansowania środki Funduszu w wysokości 85% wydatków kwalifikowalnych. Zmieniony montaż może być stosowany do momentu przekazania na zlecenie Instytucji Zarządzającej RPO WK-P przez BGK 80% kwoty dofinansowania, o której mowa w § 2 ust. 3 Zasad. Najpóźniej przedostatnim wnioskiem o płatność jednostka realizująca Projekt przywraca montaż finansowy wynikający z Zasad</w:t>
      </w:r>
      <w:r w:rsidRPr="005929FA">
        <w:rPr>
          <w:rFonts w:ascii="Arial" w:hAnsi="Arial" w:cs="Arial"/>
          <w:sz w:val="20"/>
          <w:szCs w:val="20"/>
        </w:rPr>
        <w:t>.</w:t>
      </w:r>
    </w:p>
    <w:p w14:paraId="79AD2968" w14:textId="77777777" w:rsidR="00BF6419" w:rsidRPr="005929FA" w:rsidRDefault="00BF6419" w:rsidP="005340AE">
      <w:pPr>
        <w:rPr>
          <w:rFonts w:ascii="Arial" w:hAnsi="Arial" w:cs="Arial"/>
          <w:sz w:val="20"/>
          <w:szCs w:val="20"/>
        </w:rPr>
      </w:pPr>
    </w:p>
    <w:p w14:paraId="031A6C87" w14:textId="77777777" w:rsidR="00D95428" w:rsidRPr="00D95428" w:rsidRDefault="0042412B" w:rsidP="005340AE">
      <w:pPr>
        <w:rPr>
          <w:rFonts w:ascii="Arial" w:hAnsi="Arial" w:cs="Arial"/>
          <w:sz w:val="20"/>
          <w:szCs w:val="20"/>
        </w:rPr>
      </w:pPr>
      <w:r w:rsidRPr="005929FA">
        <w:rPr>
          <w:rFonts w:ascii="Arial" w:hAnsi="Arial" w:cs="Arial"/>
          <w:sz w:val="20"/>
          <w:szCs w:val="20"/>
        </w:rPr>
        <w:t>1</w:t>
      </w:r>
      <w:r w:rsidR="00B41ED8" w:rsidRPr="005929FA">
        <w:rPr>
          <w:rFonts w:ascii="Arial" w:hAnsi="Arial" w:cs="Arial"/>
          <w:sz w:val="20"/>
          <w:szCs w:val="20"/>
        </w:rPr>
        <w:t>3</w:t>
      </w:r>
      <w:r w:rsidR="00BF6419" w:rsidRPr="005929FA">
        <w:rPr>
          <w:rFonts w:ascii="Arial" w:hAnsi="Arial" w:cs="Arial"/>
          <w:sz w:val="20"/>
          <w:szCs w:val="20"/>
        </w:rPr>
        <w:t xml:space="preserve">. </w:t>
      </w:r>
      <w:r w:rsidR="005C5CDB" w:rsidRPr="005929FA">
        <w:rPr>
          <w:rFonts w:ascii="Arial" w:hAnsi="Arial" w:cs="Arial"/>
          <w:sz w:val="20"/>
          <w:szCs w:val="20"/>
        </w:rPr>
        <w:t>Jednostka</w:t>
      </w:r>
      <w:r w:rsidR="00C1187B" w:rsidRPr="005929FA">
        <w:rPr>
          <w:rFonts w:ascii="Arial" w:hAnsi="Arial" w:cs="Arial"/>
          <w:sz w:val="20"/>
          <w:szCs w:val="20"/>
        </w:rPr>
        <w:t xml:space="preserve"> realizująca Projekt </w:t>
      </w:r>
      <w:r w:rsidR="005C5CDB" w:rsidRPr="005929FA">
        <w:rPr>
          <w:rFonts w:ascii="Arial" w:hAnsi="Arial" w:cs="Arial"/>
          <w:sz w:val="20"/>
          <w:szCs w:val="20"/>
        </w:rPr>
        <w:t xml:space="preserve">ma prawo wnieść </w:t>
      </w:r>
      <w:r w:rsidR="00C1187B" w:rsidRPr="005929FA">
        <w:rPr>
          <w:rFonts w:ascii="Arial" w:hAnsi="Arial" w:cs="Arial"/>
          <w:sz w:val="20"/>
          <w:szCs w:val="20"/>
        </w:rPr>
        <w:t xml:space="preserve">w terminie 14 dni </w:t>
      </w:r>
      <w:r w:rsidR="005C5CDB" w:rsidRPr="005929FA">
        <w:rPr>
          <w:rFonts w:ascii="Arial" w:hAnsi="Arial" w:cs="Arial"/>
          <w:sz w:val="20"/>
          <w:szCs w:val="20"/>
        </w:rPr>
        <w:t xml:space="preserve">kalendarzowych </w:t>
      </w:r>
      <w:r w:rsidR="00C1187B" w:rsidRPr="005929FA">
        <w:rPr>
          <w:rFonts w:ascii="Arial" w:hAnsi="Arial" w:cs="Arial"/>
          <w:sz w:val="20"/>
          <w:szCs w:val="20"/>
        </w:rPr>
        <w:t>od dnia otrzymania informacji</w:t>
      </w:r>
      <w:r w:rsidR="005C5CDB" w:rsidRPr="005929FA">
        <w:rPr>
          <w:rFonts w:ascii="Arial" w:hAnsi="Arial" w:cs="Arial"/>
          <w:sz w:val="20"/>
          <w:szCs w:val="20"/>
        </w:rPr>
        <w:t>, o której mowa w ust. 11,</w:t>
      </w:r>
      <w:r w:rsidR="00C1187B" w:rsidRPr="005929FA">
        <w:rPr>
          <w:rFonts w:ascii="Arial" w:hAnsi="Arial" w:cs="Arial"/>
          <w:sz w:val="20"/>
          <w:szCs w:val="20"/>
        </w:rPr>
        <w:t xml:space="preserve"> zastrzeżenia</w:t>
      </w:r>
      <w:r w:rsidR="005C5CDB" w:rsidRPr="005929FA">
        <w:rPr>
          <w:rFonts w:ascii="Arial" w:hAnsi="Arial" w:cs="Arial"/>
          <w:sz w:val="20"/>
          <w:szCs w:val="20"/>
        </w:rPr>
        <w:t xml:space="preserve"> do ustaleń Instytucji Zarządzającej RPO WK-P w zakresie wydatków niekwalifikowalnych. Zapisy art. 25 ust. 2-12 ustawy wdrożeniowej stosuje </w:t>
      </w:r>
      <w:r w:rsidR="005C5CDB" w:rsidRPr="005929FA">
        <w:rPr>
          <w:rFonts w:ascii="Arial" w:hAnsi="Arial" w:cs="Arial"/>
          <w:sz w:val="20"/>
          <w:szCs w:val="20"/>
        </w:rPr>
        <w:lastRenderedPageBreak/>
        <w:t>się wówczas odpowiednio</w:t>
      </w:r>
      <w:r w:rsidR="00C1187B" w:rsidRPr="005929FA">
        <w:rPr>
          <w:rFonts w:ascii="Arial" w:hAnsi="Arial" w:cs="Arial"/>
          <w:sz w:val="20"/>
          <w:szCs w:val="20"/>
        </w:rPr>
        <w:t>.</w:t>
      </w:r>
      <w:r w:rsidR="000C04B8">
        <w:rPr>
          <w:rFonts w:ascii="Arial" w:hAnsi="Arial" w:cs="Arial"/>
          <w:sz w:val="20"/>
          <w:szCs w:val="20"/>
        </w:rPr>
        <w:t xml:space="preserve"> </w:t>
      </w:r>
      <w:r w:rsidR="00C1187B" w:rsidRPr="005929FA">
        <w:rPr>
          <w:rFonts w:ascii="Arial" w:hAnsi="Arial" w:cs="Arial"/>
          <w:sz w:val="20"/>
          <w:szCs w:val="20"/>
        </w:rPr>
        <w:t xml:space="preserve">W przypadku, gdy Instytucja Zarządzająca RPO WK-P nie </w:t>
      </w:r>
      <w:r w:rsidR="00D80B4E" w:rsidRPr="005929FA">
        <w:rPr>
          <w:rFonts w:ascii="Arial" w:hAnsi="Arial" w:cs="Arial"/>
          <w:sz w:val="20"/>
          <w:szCs w:val="20"/>
        </w:rPr>
        <w:t>uzna zasadności</w:t>
      </w:r>
      <w:r w:rsidR="00C1187B" w:rsidRPr="005929FA">
        <w:rPr>
          <w:rFonts w:ascii="Arial" w:hAnsi="Arial" w:cs="Arial"/>
          <w:sz w:val="20"/>
          <w:szCs w:val="20"/>
        </w:rPr>
        <w:t xml:space="preserve"> ww. zastrzeżeń i </w:t>
      </w:r>
      <w:r w:rsidR="00902DF4" w:rsidRPr="005929FA">
        <w:rPr>
          <w:rFonts w:ascii="Arial" w:hAnsi="Arial" w:cs="Arial"/>
          <w:sz w:val="20"/>
          <w:szCs w:val="20"/>
        </w:rPr>
        <w:t xml:space="preserve">jednostka realizująca Projekt </w:t>
      </w:r>
      <w:r w:rsidR="00C1187B" w:rsidRPr="005929FA">
        <w:rPr>
          <w:rFonts w:ascii="Arial" w:hAnsi="Arial" w:cs="Arial"/>
          <w:sz w:val="20"/>
          <w:szCs w:val="20"/>
        </w:rPr>
        <w:t>nie zastosuje się do zaleceń Instytucji Zarządzającej RPO WK-P</w:t>
      </w:r>
      <w:r w:rsidR="005C5CDB" w:rsidRPr="005929FA">
        <w:rPr>
          <w:rFonts w:ascii="Arial" w:hAnsi="Arial" w:cs="Arial"/>
          <w:sz w:val="20"/>
          <w:szCs w:val="20"/>
        </w:rPr>
        <w:t>,</w:t>
      </w:r>
      <w:r w:rsidR="00C1187B" w:rsidRPr="005929FA">
        <w:rPr>
          <w:rFonts w:ascii="Arial" w:hAnsi="Arial" w:cs="Arial"/>
          <w:sz w:val="20"/>
          <w:szCs w:val="20"/>
        </w:rPr>
        <w:t xml:space="preserve"> dotyczących sposobu skorygowania wydatków niekwalifikowalnych</w:t>
      </w:r>
      <w:r w:rsidR="000C04B8" w:rsidRPr="000C04B8">
        <w:rPr>
          <w:rFonts w:ascii="Arial" w:hAnsi="Arial" w:cs="Arial"/>
          <w:sz w:val="20"/>
          <w:szCs w:val="20"/>
        </w:rPr>
        <w:t xml:space="preserve"> </w:t>
      </w:r>
      <w:r w:rsidR="000C04B8" w:rsidRPr="00974B74">
        <w:rPr>
          <w:rFonts w:ascii="Arial" w:hAnsi="Arial" w:cs="Arial"/>
          <w:sz w:val="20"/>
          <w:szCs w:val="20"/>
        </w:rPr>
        <w:t>w ramach dofinansowania udzielonego w formie zaliczki</w:t>
      </w:r>
      <w:r w:rsidR="00C1187B" w:rsidRPr="005929FA">
        <w:rPr>
          <w:rFonts w:ascii="Arial" w:hAnsi="Arial" w:cs="Arial"/>
          <w:sz w:val="20"/>
          <w:szCs w:val="20"/>
        </w:rPr>
        <w:t>, ma zastosowanie § 18 Zasad</w:t>
      </w:r>
      <w:r w:rsidR="00D95428" w:rsidRPr="00D95428">
        <w:rPr>
          <w:rFonts w:ascii="Arial" w:hAnsi="Arial" w:cs="Arial"/>
          <w:sz w:val="20"/>
          <w:szCs w:val="20"/>
        </w:rPr>
        <w:t xml:space="preserve">, przy czym ze względu na stwierdzenie nieprawidłowości przed zatwierdzeniem wniosku o płatność, wezwanie do zwrotu w trybie art. 207 ustawy o finansach publicznych nie jest równoznaczne z nałożeniem korekty finansowej. </w:t>
      </w:r>
    </w:p>
    <w:p w14:paraId="27C22055" w14:textId="77777777" w:rsidR="00554CE0" w:rsidRPr="005929FA" w:rsidRDefault="00554CE0" w:rsidP="005340AE">
      <w:pPr>
        <w:rPr>
          <w:rFonts w:ascii="Arial" w:hAnsi="Arial" w:cs="Arial"/>
          <w:sz w:val="20"/>
          <w:szCs w:val="20"/>
        </w:rPr>
      </w:pPr>
    </w:p>
    <w:p w14:paraId="5D5F1394" w14:textId="1A635EFE" w:rsidR="0042412B" w:rsidRPr="005929FA" w:rsidRDefault="0042412B" w:rsidP="005340AE">
      <w:pPr>
        <w:rPr>
          <w:rFonts w:ascii="Arial" w:hAnsi="Arial" w:cs="Arial"/>
          <w:sz w:val="20"/>
          <w:szCs w:val="20"/>
        </w:rPr>
      </w:pPr>
      <w:r w:rsidRPr="005929FA">
        <w:rPr>
          <w:rFonts w:ascii="Arial" w:hAnsi="Arial" w:cs="Arial"/>
          <w:sz w:val="20"/>
          <w:szCs w:val="20"/>
        </w:rPr>
        <w:t>1</w:t>
      </w:r>
      <w:r w:rsidR="00B41ED8" w:rsidRPr="005929FA">
        <w:rPr>
          <w:rFonts w:ascii="Arial" w:hAnsi="Arial" w:cs="Arial"/>
          <w:sz w:val="20"/>
          <w:szCs w:val="20"/>
        </w:rPr>
        <w:t>4</w:t>
      </w:r>
      <w:r w:rsidR="00554CE0" w:rsidRPr="005929FA">
        <w:rPr>
          <w:rFonts w:ascii="Arial" w:hAnsi="Arial" w:cs="Arial"/>
          <w:sz w:val="20"/>
          <w:szCs w:val="20"/>
        </w:rPr>
        <w:t xml:space="preserve">. </w:t>
      </w:r>
      <w:r w:rsidR="00BF6419" w:rsidRPr="005929FA">
        <w:rPr>
          <w:rFonts w:ascii="Arial" w:hAnsi="Arial" w:cs="Arial"/>
          <w:sz w:val="20"/>
          <w:szCs w:val="20"/>
        </w:rPr>
        <w:t>W przypadku stwierdzenia błędów formalnych, merytorycznych lub rachunkowych w zło</w:t>
      </w:r>
      <w:r w:rsidR="00562EBB" w:rsidRPr="005929FA">
        <w:rPr>
          <w:rFonts w:ascii="Arial" w:hAnsi="Arial" w:cs="Arial"/>
          <w:sz w:val="20"/>
          <w:szCs w:val="20"/>
        </w:rPr>
        <w:t xml:space="preserve">żonym wniosku o płatność, Instytucja Zarządzająca RPO WK-P </w:t>
      </w:r>
      <w:r w:rsidR="00BF6419" w:rsidRPr="005929FA">
        <w:rPr>
          <w:rFonts w:ascii="Arial" w:hAnsi="Arial" w:cs="Arial"/>
          <w:sz w:val="20"/>
          <w:szCs w:val="20"/>
        </w:rPr>
        <w:t xml:space="preserve">wzywa </w:t>
      </w:r>
      <w:r w:rsidR="00CE7443" w:rsidRPr="005929FA">
        <w:rPr>
          <w:rFonts w:ascii="Arial" w:hAnsi="Arial" w:cs="Arial"/>
          <w:sz w:val="20"/>
          <w:szCs w:val="20"/>
        </w:rPr>
        <w:t>jednostkę realizującą Projekt</w:t>
      </w:r>
      <w:r w:rsidR="00BF6419" w:rsidRPr="005929FA">
        <w:rPr>
          <w:rFonts w:ascii="Arial" w:hAnsi="Arial" w:cs="Arial"/>
          <w:sz w:val="20"/>
          <w:szCs w:val="20"/>
        </w:rPr>
        <w:t xml:space="preserve"> do poprawienia lub uzupełnienia wniosku bądź do złożenia dodatkowych wyjaśnień w terminie wyznaczonym przez Instytucję Zarządzającą RPO WK-P. Powyższe nie wyklucza możliwości uzupełnienia lub poprawienia wniosku o</w:t>
      </w:r>
      <w:r w:rsidR="00CE0659" w:rsidRPr="005929FA">
        <w:rPr>
          <w:rFonts w:ascii="Arial" w:hAnsi="Arial" w:cs="Arial"/>
          <w:sz w:val="20"/>
          <w:szCs w:val="20"/>
        </w:rPr>
        <w:t xml:space="preserve"> płatność</w:t>
      </w:r>
      <w:r w:rsidR="00456881">
        <w:rPr>
          <w:rFonts w:ascii="Arial" w:hAnsi="Arial" w:cs="Arial"/>
          <w:sz w:val="20"/>
          <w:szCs w:val="20"/>
        </w:rPr>
        <w:t xml:space="preserve"> przez Instytucję Zarządzającą RPO WK-P</w:t>
      </w:r>
      <w:r w:rsidR="004D077B" w:rsidRPr="005929FA">
        <w:rPr>
          <w:rFonts w:ascii="Arial" w:hAnsi="Arial" w:cs="Arial"/>
          <w:sz w:val="20"/>
          <w:szCs w:val="20"/>
        </w:rPr>
        <w:t>,</w:t>
      </w:r>
      <w:r w:rsidR="00F84AA0">
        <w:rPr>
          <w:rFonts w:ascii="Arial" w:hAnsi="Arial" w:cs="Arial"/>
          <w:sz w:val="20"/>
          <w:szCs w:val="20"/>
        </w:rPr>
        <w:t xml:space="preserve"> </w:t>
      </w:r>
      <w:r w:rsidR="005F443C" w:rsidRPr="005929FA">
        <w:rPr>
          <w:rFonts w:ascii="Arial" w:hAnsi="Arial" w:cs="Arial"/>
          <w:sz w:val="20"/>
          <w:szCs w:val="20"/>
        </w:rPr>
        <w:t xml:space="preserve">z zastrzeżeniem ust. </w:t>
      </w:r>
      <w:r w:rsidR="00345C51" w:rsidRPr="005929FA">
        <w:rPr>
          <w:rFonts w:ascii="Arial" w:hAnsi="Arial" w:cs="Arial"/>
          <w:sz w:val="20"/>
          <w:szCs w:val="20"/>
        </w:rPr>
        <w:t>15</w:t>
      </w:r>
      <w:r w:rsidR="00BF6419" w:rsidRPr="005929FA">
        <w:rPr>
          <w:rFonts w:ascii="Arial" w:hAnsi="Arial" w:cs="Arial"/>
          <w:sz w:val="20"/>
          <w:szCs w:val="20"/>
        </w:rPr>
        <w:t xml:space="preserve">. </w:t>
      </w:r>
    </w:p>
    <w:p w14:paraId="237EF62D" w14:textId="77777777" w:rsidR="0042412B" w:rsidRPr="005929FA" w:rsidRDefault="0042412B" w:rsidP="005340AE">
      <w:pPr>
        <w:rPr>
          <w:rFonts w:ascii="Arial" w:hAnsi="Arial" w:cs="Arial"/>
          <w:sz w:val="20"/>
          <w:szCs w:val="20"/>
        </w:rPr>
      </w:pPr>
    </w:p>
    <w:p w14:paraId="58B6D4EB" w14:textId="77777777" w:rsidR="00BF6419" w:rsidRPr="005929FA" w:rsidRDefault="0042412B" w:rsidP="005340AE">
      <w:pPr>
        <w:rPr>
          <w:rFonts w:ascii="Arial" w:hAnsi="Arial" w:cs="Arial"/>
          <w:sz w:val="20"/>
          <w:szCs w:val="20"/>
        </w:rPr>
      </w:pPr>
      <w:r w:rsidRPr="005929FA">
        <w:rPr>
          <w:rFonts w:ascii="Arial" w:hAnsi="Arial" w:cs="Arial"/>
          <w:sz w:val="20"/>
          <w:szCs w:val="20"/>
        </w:rPr>
        <w:t>1</w:t>
      </w:r>
      <w:r w:rsidR="00B41ED8" w:rsidRPr="005929FA">
        <w:rPr>
          <w:rFonts w:ascii="Arial" w:hAnsi="Arial" w:cs="Arial"/>
          <w:sz w:val="20"/>
          <w:szCs w:val="20"/>
        </w:rPr>
        <w:t>5</w:t>
      </w:r>
      <w:r w:rsidR="00554CE0" w:rsidRPr="005929FA">
        <w:rPr>
          <w:rFonts w:ascii="Arial" w:hAnsi="Arial" w:cs="Arial"/>
          <w:sz w:val="20"/>
          <w:szCs w:val="20"/>
        </w:rPr>
        <w:t xml:space="preserve">. </w:t>
      </w:r>
      <w:r w:rsidR="00BF6419" w:rsidRPr="005929FA">
        <w:rPr>
          <w:rFonts w:ascii="Arial" w:hAnsi="Arial" w:cs="Arial"/>
          <w:sz w:val="20"/>
          <w:szCs w:val="20"/>
        </w:rPr>
        <w:t>Instytucja Zarządzająca RPO WK-P nie może poprawiać lub uzupełniać:</w:t>
      </w:r>
    </w:p>
    <w:p w14:paraId="79131A87" w14:textId="77777777" w:rsidR="007F2182" w:rsidRPr="005929FA" w:rsidRDefault="00BF6419" w:rsidP="002C2FB6">
      <w:pPr>
        <w:numPr>
          <w:ilvl w:val="1"/>
          <w:numId w:val="22"/>
        </w:numPr>
        <w:ind w:left="709" w:hanging="283"/>
        <w:rPr>
          <w:rFonts w:ascii="Arial" w:hAnsi="Arial" w:cs="Arial"/>
          <w:sz w:val="20"/>
          <w:szCs w:val="20"/>
        </w:rPr>
      </w:pPr>
      <w:r w:rsidRPr="005929FA">
        <w:rPr>
          <w:rFonts w:ascii="Arial" w:hAnsi="Arial" w:cs="Arial"/>
          <w:sz w:val="20"/>
          <w:szCs w:val="20"/>
        </w:rPr>
        <w:t xml:space="preserve">zestawienia dokumentów potwierdzających </w:t>
      </w:r>
      <w:r w:rsidR="005C5CDB" w:rsidRPr="005929FA">
        <w:rPr>
          <w:rFonts w:ascii="Arial" w:hAnsi="Arial" w:cs="Arial"/>
          <w:sz w:val="20"/>
          <w:szCs w:val="20"/>
        </w:rPr>
        <w:t xml:space="preserve">wydatki </w:t>
      </w:r>
      <w:r w:rsidRPr="005929FA">
        <w:rPr>
          <w:rFonts w:ascii="Arial" w:hAnsi="Arial" w:cs="Arial"/>
          <w:sz w:val="20"/>
          <w:szCs w:val="20"/>
        </w:rPr>
        <w:t>poniesione i objęte wnioskiem o płatność, o ile nie dotyczy to oczywistych pomyłek pisarskich i pomyłek rachunkowych,</w:t>
      </w:r>
    </w:p>
    <w:p w14:paraId="6CEDA11B" w14:textId="77777777" w:rsidR="00BF6419" w:rsidRPr="005929FA" w:rsidRDefault="00BF6419" w:rsidP="002C2FB6">
      <w:pPr>
        <w:numPr>
          <w:ilvl w:val="1"/>
          <w:numId w:val="22"/>
        </w:numPr>
        <w:ind w:left="709" w:hanging="283"/>
        <w:rPr>
          <w:rFonts w:ascii="Arial" w:hAnsi="Arial" w:cs="Arial"/>
          <w:sz w:val="20"/>
          <w:szCs w:val="20"/>
        </w:rPr>
      </w:pPr>
      <w:r w:rsidRPr="005929FA">
        <w:rPr>
          <w:rFonts w:ascii="Arial" w:hAnsi="Arial" w:cs="Arial"/>
          <w:sz w:val="20"/>
          <w:szCs w:val="20"/>
        </w:rPr>
        <w:t xml:space="preserve">załączonych kserokopii dokumentów potwierdzających poniesione wydatki, o ile nie dotyczy </w:t>
      </w:r>
      <w:r w:rsidR="00C24CDA" w:rsidRPr="005929FA">
        <w:rPr>
          <w:rFonts w:ascii="Arial" w:hAnsi="Arial" w:cs="Arial"/>
          <w:sz w:val="20"/>
          <w:szCs w:val="20"/>
        </w:rPr>
        <w:br/>
      </w:r>
      <w:r w:rsidRPr="005929FA">
        <w:rPr>
          <w:rFonts w:ascii="Arial" w:hAnsi="Arial" w:cs="Arial"/>
          <w:sz w:val="20"/>
          <w:szCs w:val="20"/>
        </w:rPr>
        <w:t>to oczywistych omyłek w opisie załączonych kserokopii dokumentów.</w:t>
      </w:r>
    </w:p>
    <w:p w14:paraId="734A7095" w14:textId="77777777" w:rsidR="00E034B4" w:rsidRPr="005929FA" w:rsidRDefault="00E034B4" w:rsidP="005340AE">
      <w:pPr>
        <w:rPr>
          <w:rFonts w:ascii="Arial" w:hAnsi="Arial" w:cs="Arial"/>
          <w:sz w:val="20"/>
          <w:szCs w:val="20"/>
        </w:rPr>
      </w:pPr>
    </w:p>
    <w:p w14:paraId="09CDF400" w14:textId="77777777" w:rsidR="00BF6419" w:rsidRPr="005929FA" w:rsidRDefault="00E034B4" w:rsidP="005340AE">
      <w:pPr>
        <w:rPr>
          <w:rFonts w:ascii="Arial" w:hAnsi="Arial" w:cs="Arial"/>
          <w:sz w:val="20"/>
          <w:szCs w:val="20"/>
        </w:rPr>
      </w:pPr>
      <w:r w:rsidRPr="005929FA">
        <w:rPr>
          <w:rFonts w:ascii="Arial" w:hAnsi="Arial" w:cs="Arial"/>
          <w:sz w:val="20"/>
          <w:szCs w:val="20"/>
        </w:rPr>
        <w:t>1</w:t>
      </w:r>
      <w:r w:rsidR="00B41ED8" w:rsidRPr="005929FA">
        <w:rPr>
          <w:rFonts w:ascii="Arial" w:hAnsi="Arial" w:cs="Arial"/>
          <w:sz w:val="20"/>
          <w:szCs w:val="20"/>
        </w:rPr>
        <w:t>6</w:t>
      </w:r>
      <w:r w:rsidR="00554CE0" w:rsidRPr="005929FA">
        <w:rPr>
          <w:rFonts w:ascii="Arial" w:hAnsi="Arial" w:cs="Arial"/>
          <w:sz w:val="20"/>
          <w:szCs w:val="20"/>
        </w:rPr>
        <w:t xml:space="preserve">. </w:t>
      </w:r>
      <w:r w:rsidR="00DE587E" w:rsidRPr="005929FA">
        <w:rPr>
          <w:rFonts w:ascii="Arial" w:hAnsi="Arial" w:cs="Arial"/>
          <w:sz w:val="20"/>
          <w:szCs w:val="20"/>
        </w:rPr>
        <w:t>Jednostka realizująca Projekt</w:t>
      </w:r>
      <w:r w:rsidR="00BF6419" w:rsidRPr="005929FA">
        <w:rPr>
          <w:rFonts w:ascii="Arial" w:hAnsi="Arial" w:cs="Arial"/>
          <w:sz w:val="20"/>
          <w:szCs w:val="20"/>
        </w:rPr>
        <w:t xml:space="preserve"> zobowiązuje się do rozliczenia całości udzielonego dofinansowania wnioskiem o płatność końcową.</w:t>
      </w:r>
    </w:p>
    <w:p w14:paraId="3D165ED2" w14:textId="77777777" w:rsidR="00554CE0" w:rsidRPr="005929FA" w:rsidRDefault="00554CE0" w:rsidP="005340AE">
      <w:pPr>
        <w:rPr>
          <w:rFonts w:ascii="Arial" w:hAnsi="Arial" w:cs="Arial"/>
          <w:sz w:val="20"/>
          <w:szCs w:val="20"/>
        </w:rPr>
      </w:pPr>
    </w:p>
    <w:p w14:paraId="1E406852" w14:textId="6DDAAFEA" w:rsidR="00BF6419" w:rsidRPr="005929FA" w:rsidRDefault="00E034B4" w:rsidP="005340AE">
      <w:pPr>
        <w:rPr>
          <w:rFonts w:ascii="Arial" w:hAnsi="Arial" w:cs="Arial"/>
          <w:sz w:val="20"/>
          <w:szCs w:val="20"/>
        </w:rPr>
      </w:pPr>
      <w:r w:rsidRPr="005929FA">
        <w:rPr>
          <w:rFonts w:ascii="Arial" w:hAnsi="Arial" w:cs="Arial"/>
          <w:sz w:val="20"/>
          <w:szCs w:val="20"/>
        </w:rPr>
        <w:t>1</w:t>
      </w:r>
      <w:r w:rsidR="00B41ED8" w:rsidRPr="005929FA">
        <w:rPr>
          <w:rFonts w:ascii="Arial" w:hAnsi="Arial" w:cs="Arial"/>
          <w:sz w:val="20"/>
          <w:szCs w:val="20"/>
        </w:rPr>
        <w:t>7</w:t>
      </w:r>
      <w:r w:rsidR="00554CE0" w:rsidRPr="005929FA">
        <w:rPr>
          <w:rFonts w:ascii="Arial" w:hAnsi="Arial" w:cs="Arial"/>
          <w:sz w:val="20"/>
          <w:szCs w:val="20"/>
        </w:rPr>
        <w:t xml:space="preserve">. </w:t>
      </w:r>
      <w:r w:rsidR="0095447C" w:rsidRPr="005929FA">
        <w:rPr>
          <w:rFonts w:ascii="Arial" w:hAnsi="Arial" w:cs="Arial"/>
          <w:sz w:val="20"/>
          <w:szCs w:val="20"/>
        </w:rPr>
        <w:t>Jednostka realizująca Projekt</w:t>
      </w:r>
      <w:r w:rsidR="00BF6419" w:rsidRPr="005929FA">
        <w:rPr>
          <w:rFonts w:ascii="Arial" w:hAnsi="Arial" w:cs="Arial"/>
          <w:sz w:val="20"/>
          <w:szCs w:val="20"/>
        </w:rPr>
        <w:t xml:space="preserve"> składa wniosek o płatność końcową do Instytucji Zarządzającej RPO WK-P, w terminie do 60 dni od dnia zakończenia realizacji Projektu, określonego w § </w:t>
      </w:r>
      <w:r w:rsidR="00906B7D" w:rsidRPr="005929FA">
        <w:rPr>
          <w:rFonts w:ascii="Arial" w:hAnsi="Arial" w:cs="Arial"/>
          <w:sz w:val="20"/>
          <w:szCs w:val="20"/>
        </w:rPr>
        <w:t>3 ust. 1 pkt 2</w:t>
      </w:r>
      <w:r w:rsidR="00F84AA0">
        <w:rPr>
          <w:rFonts w:ascii="Arial" w:hAnsi="Arial" w:cs="Arial"/>
          <w:sz w:val="20"/>
          <w:szCs w:val="20"/>
        </w:rPr>
        <w:t xml:space="preserve"> </w:t>
      </w:r>
      <w:r w:rsidR="0095447C" w:rsidRPr="005929FA">
        <w:rPr>
          <w:rFonts w:ascii="Arial" w:hAnsi="Arial" w:cs="Arial"/>
          <w:sz w:val="20"/>
          <w:szCs w:val="20"/>
        </w:rPr>
        <w:t>Zasad</w:t>
      </w:r>
      <w:r w:rsidR="00BF6419" w:rsidRPr="005929FA">
        <w:rPr>
          <w:rFonts w:ascii="Arial" w:hAnsi="Arial" w:cs="Arial"/>
          <w:sz w:val="20"/>
          <w:szCs w:val="20"/>
        </w:rPr>
        <w:t xml:space="preserve">. </w:t>
      </w:r>
      <w:r w:rsidR="00427901" w:rsidRPr="005929FA">
        <w:rPr>
          <w:rFonts w:ascii="Arial" w:hAnsi="Arial" w:cs="Arial"/>
          <w:sz w:val="20"/>
          <w:szCs w:val="20"/>
        </w:rPr>
        <w:t>W przypadku</w:t>
      </w:r>
      <w:r w:rsidR="000A736F" w:rsidRPr="005929FA">
        <w:rPr>
          <w:rFonts w:ascii="Arial" w:hAnsi="Arial" w:cs="Arial"/>
          <w:sz w:val="20"/>
          <w:szCs w:val="20"/>
        </w:rPr>
        <w:t xml:space="preserve"> zakończenia realizacji Projektu przed podjęciem Uchwały</w:t>
      </w:r>
      <w:r w:rsidR="00122A0F" w:rsidRPr="005929FA">
        <w:rPr>
          <w:rFonts w:ascii="Arial" w:hAnsi="Arial" w:cs="Arial"/>
          <w:sz w:val="20"/>
          <w:szCs w:val="20"/>
        </w:rPr>
        <w:t>,</w:t>
      </w:r>
      <w:r w:rsidR="000A736F" w:rsidRPr="005929FA">
        <w:rPr>
          <w:rFonts w:ascii="Arial" w:hAnsi="Arial" w:cs="Arial"/>
          <w:sz w:val="20"/>
          <w:szCs w:val="20"/>
        </w:rPr>
        <w:t xml:space="preserve"> wniosek o płatność końcową należy złożyć w terminie 60 dni od dnia podjęcia Uchwały. </w:t>
      </w:r>
    </w:p>
    <w:p w14:paraId="27EED6F3" w14:textId="77777777" w:rsidR="00BF6419" w:rsidRPr="005929FA" w:rsidRDefault="00BF6419" w:rsidP="005340AE">
      <w:pPr>
        <w:rPr>
          <w:rFonts w:ascii="Arial" w:hAnsi="Arial" w:cs="Arial"/>
          <w:sz w:val="20"/>
          <w:szCs w:val="20"/>
        </w:rPr>
      </w:pPr>
    </w:p>
    <w:p w14:paraId="10B8F4DB" w14:textId="211B544D" w:rsidR="00BF6419" w:rsidRPr="005929FA" w:rsidRDefault="00E034B4" w:rsidP="005340AE">
      <w:pPr>
        <w:rPr>
          <w:rFonts w:ascii="Arial" w:hAnsi="Arial" w:cs="Arial"/>
          <w:sz w:val="20"/>
          <w:szCs w:val="20"/>
        </w:rPr>
      </w:pPr>
      <w:r w:rsidRPr="005929FA">
        <w:rPr>
          <w:rFonts w:ascii="Arial" w:hAnsi="Arial" w:cs="Arial"/>
          <w:sz w:val="20"/>
          <w:szCs w:val="20"/>
        </w:rPr>
        <w:t>1</w:t>
      </w:r>
      <w:r w:rsidR="00B41ED8" w:rsidRPr="005929FA">
        <w:rPr>
          <w:rFonts w:ascii="Arial" w:hAnsi="Arial" w:cs="Arial"/>
          <w:sz w:val="20"/>
          <w:szCs w:val="20"/>
        </w:rPr>
        <w:t>8</w:t>
      </w:r>
      <w:r w:rsidR="003F5693" w:rsidRPr="005929FA">
        <w:rPr>
          <w:rFonts w:ascii="Arial" w:hAnsi="Arial" w:cs="Arial"/>
          <w:sz w:val="20"/>
          <w:szCs w:val="20"/>
        </w:rPr>
        <w:t xml:space="preserve">. </w:t>
      </w:r>
      <w:r w:rsidR="00BF6419" w:rsidRPr="005929FA">
        <w:rPr>
          <w:rFonts w:ascii="Arial" w:hAnsi="Arial" w:cs="Arial"/>
          <w:sz w:val="20"/>
          <w:szCs w:val="20"/>
        </w:rPr>
        <w:t xml:space="preserve">Płatność końcowa, w wysokości co najmniej </w:t>
      </w:r>
      <w:r w:rsidR="00AF3ECA" w:rsidRPr="005929FA">
        <w:rPr>
          <w:rFonts w:ascii="Arial" w:hAnsi="Arial" w:cs="Arial"/>
          <w:sz w:val="20"/>
          <w:szCs w:val="20"/>
        </w:rPr>
        <w:t>5</w:t>
      </w:r>
      <w:r w:rsidR="00BF6419" w:rsidRPr="005929FA">
        <w:rPr>
          <w:rFonts w:ascii="Arial" w:hAnsi="Arial" w:cs="Arial"/>
          <w:sz w:val="20"/>
          <w:szCs w:val="20"/>
        </w:rPr>
        <w:t xml:space="preserve">% </w:t>
      </w:r>
      <w:r w:rsidR="00906B7D" w:rsidRPr="005929FA">
        <w:rPr>
          <w:rFonts w:ascii="Arial" w:hAnsi="Arial" w:cs="Arial"/>
          <w:sz w:val="20"/>
          <w:szCs w:val="20"/>
        </w:rPr>
        <w:t>całkowitej</w:t>
      </w:r>
      <w:r w:rsidR="00BF6419" w:rsidRPr="005929FA">
        <w:rPr>
          <w:rFonts w:ascii="Arial" w:hAnsi="Arial" w:cs="Arial"/>
          <w:sz w:val="20"/>
          <w:szCs w:val="20"/>
        </w:rPr>
        <w:t xml:space="preserve"> kwoty dofinansowania, o której mowa </w:t>
      </w:r>
      <w:r w:rsidR="00E70130" w:rsidRPr="005929FA">
        <w:rPr>
          <w:rFonts w:ascii="Arial" w:hAnsi="Arial" w:cs="Arial"/>
          <w:sz w:val="20"/>
          <w:szCs w:val="20"/>
        </w:rPr>
        <w:br/>
      </w:r>
      <w:r w:rsidR="00BF6419" w:rsidRPr="005929FA">
        <w:rPr>
          <w:rFonts w:ascii="Arial" w:hAnsi="Arial" w:cs="Arial"/>
          <w:sz w:val="20"/>
          <w:szCs w:val="20"/>
        </w:rPr>
        <w:t xml:space="preserve">w </w:t>
      </w:r>
      <w:r w:rsidR="00906B7D" w:rsidRPr="005929FA">
        <w:rPr>
          <w:rFonts w:ascii="Arial" w:hAnsi="Arial" w:cs="Arial"/>
          <w:sz w:val="20"/>
          <w:szCs w:val="20"/>
        </w:rPr>
        <w:t>§ 2 ust. 3</w:t>
      </w:r>
      <w:r w:rsidR="00F8713D">
        <w:rPr>
          <w:rFonts w:ascii="Arial" w:hAnsi="Arial" w:cs="Arial"/>
          <w:sz w:val="20"/>
          <w:szCs w:val="20"/>
        </w:rPr>
        <w:t xml:space="preserve"> </w:t>
      </w:r>
      <w:r w:rsidR="00F516CB" w:rsidRPr="005929FA">
        <w:rPr>
          <w:rFonts w:ascii="Arial" w:hAnsi="Arial" w:cs="Arial"/>
          <w:sz w:val="20"/>
          <w:szCs w:val="20"/>
        </w:rPr>
        <w:t>Zasad</w:t>
      </w:r>
      <w:r w:rsidR="00BF6419" w:rsidRPr="005929FA">
        <w:rPr>
          <w:rFonts w:ascii="Arial" w:hAnsi="Arial" w:cs="Arial"/>
          <w:sz w:val="20"/>
          <w:szCs w:val="20"/>
        </w:rPr>
        <w:t xml:space="preserve">, zostanie przekazana przelewem na rachunek </w:t>
      </w:r>
      <w:r w:rsidR="00F618AE" w:rsidRPr="005929FA">
        <w:rPr>
          <w:rFonts w:ascii="Arial" w:hAnsi="Arial" w:cs="Arial"/>
          <w:sz w:val="20"/>
          <w:szCs w:val="20"/>
        </w:rPr>
        <w:t xml:space="preserve">transferowy, a następnie na rachunek </w:t>
      </w:r>
      <w:r w:rsidR="00456881">
        <w:rPr>
          <w:rFonts w:ascii="Arial" w:hAnsi="Arial" w:cs="Arial"/>
          <w:sz w:val="20"/>
          <w:szCs w:val="20"/>
        </w:rPr>
        <w:t>płatniczy</w:t>
      </w:r>
      <w:r w:rsidR="00F8713D">
        <w:rPr>
          <w:rFonts w:ascii="Arial" w:hAnsi="Arial" w:cs="Arial"/>
          <w:sz w:val="20"/>
          <w:szCs w:val="20"/>
        </w:rPr>
        <w:t xml:space="preserve"> </w:t>
      </w:r>
      <w:r w:rsidR="00BF6419" w:rsidRPr="005929FA">
        <w:rPr>
          <w:rFonts w:ascii="Arial" w:hAnsi="Arial" w:cs="Arial"/>
          <w:sz w:val="20"/>
          <w:szCs w:val="20"/>
        </w:rPr>
        <w:t xml:space="preserve">wskazany przez </w:t>
      </w:r>
      <w:r w:rsidR="00F516CB" w:rsidRPr="005929FA">
        <w:rPr>
          <w:rFonts w:ascii="Arial" w:hAnsi="Arial" w:cs="Arial"/>
          <w:sz w:val="20"/>
          <w:szCs w:val="20"/>
        </w:rPr>
        <w:t>jednostkę realizującą Projekt</w:t>
      </w:r>
      <w:r w:rsidR="00BF6419" w:rsidRPr="005929FA">
        <w:rPr>
          <w:rFonts w:ascii="Arial" w:hAnsi="Arial" w:cs="Arial"/>
          <w:sz w:val="20"/>
          <w:szCs w:val="20"/>
        </w:rPr>
        <w:t>, po łącznym spełnieniu następujących przesłanek:</w:t>
      </w:r>
    </w:p>
    <w:p w14:paraId="22964177" w14:textId="77777777" w:rsidR="009043E6" w:rsidRPr="005929FA" w:rsidRDefault="00562EBB" w:rsidP="00456881">
      <w:pPr>
        <w:ind w:left="567" w:hanging="283"/>
        <w:rPr>
          <w:rFonts w:ascii="Arial" w:hAnsi="Arial" w:cs="Arial"/>
          <w:sz w:val="20"/>
          <w:szCs w:val="20"/>
        </w:rPr>
      </w:pPr>
      <w:r w:rsidRPr="005929FA">
        <w:rPr>
          <w:rFonts w:ascii="Arial" w:hAnsi="Arial" w:cs="Arial"/>
          <w:sz w:val="20"/>
          <w:szCs w:val="20"/>
        </w:rPr>
        <w:t xml:space="preserve">1) </w:t>
      </w:r>
      <w:r w:rsidR="00BF6419" w:rsidRPr="005929FA">
        <w:rPr>
          <w:rFonts w:ascii="Arial" w:hAnsi="Arial" w:cs="Arial"/>
          <w:sz w:val="20"/>
          <w:szCs w:val="20"/>
        </w:rPr>
        <w:t>zatwierdzeniu przez Instytucję Zarządzającą RPO WK-P wniosku o płatność końcową, poświadczeniu ujętych w nim poniesionych wydatków oraz zatwierdzeniu części sprawozdawczej;</w:t>
      </w:r>
    </w:p>
    <w:p w14:paraId="795A25C7" w14:textId="77777777" w:rsidR="009043E6" w:rsidRPr="005929FA" w:rsidRDefault="00562EBB" w:rsidP="00456881">
      <w:pPr>
        <w:ind w:left="567" w:hanging="283"/>
        <w:rPr>
          <w:rFonts w:ascii="Arial" w:hAnsi="Arial" w:cs="Arial"/>
          <w:sz w:val="20"/>
          <w:szCs w:val="20"/>
        </w:rPr>
      </w:pPr>
      <w:r w:rsidRPr="005929FA">
        <w:rPr>
          <w:rFonts w:ascii="Arial" w:hAnsi="Arial" w:cs="Arial"/>
          <w:sz w:val="20"/>
          <w:szCs w:val="20"/>
        </w:rPr>
        <w:t xml:space="preserve">2) </w:t>
      </w:r>
      <w:r w:rsidR="00BF6419" w:rsidRPr="005929FA">
        <w:rPr>
          <w:rFonts w:ascii="Arial" w:hAnsi="Arial" w:cs="Arial"/>
          <w:sz w:val="20"/>
          <w:szCs w:val="20"/>
        </w:rPr>
        <w:t xml:space="preserve">przeprowadzeniu przez Instytucję Zarządzającą RPO WK-P kontroli na zakończenie realizacji Projektu, w celu stwierdzenia zrealizowania Projektu zgodnie z </w:t>
      </w:r>
      <w:r w:rsidR="00F516CB" w:rsidRPr="005929FA">
        <w:rPr>
          <w:rFonts w:ascii="Arial" w:hAnsi="Arial" w:cs="Arial"/>
          <w:sz w:val="20"/>
          <w:szCs w:val="20"/>
        </w:rPr>
        <w:t>Zasadami</w:t>
      </w:r>
      <w:r w:rsidR="00BF6419" w:rsidRPr="005929FA">
        <w:rPr>
          <w:rFonts w:ascii="Arial" w:hAnsi="Arial" w:cs="Arial"/>
          <w:sz w:val="20"/>
          <w:szCs w:val="20"/>
        </w:rPr>
        <w:t>, w przypadku wytypowania Projektu do kontroli na miejscu realizacji;</w:t>
      </w:r>
    </w:p>
    <w:p w14:paraId="1268424D" w14:textId="77777777" w:rsidR="00BF6419" w:rsidRPr="005929FA" w:rsidRDefault="00562EBB" w:rsidP="005340AE">
      <w:pPr>
        <w:ind w:left="567" w:hanging="283"/>
        <w:rPr>
          <w:rFonts w:ascii="Arial" w:hAnsi="Arial" w:cs="Arial"/>
          <w:sz w:val="20"/>
          <w:szCs w:val="20"/>
        </w:rPr>
      </w:pPr>
      <w:r w:rsidRPr="005929FA">
        <w:rPr>
          <w:rFonts w:ascii="Arial" w:hAnsi="Arial" w:cs="Arial"/>
          <w:sz w:val="20"/>
          <w:szCs w:val="20"/>
        </w:rPr>
        <w:t xml:space="preserve">3) </w:t>
      </w:r>
      <w:r w:rsidR="00BF6419" w:rsidRPr="005929FA">
        <w:rPr>
          <w:rFonts w:ascii="Arial" w:hAnsi="Arial" w:cs="Arial"/>
          <w:sz w:val="20"/>
          <w:szCs w:val="20"/>
        </w:rPr>
        <w:t>potwierdzeniu przez Instytucję Zarządzającą RPO WK-P w informacji pokontrolnej prawidłowej realizacji Projektu lub usunięcia nieprawidłowości, w przypadku wytypowania Projektu do kontroli na miejscu realizacji.</w:t>
      </w:r>
    </w:p>
    <w:p w14:paraId="44C432F4" w14:textId="77777777" w:rsidR="00CE0659" w:rsidRPr="005929FA" w:rsidRDefault="00CE0659" w:rsidP="005340AE">
      <w:pPr>
        <w:rPr>
          <w:rFonts w:ascii="Arial" w:hAnsi="Arial" w:cs="Arial"/>
          <w:sz w:val="20"/>
          <w:szCs w:val="20"/>
        </w:rPr>
      </w:pPr>
    </w:p>
    <w:p w14:paraId="35E39036" w14:textId="61E85278" w:rsidR="00CE0659" w:rsidRPr="005929FA" w:rsidRDefault="009971E1" w:rsidP="005340AE">
      <w:pPr>
        <w:rPr>
          <w:rFonts w:ascii="Arial" w:hAnsi="Arial" w:cs="Arial"/>
          <w:sz w:val="20"/>
          <w:szCs w:val="20"/>
        </w:rPr>
      </w:pPr>
      <w:r w:rsidRPr="005929FA">
        <w:rPr>
          <w:rFonts w:ascii="Arial" w:hAnsi="Arial" w:cs="Arial"/>
          <w:sz w:val="20"/>
          <w:szCs w:val="20"/>
        </w:rPr>
        <w:t>1</w:t>
      </w:r>
      <w:r w:rsidR="00B41ED8" w:rsidRPr="005929FA">
        <w:rPr>
          <w:rFonts w:ascii="Arial" w:hAnsi="Arial" w:cs="Arial"/>
          <w:sz w:val="20"/>
          <w:szCs w:val="20"/>
        </w:rPr>
        <w:t>9</w:t>
      </w:r>
      <w:r w:rsidR="00CE0659" w:rsidRPr="005929FA">
        <w:rPr>
          <w:rFonts w:ascii="Arial" w:hAnsi="Arial" w:cs="Arial"/>
          <w:sz w:val="20"/>
          <w:szCs w:val="20"/>
        </w:rPr>
        <w:t xml:space="preserve">. </w:t>
      </w:r>
      <w:r w:rsidR="00F8713D" w:rsidRPr="00F8713D">
        <w:rPr>
          <w:rFonts w:ascii="Arial" w:hAnsi="Arial" w:cs="Arial"/>
          <w:sz w:val="20"/>
          <w:szCs w:val="20"/>
        </w:rPr>
        <w:t>Po spełnieniu warunków, o których mowa w ust. 11</w:t>
      </w:r>
      <w:r w:rsidR="00F8713D">
        <w:rPr>
          <w:rFonts w:ascii="Arial" w:hAnsi="Arial" w:cs="Arial"/>
          <w:sz w:val="20"/>
          <w:szCs w:val="20"/>
        </w:rPr>
        <w:t>, d</w:t>
      </w:r>
      <w:r w:rsidR="00CE0659" w:rsidRPr="005929FA">
        <w:rPr>
          <w:rFonts w:ascii="Arial" w:hAnsi="Arial" w:cs="Arial"/>
          <w:sz w:val="20"/>
          <w:szCs w:val="20"/>
        </w:rPr>
        <w:t xml:space="preserve">ofinansowanie </w:t>
      </w:r>
      <w:r w:rsidR="00E70130" w:rsidRPr="005929FA">
        <w:rPr>
          <w:rFonts w:ascii="Arial" w:hAnsi="Arial" w:cs="Arial"/>
          <w:sz w:val="20"/>
          <w:szCs w:val="20"/>
        </w:rPr>
        <w:t>jest</w:t>
      </w:r>
      <w:r w:rsidR="00CE0659" w:rsidRPr="005929FA">
        <w:rPr>
          <w:rFonts w:ascii="Arial" w:hAnsi="Arial" w:cs="Arial"/>
          <w:sz w:val="20"/>
          <w:szCs w:val="20"/>
        </w:rPr>
        <w:t xml:space="preserve"> przekazywane na </w:t>
      </w:r>
      <w:r w:rsidR="00F618AE" w:rsidRPr="005929FA">
        <w:rPr>
          <w:rFonts w:ascii="Arial" w:hAnsi="Arial" w:cs="Arial"/>
          <w:sz w:val="20"/>
          <w:szCs w:val="20"/>
        </w:rPr>
        <w:t xml:space="preserve">rachunek </w:t>
      </w:r>
      <w:r w:rsidR="00456881">
        <w:rPr>
          <w:rFonts w:ascii="Arial" w:hAnsi="Arial" w:cs="Arial"/>
          <w:sz w:val="20"/>
          <w:szCs w:val="20"/>
        </w:rPr>
        <w:t xml:space="preserve">płatniczy </w:t>
      </w:r>
      <w:r w:rsidR="00CE0659" w:rsidRPr="005929FA">
        <w:rPr>
          <w:rFonts w:ascii="Arial" w:hAnsi="Arial" w:cs="Arial"/>
          <w:sz w:val="20"/>
          <w:szCs w:val="20"/>
        </w:rPr>
        <w:t xml:space="preserve">wskazany przez </w:t>
      </w:r>
      <w:r w:rsidR="00EC7E80" w:rsidRPr="005929FA">
        <w:rPr>
          <w:rFonts w:ascii="Arial" w:hAnsi="Arial" w:cs="Arial"/>
          <w:sz w:val="20"/>
          <w:szCs w:val="20"/>
        </w:rPr>
        <w:t>jednostkę realizującą Projekt</w:t>
      </w:r>
      <w:r w:rsidR="00CE0659" w:rsidRPr="005929FA">
        <w:rPr>
          <w:rFonts w:ascii="Arial" w:hAnsi="Arial" w:cs="Arial"/>
          <w:sz w:val="20"/>
          <w:szCs w:val="20"/>
        </w:rPr>
        <w:t xml:space="preserve"> w terminie nie dłuższym niż 90 dni, licząc od dnia złożenia wniosku o płatność, </w:t>
      </w:r>
      <w:r w:rsidR="00876498">
        <w:rPr>
          <w:rFonts w:ascii="Arial" w:hAnsi="Arial" w:cs="Arial"/>
          <w:sz w:val="20"/>
          <w:szCs w:val="20"/>
        </w:rPr>
        <w:t>z zastrzeżeniem ust. 20.</w:t>
      </w:r>
      <w:r w:rsidR="00CE0659" w:rsidRPr="005929FA">
        <w:rPr>
          <w:rFonts w:ascii="Arial" w:hAnsi="Arial" w:cs="Arial"/>
          <w:sz w:val="20"/>
          <w:szCs w:val="20"/>
        </w:rPr>
        <w:t xml:space="preserve"> </w:t>
      </w:r>
      <w:r w:rsidR="00876498" w:rsidRPr="00876498">
        <w:rPr>
          <w:rFonts w:ascii="Arial" w:hAnsi="Arial" w:cs="Arial"/>
          <w:sz w:val="20"/>
          <w:szCs w:val="20"/>
        </w:rPr>
        <w:t xml:space="preserve">Warunkiem przekazania dofinansowania jest </w:t>
      </w:r>
      <w:r w:rsidR="00CE0659" w:rsidRPr="005929FA">
        <w:rPr>
          <w:rFonts w:ascii="Arial" w:hAnsi="Arial" w:cs="Arial"/>
          <w:sz w:val="20"/>
          <w:szCs w:val="20"/>
        </w:rPr>
        <w:t>dostępnoś</w:t>
      </w:r>
      <w:r w:rsidR="00876498">
        <w:rPr>
          <w:rFonts w:ascii="Arial" w:hAnsi="Arial" w:cs="Arial"/>
          <w:sz w:val="20"/>
          <w:szCs w:val="20"/>
        </w:rPr>
        <w:t>ć</w:t>
      </w:r>
      <w:r w:rsidR="00CE0659" w:rsidRPr="005929FA">
        <w:rPr>
          <w:rFonts w:ascii="Arial" w:hAnsi="Arial" w:cs="Arial"/>
          <w:sz w:val="20"/>
          <w:szCs w:val="20"/>
        </w:rPr>
        <w:t xml:space="preserve"> środków</w:t>
      </w:r>
      <w:r w:rsidR="005F4C60" w:rsidRPr="005929FA">
        <w:rPr>
          <w:rFonts w:ascii="Arial" w:hAnsi="Arial" w:cs="Arial"/>
          <w:sz w:val="20"/>
          <w:szCs w:val="20"/>
        </w:rPr>
        <w:t>, o której mowa w art. 132 ust. 1 rozporządzenia ogólnego</w:t>
      </w:r>
      <w:r w:rsidR="00876498">
        <w:rPr>
          <w:rFonts w:ascii="Arial" w:hAnsi="Arial" w:cs="Arial"/>
          <w:sz w:val="20"/>
          <w:szCs w:val="20"/>
        </w:rPr>
        <w:t>.</w:t>
      </w:r>
    </w:p>
    <w:p w14:paraId="76202BB9" w14:textId="77777777" w:rsidR="00E72924" w:rsidRPr="005929FA" w:rsidRDefault="00E72924" w:rsidP="005340AE">
      <w:pPr>
        <w:rPr>
          <w:rFonts w:ascii="Arial" w:hAnsi="Arial" w:cs="Arial"/>
          <w:sz w:val="20"/>
          <w:szCs w:val="20"/>
        </w:rPr>
      </w:pPr>
    </w:p>
    <w:p w14:paraId="4B3A5CAE" w14:textId="77777777" w:rsidR="00E25DE7" w:rsidRPr="005929FA" w:rsidRDefault="00B41ED8" w:rsidP="005340AE">
      <w:pPr>
        <w:rPr>
          <w:rFonts w:ascii="Arial" w:hAnsi="Arial" w:cs="Arial"/>
          <w:sz w:val="20"/>
          <w:szCs w:val="20"/>
        </w:rPr>
      </w:pPr>
      <w:r w:rsidRPr="005929FA">
        <w:rPr>
          <w:rFonts w:ascii="Arial" w:hAnsi="Arial" w:cs="Arial"/>
          <w:sz w:val="20"/>
          <w:szCs w:val="20"/>
        </w:rPr>
        <w:t>20</w:t>
      </w:r>
      <w:r w:rsidR="00E034B4" w:rsidRPr="005929FA">
        <w:rPr>
          <w:rFonts w:ascii="Arial" w:hAnsi="Arial" w:cs="Arial"/>
          <w:sz w:val="20"/>
          <w:szCs w:val="20"/>
        </w:rPr>
        <w:t xml:space="preserve">. </w:t>
      </w:r>
      <w:r w:rsidR="00E25DE7" w:rsidRPr="005929FA">
        <w:rPr>
          <w:rFonts w:ascii="Arial" w:hAnsi="Arial" w:cs="Arial"/>
          <w:sz w:val="20"/>
          <w:szCs w:val="20"/>
        </w:rPr>
        <w:t>Bieg terminu pł</w:t>
      </w:r>
      <w:r w:rsidR="006D29EE" w:rsidRPr="005929FA">
        <w:rPr>
          <w:rFonts w:ascii="Arial" w:hAnsi="Arial" w:cs="Arial"/>
          <w:sz w:val="20"/>
          <w:szCs w:val="20"/>
        </w:rPr>
        <w:t xml:space="preserve">atności, o którym mowa w ust. </w:t>
      </w:r>
      <w:r w:rsidRPr="005929FA">
        <w:rPr>
          <w:rFonts w:ascii="Arial" w:hAnsi="Arial" w:cs="Arial"/>
          <w:sz w:val="20"/>
          <w:szCs w:val="20"/>
        </w:rPr>
        <w:t>19</w:t>
      </w:r>
      <w:r w:rsidR="00E25DE7" w:rsidRPr="005929FA">
        <w:rPr>
          <w:rFonts w:ascii="Arial" w:hAnsi="Arial" w:cs="Arial"/>
          <w:sz w:val="20"/>
          <w:szCs w:val="20"/>
        </w:rPr>
        <w:t xml:space="preserve">, może zostać przerwany przez Instytucję Zarządzającą RPO WK-P w jednym z </w:t>
      </w:r>
      <w:r w:rsidR="00D80B4E" w:rsidRPr="005929FA">
        <w:rPr>
          <w:rFonts w:ascii="Arial" w:hAnsi="Arial" w:cs="Arial"/>
          <w:sz w:val="20"/>
          <w:szCs w:val="20"/>
        </w:rPr>
        <w:t>następujących</w:t>
      </w:r>
      <w:r w:rsidR="00E25DE7" w:rsidRPr="005929FA">
        <w:rPr>
          <w:rFonts w:ascii="Arial" w:hAnsi="Arial" w:cs="Arial"/>
          <w:sz w:val="20"/>
          <w:szCs w:val="20"/>
        </w:rPr>
        <w:t xml:space="preserve"> przypadków:</w:t>
      </w:r>
    </w:p>
    <w:p w14:paraId="19025E73" w14:textId="77777777" w:rsidR="009043E6" w:rsidRPr="005929FA" w:rsidRDefault="005058A0" w:rsidP="005340AE">
      <w:pPr>
        <w:ind w:left="567" w:hanging="283"/>
        <w:rPr>
          <w:rFonts w:ascii="Arial" w:hAnsi="Arial" w:cs="Arial"/>
          <w:sz w:val="20"/>
          <w:szCs w:val="20"/>
        </w:rPr>
      </w:pPr>
      <w:r w:rsidRPr="005929FA">
        <w:rPr>
          <w:rFonts w:ascii="Arial" w:hAnsi="Arial" w:cs="Arial"/>
          <w:sz w:val="20"/>
          <w:szCs w:val="20"/>
        </w:rPr>
        <w:t>1</w:t>
      </w:r>
      <w:r w:rsidR="00E25DE7" w:rsidRPr="005929FA">
        <w:rPr>
          <w:rFonts w:ascii="Arial" w:hAnsi="Arial" w:cs="Arial"/>
          <w:sz w:val="20"/>
          <w:szCs w:val="20"/>
        </w:rPr>
        <w:t>) kwota ujęta we wniosku o płatność jest nienależna lub odpowiednie dokumenty potwierdzające, w tym dokumenty niezbędne do kontroli zarządczej na mocy art. 125 ust. 4 lit. a) akapit pierwszy rozporządzenia ogólnego, nie zostały przedłożone;</w:t>
      </w:r>
    </w:p>
    <w:p w14:paraId="0AEE1016" w14:textId="77777777" w:rsidR="00E25DE7" w:rsidRPr="005929FA" w:rsidRDefault="005058A0" w:rsidP="005340AE">
      <w:pPr>
        <w:ind w:left="567" w:hanging="283"/>
        <w:rPr>
          <w:rFonts w:ascii="Arial" w:hAnsi="Arial" w:cs="Arial"/>
          <w:sz w:val="20"/>
          <w:szCs w:val="20"/>
        </w:rPr>
      </w:pPr>
      <w:r w:rsidRPr="005929FA">
        <w:rPr>
          <w:rFonts w:ascii="Arial" w:hAnsi="Arial" w:cs="Arial"/>
          <w:sz w:val="20"/>
          <w:szCs w:val="20"/>
        </w:rPr>
        <w:t>2</w:t>
      </w:r>
      <w:r w:rsidR="00E25DE7" w:rsidRPr="005929FA">
        <w:rPr>
          <w:rFonts w:ascii="Arial" w:hAnsi="Arial" w:cs="Arial"/>
          <w:sz w:val="20"/>
          <w:szCs w:val="20"/>
        </w:rPr>
        <w:t xml:space="preserve">) wszczęto dochodzenie w związku z ewentualnymi nieprawidłowościami mającymi wpływ </w:t>
      </w:r>
      <w:r w:rsidR="006D29EE" w:rsidRPr="005929FA">
        <w:rPr>
          <w:rFonts w:ascii="Arial" w:hAnsi="Arial" w:cs="Arial"/>
          <w:sz w:val="20"/>
          <w:szCs w:val="20"/>
        </w:rPr>
        <w:br/>
      </w:r>
      <w:r w:rsidR="00E25DE7" w:rsidRPr="005929FA">
        <w:rPr>
          <w:rFonts w:ascii="Arial" w:hAnsi="Arial" w:cs="Arial"/>
          <w:sz w:val="20"/>
          <w:szCs w:val="20"/>
        </w:rPr>
        <w:t>na dane wydatki.</w:t>
      </w:r>
    </w:p>
    <w:p w14:paraId="69EBD935" w14:textId="77777777" w:rsidR="00E034B4" w:rsidRPr="005929FA" w:rsidRDefault="00E1231E" w:rsidP="005340AE">
      <w:pPr>
        <w:rPr>
          <w:rFonts w:ascii="Arial" w:hAnsi="Arial" w:cs="Arial"/>
          <w:sz w:val="20"/>
          <w:szCs w:val="20"/>
        </w:rPr>
      </w:pPr>
      <w:r w:rsidRPr="005929FA">
        <w:rPr>
          <w:rFonts w:ascii="Arial" w:hAnsi="Arial" w:cs="Arial"/>
          <w:sz w:val="20"/>
          <w:szCs w:val="20"/>
        </w:rPr>
        <w:t>Jednostka realizująca Projekt jest informowana</w:t>
      </w:r>
      <w:r w:rsidR="00E25DE7" w:rsidRPr="005929FA">
        <w:rPr>
          <w:rFonts w:ascii="Arial" w:hAnsi="Arial" w:cs="Arial"/>
          <w:sz w:val="20"/>
          <w:szCs w:val="20"/>
        </w:rPr>
        <w:t xml:space="preserve"> na piśmie o wstrzymaniu</w:t>
      </w:r>
      <w:r w:rsidR="00456881">
        <w:rPr>
          <w:rFonts w:ascii="Arial" w:hAnsi="Arial" w:cs="Arial"/>
          <w:sz w:val="20"/>
          <w:szCs w:val="20"/>
        </w:rPr>
        <w:t xml:space="preserve"> biegu terminu</w:t>
      </w:r>
      <w:r w:rsidR="00E25DE7" w:rsidRPr="005929FA">
        <w:rPr>
          <w:rFonts w:ascii="Arial" w:hAnsi="Arial" w:cs="Arial"/>
          <w:sz w:val="20"/>
          <w:szCs w:val="20"/>
        </w:rPr>
        <w:t xml:space="preserve"> i o jego przyczynach.</w:t>
      </w:r>
    </w:p>
    <w:p w14:paraId="17F8AF75" w14:textId="77777777" w:rsidR="00E72924" w:rsidRPr="005929FA" w:rsidRDefault="00E72924" w:rsidP="005340AE">
      <w:pPr>
        <w:rPr>
          <w:rFonts w:ascii="Arial" w:hAnsi="Arial" w:cs="Arial"/>
          <w:sz w:val="20"/>
          <w:szCs w:val="20"/>
        </w:rPr>
      </w:pPr>
    </w:p>
    <w:p w14:paraId="3A6FCFE1" w14:textId="77777777" w:rsidR="00682CCD" w:rsidRPr="005929FA" w:rsidRDefault="0042412B" w:rsidP="005340AE">
      <w:pPr>
        <w:rPr>
          <w:rFonts w:ascii="Arial" w:hAnsi="Arial" w:cs="Arial"/>
          <w:sz w:val="20"/>
          <w:szCs w:val="20"/>
        </w:rPr>
      </w:pPr>
      <w:r w:rsidRPr="005929FA">
        <w:rPr>
          <w:rFonts w:ascii="Arial" w:hAnsi="Arial" w:cs="Arial"/>
          <w:sz w:val="20"/>
          <w:szCs w:val="20"/>
        </w:rPr>
        <w:t>2</w:t>
      </w:r>
      <w:r w:rsidR="00B41ED8" w:rsidRPr="005929FA">
        <w:rPr>
          <w:rFonts w:ascii="Arial" w:hAnsi="Arial" w:cs="Arial"/>
          <w:sz w:val="20"/>
          <w:szCs w:val="20"/>
        </w:rPr>
        <w:t>1</w:t>
      </w:r>
      <w:r w:rsidR="00E72924" w:rsidRPr="005929FA">
        <w:rPr>
          <w:rFonts w:ascii="Arial" w:hAnsi="Arial" w:cs="Arial"/>
          <w:sz w:val="20"/>
          <w:szCs w:val="20"/>
        </w:rPr>
        <w:t xml:space="preserve">. </w:t>
      </w:r>
      <w:r w:rsidR="00682CCD" w:rsidRPr="005929FA">
        <w:rPr>
          <w:rFonts w:ascii="Arial" w:hAnsi="Arial" w:cs="Arial"/>
          <w:sz w:val="20"/>
          <w:szCs w:val="20"/>
        </w:rPr>
        <w:t xml:space="preserve">W przypadku braku wystarczających środków na rachunku bankowym Instytucji Zarządzającej RPO WK-P (dotyczy współfinansowania z budżetu państwa), z którego dokonywana jest płatność, </w:t>
      </w:r>
      <w:r w:rsidR="00682CCD" w:rsidRPr="005929FA">
        <w:rPr>
          <w:rFonts w:ascii="Arial" w:hAnsi="Arial" w:cs="Arial"/>
          <w:sz w:val="20"/>
          <w:szCs w:val="20"/>
        </w:rPr>
        <w:lastRenderedPageBreak/>
        <w:t xml:space="preserve">dofinansowanie zostanie wypłacone </w:t>
      </w:r>
      <w:r w:rsidR="0076721E" w:rsidRPr="005929FA">
        <w:rPr>
          <w:rFonts w:ascii="Arial" w:hAnsi="Arial" w:cs="Arial"/>
          <w:sz w:val="20"/>
          <w:szCs w:val="20"/>
        </w:rPr>
        <w:t xml:space="preserve">jednostce realizującej Projekt </w:t>
      </w:r>
      <w:r w:rsidR="00682CCD" w:rsidRPr="005929FA">
        <w:rPr>
          <w:rFonts w:ascii="Arial" w:hAnsi="Arial" w:cs="Arial"/>
          <w:sz w:val="20"/>
          <w:szCs w:val="20"/>
        </w:rPr>
        <w:t>niezwłocznie po wpływie w niezbędnej wysokości środków dotacji celowej na rachunek bankowy Instytucji Zarządzającej RPO WK-P. Jednocześnie Instytucja Zarządzająca RPO WK-P nie odpowiada za brak płynności finansowej na rachunku Ministra Finansów w BGK, z którego dokonywana jest wypłata środków z Funduszu.</w:t>
      </w:r>
    </w:p>
    <w:p w14:paraId="6E86C34D" w14:textId="77777777" w:rsidR="00682CCD" w:rsidRPr="005929FA" w:rsidRDefault="00682CCD" w:rsidP="005340AE">
      <w:pPr>
        <w:rPr>
          <w:rFonts w:ascii="Arial" w:hAnsi="Arial" w:cs="Arial"/>
          <w:sz w:val="20"/>
          <w:szCs w:val="20"/>
        </w:rPr>
      </w:pPr>
    </w:p>
    <w:p w14:paraId="42FF55A3" w14:textId="77777777" w:rsidR="004E29A6" w:rsidRPr="005929FA" w:rsidRDefault="00682CCD" w:rsidP="005340AE">
      <w:pPr>
        <w:rPr>
          <w:rFonts w:ascii="Arial" w:hAnsi="Arial" w:cs="Arial"/>
          <w:sz w:val="20"/>
          <w:szCs w:val="20"/>
        </w:rPr>
      </w:pPr>
      <w:r w:rsidRPr="005929FA">
        <w:rPr>
          <w:rFonts w:ascii="Arial" w:hAnsi="Arial" w:cs="Arial"/>
          <w:sz w:val="20"/>
          <w:szCs w:val="20"/>
        </w:rPr>
        <w:t>2</w:t>
      </w:r>
      <w:r w:rsidR="00B41ED8" w:rsidRPr="005929FA">
        <w:rPr>
          <w:rFonts w:ascii="Arial" w:hAnsi="Arial" w:cs="Arial"/>
          <w:sz w:val="20"/>
          <w:szCs w:val="20"/>
        </w:rPr>
        <w:t>2</w:t>
      </w:r>
      <w:r w:rsidRPr="005929FA">
        <w:rPr>
          <w:rFonts w:ascii="Arial" w:hAnsi="Arial" w:cs="Arial"/>
          <w:sz w:val="20"/>
          <w:szCs w:val="20"/>
        </w:rPr>
        <w:t xml:space="preserve">. </w:t>
      </w:r>
      <w:r w:rsidR="00E72924" w:rsidRPr="005929FA">
        <w:rPr>
          <w:rFonts w:ascii="Arial" w:hAnsi="Arial" w:cs="Arial"/>
          <w:sz w:val="20"/>
          <w:szCs w:val="20"/>
        </w:rPr>
        <w:t xml:space="preserve">Uznanie wydatków za kwalifikowalne na podstawie zatwierdzonego wniosku o płatność nie wyklucza stwierdzenia </w:t>
      </w:r>
      <w:proofErr w:type="spellStart"/>
      <w:r w:rsidR="00E72924" w:rsidRPr="005929FA">
        <w:rPr>
          <w:rFonts w:ascii="Arial" w:hAnsi="Arial" w:cs="Arial"/>
          <w:sz w:val="20"/>
          <w:szCs w:val="20"/>
        </w:rPr>
        <w:t>niekwalifikowalności</w:t>
      </w:r>
      <w:proofErr w:type="spellEnd"/>
      <w:r w:rsidR="00E72924" w:rsidRPr="005929FA">
        <w:rPr>
          <w:rFonts w:ascii="Arial" w:hAnsi="Arial" w:cs="Arial"/>
          <w:sz w:val="20"/>
          <w:szCs w:val="20"/>
        </w:rPr>
        <w:t xml:space="preserve"> tych wydatków w okresie</w:t>
      </w:r>
      <w:r w:rsidR="00A23AE0" w:rsidRPr="005929FA">
        <w:rPr>
          <w:rFonts w:ascii="Arial" w:hAnsi="Arial" w:cs="Arial"/>
          <w:sz w:val="20"/>
          <w:szCs w:val="20"/>
        </w:rPr>
        <w:t xml:space="preserve"> obowiązywania Zasad, wskazanym w § 3 ust. </w:t>
      </w:r>
      <w:r w:rsidR="005C5CDB" w:rsidRPr="005929FA">
        <w:rPr>
          <w:rFonts w:ascii="Arial" w:hAnsi="Arial" w:cs="Arial"/>
          <w:sz w:val="20"/>
          <w:szCs w:val="20"/>
        </w:rPr>
        <w:t>5</w:t>
      </w:r>
      <w:r w:rsidR="00A23AE0" w:rsidRPr="005929FA">
        <w:rPr>
          <w:rFonts w:ascii="Arial" w:hAnsi="Arial" w:cs="Arial"/>
          <w:sz w:val="20"/>
          <w:szCs w:val="20"/>
        </w:rPr>
        <w:t xml:space="preserve"> Zasad</w:t>
      </w:r>
      <w:r w:rsidR="00E72924" w:rsidRPr="005929FA">
        <w:rPr>
          <w:rFonts w:ascii="Arial" w:hAnsi="Arial" w:cs="Arial"/>
          <w:sz w:val="20"/>
          <w:szCs w:val="20"/>
        </w:rPr>
        <w:t xml:space="preserve">. </w:t>
      </w:r>
    </w:p>
    <w:p w14:paraId="58852102" w14:textId="77777777" w:rsidR="00C16A41" w:rsidRPr="005929FA" w:rsidRDefault="00C16A41" w:rsidP="005340AE">
      <w:pPr>
        <w:rPr>
          <w:rFonts w:ascii="Arial" w:hAnsi="Arial" w:cs="Arial"/>
          <w:b/>
          <w:sz w:val="20"/>
          <w:szCs w:val="20"/>
        </w:rPr>
      </w:pPr>
    </w:p>
    <w:p w14:paraId="06503EEB" w14:textId="77777777" w:rsidR="00C16A41" w:rsidRPr="00A37408" w:rsidRDefault="00C16A41" w:rsidP="00A37408">
      <w:pPr>
        <w:pStyle w:val="Nagwek1"/>
        <w:jc w:val="left"/>
        <w:rPr>
          <w:rFonts w:ascii="Arial" w:hAnsi="Arial" w:cs="Arial"/>
          <w:sz w:val="20"/>
          <w:szCs w:val="20"/>
        </w:rPr>
      </w:pPr>
      <w:r w:rsidRPr="00A37408">
        <w:rPr>
          <w:rFonts w:ascii="Arial" w:hAnsi="Arial" w:cs="Arial"/>
          <w:sz w:val="20"/>
          <w:szCs w:val="20"/>
        </w:rPr>
        <w:t xml:space="preserve">§ </w:t>
      </w:r>
      <w:r w:rsidR="002913C1" w:rsidRPr="00A37408">
        <w:rPr>
          <w:rFonts w:ascii="Arial" w:hAnsi="Arial" w:cs="Arial"/>
          <w:sz w:val="20"/>
          <w:szCs w:val="20"/>
        </w:rPr>
        <w:t>9</w:t>
      </w:r>
      <w:r w:rsidRPr="00A37408">
        <w:rPr>
          <w:rFonts w:ascii="Arial" w:hAnsi="Arial" w:cs="Arial"/>
          <w:sz w:val="20"/>
          <w:szCs w:val="20"/>
        </w:rPr>
        <w:t>.</w:t>
      </w:r>
      <w:r w:rsidR="00456881" w:rsidRPr="00A37408">
        <w:rPr>
          <w:rFonts w:ascii="Arial" w:hAnsi="Arial" w:cs="Arial"/>
          <w:sz w:val="20"/>
          <w:szCs w:val="20"/>
        </w:rPr>
        <w:t xml:space="preserve"> Zamówienia</w:t>
      </w:r>
      <w:r w:rsidR="00C02B25" w:rsidRPr="00A37408">
        <w:rPr>
          <w:rStyle w:val="Odwoanieprzypisudolnego"/>
          <w:rFonts w:ascii="Arial" w:hAnsi="Arial" w:cs="Arial"/>
          <w:sz w:val="20"/>
          <w:szCs w:val="20"/>
        </w:rPr>
        <w:footnoteReference w:id="43"/>
      </w:r>
    </w:p>
    <w:p w14:paraId="4F8A7425" w14:textId="77777777" w:rsidR="00EA1E93" w:rsidRPr="005929FA" w:rsidRDefault="00EA1E93" w:rsidP="005340AE">
      <w:pPr>
        <w:rPr>
          <w:rFonts w:ascii="Arial" w:hAnsi="Arial" w:cs="Arial"/>
          <w:sz w:val="20"/>
          <w:szCs w:val="20"/>
        </w:rPr>
      </w:pPr>
    </w:p>
    <w:p w14:paraId="0D9680D1" w14:textId="77777777" w:rsidR="00EA1E93" w:rsidRPr="005929FA" w:rsidRDefault="00EA1E93" w:rsidP="005340AE">
      <w:pPr>
        <w:rPr>
          <w:rFonts w:ascii="Arial" w:hAnsi="Arial" w:cs="Arial"/>
          <w:sz w:val="20"/>
          <w:szCs w:val="20"/>
        </w:rPr>
      </w:pPr>
      <w:r w:rsidRPr="005929FA">
        <w:rPr>
          <w:rFonts w:ascii="Arial" w:hAnsi="Arial" w:cs="Arial"/>
          <w:sz w:val="20"/>
          <w:szCs w:val="20"/>
        </w:rPr>
        <w:t xml:space="preserve">1. </w:t>
      </w:r>
      <w:r w:rsidR="00BF0DDD">
        <w:rPr>
          <w:rFonts w:ascii="Arial" w:hAnsi="Arial" w:cs="Arial"/>
          <w:sz w:val="20"/>
          <w:szCs w:val="20"/>
        </w:rPr>
        <w:t>Jednostka realizująca Projekt</w:t>
      </w:r>
      <w:r w:rsidR="00BF0DDD" w:rsidRPr="0039745C">
        <w:rPr>
          <w:rFonts w:ascii="Arial" w:hAnsi="Arial" w:cs="Arial"/>
          <w:sz w:val="20"/>
          <w:szCs w:val="20"/>
        </w:rPr>
        <w:t xml:space="preserve"> zobowiązuje się do udzielania zamówień w ramach Projektu, zgodnie z ustawą Pzp</w:t>
      </w:r>
      <w:r w:rsidR="00C02B25">
        <w:rPr>
          <w:rStyle w:val="Odwoanieprzypisudolnego"/>
          <w:rFonts w:ascii="Arial" w:hAnsi="Arial" w:cs="Arial"/>
          <w:sz w:val="20"/>
          <w:szCs w:val="20"/>
        </w:rPr>
        <w:footnoteReference w:id="44"/>
      </w:r>
      <w:r w:rsidR="00BF0DDD" w:rsidRPr="0039745C">
        <w:rPr>
          <w:rFonts w:ascii="Arial" w:hAnsi="Arial" w:cs="Arial"/>
          <w:sz w:val="20"/>
          <w:szCs w:val="20"/>
        </w:rPr>
        <w:t xml:space="preserve"> lub zasadą konkurencyjności, lub rozeznaniem rynku na warunkach określonych w </w:t>
      </w:r>
      <w:r w:rsidR="00892D0C">
        <w:rPr>
          <w:rFonts w:ascii="Arial" w:hAnsi="Arial" w:cs="Arial"/>
          <w:sz w:val="20"/>
          <w:szCs w:val="20"/>
        </w:rPr>
        <w:t>p</w:t>
      </w:r>
      <w:r w:rsidR="00BF0DDD" w:rsidRPr="0039745C">
        <w:rPr>
          <w:rFonts w:ascii="Arial" w:hAnsi="Arial" w:cs="Arial"/>
          <w:sz w:val="20"/>
          <w:szCs w:val="20"/>
        </w:rPr>
        <w:t>odrozdziale 6.5 Wytycznych w zakresie kwalifikowalności wydatków (w tym sekcji 6.5.1 i 6.5.2 tych wytycznych) oraz postanowieniami niniejszego paragrafu</w:t>
      </w:r>
      <w:r w:rsidRPr="005929FA">
        <w:rPr>
          <w:rFonts w:ascii="Arial" w:hAnsi="Arial" w:cs="Arial"/>
          <w:sz w:val="20"/>
          <w:szCs w:val="20"/>
        </w:rPr>
        <w:t>.</w:t>
      </w:r>
    </w:p>
    <w:p w14:paraId="61D88F71" w14:textId="77777777" w:rsidR="00D80B4E" w:rsidRPr="005929FA" w:rsidRDefault="00D80B4E" w:rsidP="005340AE">
      <w:pPr>
        <w:rPr>
          <w:rFonts w:ascii="Arial" w:hAnsi="Arial" w:cs="Arial"/>
          <w:sz w:val="20"/>
          <w:szCs w:val="20"/>
        </w:rPr>
      </w:pPr>
    </w:p>
    <w:p w14:paraId="4C03C0C2" w14:textId="77777777" w:rsidR="00EA1E93" w:rsidRPr="005929FA" w:rsidRDefault="00D80B4E" w:rsidP="005340AE">
      <w:pPr>
        <w:rPr>
          <w:rFonts w:ascii="Arial" w:hAnsi="Arial" w:cs="Arial"/>
          <w:sz w:val="20"/>
          <w:szCs w:val="20"/>
        </w:rPr>
      </w:pPr>
      <w:r w:rsidRPr="005929FA">
        <w:rPr>
          <w:rFonts w:ascii="Arial" w:hAnsi="Arial" w:cs="Arial"/>
          <w:sz w:val="20"/>
          <w:szCs w:val="20"/>
        </w:rPr>
        <w:t>2. Jednostka realizująca Projekt zobowiąz</w:t>
      </w:r>
      <w:r w:rsidR="005C5CDB" w:rsidRPr="005929FA">
        <w:rPr>
          <w:rFonts w:ascii="Arial" w:hAnsi="Arial" w:cs="Arial"/>
          <w:sz w:val="20"/>
          <w:szCs w:val="20"/>
        </w:rPr>
        <w:t>uje się</w:t>
      </w:r>
      <w:r w:rsidRPr="005929FA">
        <w:rPr>
          <w:rFonts w:ascii="Arial" w:hAnsi="Arial" w:cs="Arial"/>
          <w:sz w:val="20"/>
          <w:szCs w:val="20"/>
        </w:rPr>
        <w:t xml:space="preserve"> do wprowadzenia do SL2014 informacji o przeprowadzonym </w:t>
      </w:r>
      <w:r w:rsidR="00FE7E11" w:rsidRPr="005929FA">
        <w:rPr>
          <w:rFonts w:ascii="Arial" w:hAnsi="Arial" w:cs="Arial"/>
          <w:sz w:val="20"/>
          <w:szCs w:val="20"/>
        </w:rPr>
        <w:t xml:space="preserve">postępowaniu dotyczącym zamówienia </w:t>
      </w:r>
      <w:r w:rsidR="00345C51" w:rsidRPr="005929FA">
        <w:rPr>
          <w:rFonts w:ascii="Arial" w:hAnsi="Arial" w:cs="Arial"/>
          <w:sz w:val="20"/>
          <w:szCs w:val="20"/>
        </w:rPr>
        <w:t xml:space="preserve">wraz z dokumentacją wskazaną w ust. 3, </w:t>
      </w:r>
      <w:r w:rsidR="00A708B1" w:rsidRPr="005929FA">
        <w:rPr>
          <w:rFonts w:ascii="Arial" w:hAnsi="Arial" w:cs="Arial"/>
          <w:sz w:val="20"/>
          <w:szCs w:val="20"/>
        </w:rPr>
        <w:t xml:space="preserve">niezwłocznie </w:t>
      </w:r>
      <w:r w:rsidRPr="005929FA">
        <w:rPr>
          <w:rFonts w:ascii="Arial" w:hAnsi="Arial" w:cs="Arial"/>
          <w:sz w:val="20"/>
          <w:szCs w:val="20"/>
        </w:rPr>
        <w:t>po rozstrzygnięciu tego postępowania i zawarciu umowy z wykonawcą</w:t>
      </w:r>
      <w:r w:rsidR="00C927CC" w:rsidRPr="005929FA">
        <w:rPr>
          <w:rFonts w:ascii="Arial" w:hAnsi="Arial" w:cs="Arial"/>
          <w:sz w:val="20"/>
          <w:szCs w:val="20"/>
        </w:rPr>
        <w:t>, zgodnie z zapisami aktualnej wersji „Podręcznika Beneficjenta w ramach EFRR”, o którym mowa w § 20 ust. 1 Zasad</w:t>
      </w:r>
      <w:r w:rsidRPr="005929FA">
        <w:rPr>
          <w:rFonts w:ascii="Arial" w:hAnsi="Arial" w:cs="Arial"/>
          <w:sz w:val="20"/>
          <w:szCs w:val="20"/>
        </w:rPr>
        <w:t>. Wprowadzenie informacji o podpisanej umowie z wykonawcą jest warunkiem rozliczenia we wniosku o płatność wydatków związanych z zamówieniem,</w:t>
      </w:r>
    </w:p>
    <w:p w14:paraId="4706C318" w14:textId="77777777" w:rsidR="004E272F" w:rsidRPr="005929FA" w:rsidRDefault="004E272F" w:rsidP="005340AE">
      <w:pPr>
        <w:rPr>
          <w:rFonts w:ascii="Arial" w:hAnsi="Arial" w:cs="Arial"/>
          <w:sz w:val="20"/>
          <w:szCs w:val="20"/>
        </w:rPr>
      </w:pPr>
    </w:p>
    <w:p w14:paraId="697749C8" w14:textId="77777777" w:rsidR="0033763C" w:rsidRPr="005929FA" w:rsidRDefault="00D80B4E" w:rsidP="005340AE">
      <w:pPr>
        <w:rPr>
          <w:rFonts w:ascii="Arial" w:hAnsi="Arial" w:cs="Arial"/>
          <w:sz w:val="20"/>
          <w:szCs w:val="20"/>
        </w:rPr>
      </w:pPr>
      <w:r w:rsidRPr="005929FA">
        <w:rPr>
          <w:rFonts w:ascii="Arial" w:hAnsi="Arial" w:cs="Arial"/>
          <w:sz w:val="20"/>
          <w:szCs w:val="20"/>
        </w:rPr>
        <w:t>3</w:t>
      </w:r>
      <w:r w:rsidR="004E272F" w:rsidRPr="005929FA">
        <w:rPr>
          <w:rFonts w:ascii="Arial" w:hAnsi="Arial" w:cs="Arial"/>
          <w:sz w:val="20"/>
          <w:szCs w:val="20"/>
        </w:rPr>
        <w:t xml:space="preserve">. </w:t>
      </w:r>
      <w:r w:rsidR="00E12FC5" w:rsidRPr="005929FA">
        <w:rPr>
          <w:rFonts w:ascii="Arial" w:hAnsi="Arial" w:cs="Arial"/>
          <w:sz w:val="20"/>
          <w:szCs w:val="20"/>
        </w:rPr>
        <w:t>Jednostka realizująca Projekt jest zobowiązana</w:t>
      </w:r>
      <w:r w:rsidR="001C56C1" w:rsidRPr="005929FA">
        <w:rPr>
          <w:rFonts w:ascii="Arial" w:hAnsi="Arial" w:cs="Arial"/>
          <w:sz w:val="20"/>
          <w:szCs w:val="20"/>
        </w:rPr>
        <w:t xml:space="preserve"> do przekazywania Instytucji Zarządzającej RPO WK-P całej niezbędnej dokumentacji dotyczącej przeprowadzonego zamówienia </w:t>
      </w:r>
      <w:r w:rsidR="0033763C" w:rsidRPr="005929FA">
        <w:rPr>
          <w:rFonts w:ascii="Arial" w:hAnsi="Arial" w:cs="Arial"/>
          <w:sz w:val="20"/>
          <w:szCs w:val="20"/>
        </w:rPr>
        <w:t>tj.:</w:t>
      </w:r>
    </w:p>
    <w:p w14:paraId="57D36CB1" w14:textId="32D145A0" w:rsidR="000D5371" w:rsidRDefault="000D5371" w:rsidP="005340AE">
      <w:pPr>
        <w:numPr>
          <w:ilvl w:val="0"/>
          <w:numId w:val="6"/>
        </w:numPr>
        <w:tabs>
          <w:tab w:val="num" w:pos="360"/>
        </w:tabs>
        <w:rPr>
          <w:rFonts w:ascii="Arial" w:hAnsi="Arial" w:cs="Arial"/>
          <w:sz w:val="20"/>
          <w:szCs w:val="20"/>
        </w:rPr>
      </w:pPr>
      <w:bookmarkStart w:id="0" w:name="_Hlk74741130"/>
      <w:r>
        <w:rPr>
          <w:rFonts w:ascii="Arial" w:hAnsi="Arial" w:cs="Arial"/>
          <w:sz w:val="20"/>
          <w:szCs w:val="20"/>
        </w:rPr>
        <w:t>jednostka realizująca Projekt</w:t>
      </w:r>
      <w:r w:rsidRPr="000D5371">
        <w:rPr>
          <w:rFonts w:ascii="Arial" w:hAnsi="Arial" w:cs="Arial"/>
          <w:sz w:val="20"/>
          <w:szCs w:val="20"/>
        </w:rPr>
        <w:t>, któr</w:t>
      </w:r>
      <w:r>
        <w:rPr>
          <w:rFonts w:ascii="Arial" w:hAnsi="Arial" w:cs="Arial"/>
          <w:sz w:val="20"/>
          <w:szCs w:val="20"/>
        </w:rPr>
        <w:t>a</w:t>
      </w:r>
      <w:r w:rsidRPr="000D5371">
        <w:rPr>
          <w:rFonts w:ascii="Arial" w:hAnsi="Arial" w:cs="Arial"/>
          <w:sz w:val="20"/>
          <w:szCs w:val="20"/>
        </w:rPr>
        <w:t xml:space="preserve"> stosuje ustawę Pzp jest zobowiązan</w:t>
      </w:r>
      <w:r>
        <w:rPr>
          <w:rFonts w:ascii="Arial" w:hAnsi="Arial" w:cs="Arial"/>
          <w:sz w:val="20"/>
          <w:szCs w:val="20"/>
        </w:rPr>
        <w:t>a</w:t>
      </w:r>
      <w:r w:rsidRPr="000D5371">
        <w:rPr>
          <w:rFonts w:ascii="Arial" w:hAnsi="Arial" w:cs="Arial"/>
          <w:sz w:val="20"/>
          <w:szCs w:val="20"/>
        </w:rPr>
        <w:t xml:space="preserve"> do</w:t>
      </w:r>
      <w:bookmarkEnd w:id="0"/>
      <w:r>
        <w:rPr>
          <w:rFonts w:ascii="Arial" w:hAnsi="Arial" w:cs="Arial"/>
          <w:sz w:val="20"/>
          <w:szCs w:val="20"/>
        </w:rPr>
        <w:t>:</w:t>
      </w:r>
    </w:p>
    <w:p w14:paraId="5521456A" w14:textId="77777777" w:rsidR="000D5371" w:rsidRPr="000D5371" w:rsidRDefault="000D5371" w:rsidP="002C2FB6">
      <w:pPr>
        <w:pStyle w:val="Akapitzlist"/>
        <w:numPr>
          <w:ilvl w:val="0"/>
          <w:numId w:val="58"/>
        </w:numPr>
        <w:ind w:left="1134" w:hanging="283"/>
        <w:rPr>
          <w:rFonts w:ascii="Arial" w:hAnsi="Arial" w:cs="Arial"/>
          <w:sz w:val="20"/>
          <w:szCs w:val="20"/>
        </w:rPr>
      </w:pPr>
      <w:r w:rsidRPr="000D5371">
        <w:rPr>
          <w:rFonts w:ascii="Arial" w:hAnsi="Arial" w:cs="Arial"/>
          <w:sz w:val="20"/>
          <w:szCs w:val="20"/>
        </w:rPr>
        <w:t>niezwłocznego po rozstrzygnięciu postępowania, przekazania do Instytucji Zarządzającej RPO WK-P za pośrednictwem SL2014, dokumentów wskazanych w kwestionariuszu kontroli zamówienia, zamieszczonym w BIP Urzędu Marszałkowskiego Województwa Kujawsko-Pomorskiego w Toruniu;</w:t>
      </w:r>
    </w:p>
    <w:p w14:paraId="57F46471" w14:textId="7296746D" w:rsidR="000D5371" w:rsidRPr="000D5371" w:rsidRDefault="000D5371" w:rsidP="002C2FB6">
      <w:pPr>
        <w:pStyle w:val="Akapitzlist"/>
        <w:numPr>
          <w:ilvl w:val="0"/>
          <w:numId w:val="58"/>
        </w:numPr>
        <w:ind w:left="1134" w:hanging="283"/>
        <w:rPr>
          <w:rFonts w:ascii="Arial" w:hAnsi="Arial" w:cs="Arial"/>
          <w:sz w:val="20"/>
          <w:szCs w:val="20"/>
        </w:rPr>
      </w:pPr>
      <w:r w:rsidRPr="000D5371">
        <w:rPr>
          <w:rFonts w:ascii="Arial" w:hAnsi="Arial" w:cs="Arial"/>
          <w:sz w:val="20"/>
          <w:szCs w:val="20"/>
        </w:rPr>
        <w:t xml:space="preserve">niezwłocznego przekazywania Instytucji Zarządzającej RPO WK-P informacji o  przeprowadzonej wcześniej kontroli danego zamówienia przez inny organ kontroli </w:t>
      </w:r>
      <w:r>
        <w:rPr>
          <w:rFonts w:ascii="Arial" w:hAnsi="Arial" w:cs="Arial"/>
          <w:sz w:val="20"/>
          <w:szCs w:val="20"/>
        </w:rPr>
        <w:br/>
      </w:r>
      <w:r w:rsidRPr="000D5371">
        <w:rPr>
          <w:rFonts w:ascii="Arial" w:hAnsi="Arial" w:cs="Arial"/>
          <w:sz w:val="20"/>
          <w:szCs w:val="20"/>
        </w:rPr>
        <w:t>i udostępnia jej wyniku;</w:t>
      </w:r>
    </w:p>
    <w:p w14:paraId="2168DDFF" w14:textId="10FD6C9E" w:rsidR="000D5371" w:rsidRPr="000D5371" w:rsidRDefault="000D5371" w:rsidP="002C2FB6">
      <w:pPr>
        <w:pStyle w:val="Akapitzlist"/>
        <w:numPr>
          <w:ilvl w:val="0"/>
          <w:numId w:val="58"/>
        </w:numPr>
        <w:ind w:left="1134" w:hanging="283"/>
        <w:rPr>
          <w:rFonts w:ascii="Arial" w:hAnsi="Arial" w:cs="Arial"/>
          <w:sz w:val="20"/>
          <w:szCs w:val="20"/>
        </w:rPr>
      </w:pPr>
      <w:r w:rsidRPr="000D5371">
        <w:rPr>
          <w:rFonts w:ascii="Arial" w:hAnsi="Arial" w:cs="Arial"/>
          <w:sz w:val="20"/>
          <w:szCs w:val="20"/>
        </w:rPr>
        <w:t>przekazywania, za pośrednictwem SL2014, do Instytucji Zarządzającej RPO WK-P zmian (np. aneksów) do umów z wykonawcą oraz kolejnych umów z wykonawcą, niezwłocznie po ich podpisaniu przez strony (dotyczy ofert częściowych i postępowania, które zakończyło się podpisaniem kilku umów)</w:t>
      </w:r>
      <w:r>
        <w:rPr>
          <w:rFonts w:ascii="Arial" w:hAnsi="Arial" w:cs="Arial"/>
          <w:sz w:val="20"/>
          <w:szCs w:val="20"/>
        </w:rPr>
        <w:t>;</w:t>
      </w:r>
    </w:p>
    <w:p w14:paraId="2056643C" w14:textId="38291723" w:rsidR="0033763C" w:rsidRPr="005929FA" w:rsidRDefault="0033763C" w:rsidP="000D5371">
      <w:pPr>
        <w:ind w:left="786"/>
        <w:rPr>
          <w:rFonts w:ascii="Arial" w:hAnsi="Arial" w:cs="Arial"/>
          <w:sz w:val="20"/>
          <w:szCs w:val="20"/>
        </w:rPr>
      </w:pPr>
    </w:p>
    <w:p w14:paraId="4837C242" w14:textId="5AC2F48D" w:rsidR="0033763C" w:rsidRPr="005929FA" w:rsidRDefault="00E12FC5" w:rsidP="005340AE">
      <w:pPr>
        <w:numPr>
          <w:ilvl w:val="0"/>
          <w:numId w:val="6"/>
        </w:numPr>
        <w:tabs>
          <w:tab w:val="num" w:pos="360"/>
        </w:tabs>
        <w:rPr>
          <w:rFonts w:ascii="Arial" w:hAnsi="Arial" w:cs="Arial"/>
          <w:sz w:val="20"/>
          <w:szCs w:val="20"/>
        </w:rPr>
      </w:pPr>
      <w:r w:rsidRPr="005929FA">
        <w:rPr>
          <w:rFonts w:ascii="Arial" w:hAnsi="Arial" w:cs="Arial"/>
          <w:sz w:val="20"/>
          <w:szCs w:val="20"/>
        </w:rPr>
        <w:t>jednostka realizującą Projekt</w:t>
      </w:r>
      <w:r w:rsidR="0033763C" w:rsidRPr="005929FA">
        <w:rPr>
          <w:rFonts w:ascii="Arial" w:hAnsi="Arial" w:cs="Arial"/>
          <w:sz w:val="20"/>
          <w:szCs w:val="20"/>
        </w:rPr>
        <w:t xml:space="preserve">, </w:t>
      </w:r>
      <w:r w:rsidR="00FB2C9E" w:rsidRPr="005929FA">
        <w:rPr>
          <w:rFonts w:ascii="Arial" w:hAnsi="Arial" w:cs="Arial"/>
          <w:sz w:val="20"/>
          <w:szCs w:val="20"/>
        </w:rPr>
        <w:t>któr</w:t>
      </w:r>
      <w:r w:rsidR="00FB2C9E">
        <w:rPr>
          <w:rFonts w:ascii="Arial" w:hAnsi="Arial" w:cs="Arial"/>
          <w:sz w:val="20"/>
          <w:szCs w:val="20"/>
        </w:rPr>
        <w:t>a</w:t>
      </w:r>
      <w:r w:rsidR="00FB2C9E" w:rsidRPr="005929FA">
        <w:rPr>
          <w:rFonts w:ascii="Arial" w:hAnsi="Arial" w:cs="Arial"/>
          <w:sz w:val="20"/>
          <w:szCs w:val="20"/>
        </w:rPr>
        <w:t xml:space="preserve"> </w:t>
      </w:r>
      <w:r w:rsidR="00EF340B" w:rsidRPr="005929FA">
        <w:rPr>
          <w:rFonts w:ascii="Arial" w:hAnsi="Arial" w:cs="Arial"/>
          <w:sz w:val="20"/>
          <w:szCs w:val="20"/>
        </w:rPr>
        <w:t>udziel</w:t>
      </w:r>
      <w:r w:rsidR="000D5371">
        <w:rPr>
          <w:rFonts w:ascii="Arial" w:hAnsi="Arial" w:cs="Arial"/>
          <w:sz w:val="20"/>
          <w:szCs w:val="20"/>
        </w:rPr>
        <w:t>a</w:t>
      </w:r>
      <w:r w:rsidR="00EF340B" w:rsidRPr="005929FA">
        <w:rPr>
          <w:rFonts w:ascii="Arial" w:hAnsi="Arial" w:cs="Arial"/>
          <w:sz w:val="20"/>
          <w:szCs w:val="20"/>
        </w:rPr>
        <w:t xml:space="preserve"> zamówienia zgodnie z zasadą konkurencyjności</w:t>
      </w:r>
      <w:r w:rsidR="0033763C" w:rsidRPr="005929FA">
        <w:rPr>
          <w:rFonts w:ascii="Arial" w:hAnsi="Arial" w:cs="Arial"/>
          <w:sz w:val="20"/>
          <w:szCs w:val="20"/>
        </w:rPr>
        <w:t xml:space="preserve"> jest </w:t>
      </w:r>
      <w:r w:rsidR="000D5371">
        <w:rPr>
          <w:rFonts w:ascii="Arial" w:hAnsi="Arial" w:cs="Arial"/>
          <w:sz w:val="20"/>
          <w:szCs w:val="20"/>
        </w:rPr>
        <w:t>zobowiązana</w:t>
      </w:r>
      <w:r w:rsidR="000D5371" w:rsidRPr="005929FA">
        <w:rPr>
          <w:rFonts w:ascii="Arial" w:hAnsi="Arial" w:cs="Arial"/>
          <w:sz w:val="20"/>
          <w:szCs w:val="20"/>
        </w:rPr>
        <w:t xml:space="preserve"> </w:t>
      </w:r>
      <w:r w:rsidR="0033763C" w:rsidRPr="005929FA">
        <w:rPr>
          <w:rFonts w:ascii="Arial" w:hAnsi="Arial" w:cs="Arial"/>
          <w:sz w:val="20"/>
          <w:szCs w:val="20"/>
        </w:rPr>
        <w:t xml:space="preserve">w szczególności do: </w:t>
      </w:r>
    </w:p>
    <w:p w14:paraId="1E242F47" w14:textId="437C6555" w:rsidR="0033763C" w:rsidRPr="005929FA" w:rsidRDefault="00A708B1" w:rsidP="005340AE">
      <w:pPr>
        <w:numPr>
          <w:ilvl w:val="2"/>
          <w:numId w:val="6"/>
        </w:numPr>
        <w:tabs>
          <w:tab w:val="clear" w:pos="2340"/>
        </w:tabs>
        <w:ind w:left="993" w:hanging="273"/>
        <w:rPr>
          <w:rFonts w:ascii="Arial" w:hAnsi="Arial" w:cs="Arial"/>
          <w:sz w:val="20"/>
          <w:szCs w:val="20"/>
        </w:rPr>
      </w:pPr>
      <w:r w:rsidRPr="005929FA">
        <w:rPr>
          <w:rFonts w:ascii="Arial" w:hAnsi="Arial" w:cs="Arial"/>
          <w:sz w:val="20"/>
          <w:szCs w:val="20"/>
        </w:rPr>
        <w:t xml:space="preserve">niezwłocznego </w:t>
      </w:r>
      <w:r w:rsidR="0033763C" w:rsidRPr="005929FA">
        <w:rPr>
          <w:rFonts w:ascii="Arial" w:hAnsi="Arial" w:cs="Arial"/>
          <w:sz w:val="20"/>
          <w:szCs w:val="20"/>
        </w:rPr>
        <w:t xml:space="preserve">przekazywania </w:t>
      </w:r>
      <w:r w:rsidR="00FB2C9E" w:rsidRPr="005929FA">
        <w:rPr>
          <w:rFonts w:ascii="Arial" w:hAnsi="Arial" w:cs="Arial"/>
          <w:sz w:val="20"/>
          <w:szCs w:val="20"/>
        </w:rPr>
        <w:t xml:space="preserve">do Instytucji Zarządzającej RPO WK-P </w:t>
      </w:r>
      <w:r w:rsidRPr="005929FA">
        <w:rPr>
          <w:rFonts w:ascii="Arial" w:hAnsi="Arial" w:cs="Arial"/>
          <w:sz w:val="20"/>
          <w:szCs w:val="20"/>
        </w:rPr>
        <w:t>za pośrednictwem SL2014</w:t>
      </w:r>
      <w:r w:rsidR="00456B66">
        <w:rPr>
          <w:rFonts w:ascii="Arial" w:hAnsi="Arial" w:cs="Arial"/>
          <w:sz w:val="20"/>
          <w:szCs w:val="20"/>
        </w:rPr>
        <w:t>:</w:t>
      </w:r>
    </w:p>
    <w:p w14:paraId="6D366D57" w14:textId="77777777" w:rsidR="0033763C" w:rsidRPr="005929FA" w:rsidRDefault="00456B66" w:rsidP="005340AE">
      <w:pPr>
        <w:numPr>
          <w:ilvl w:val="2"/>
          <w:numId w:val="7"/>
        </w:numPr>
        <w:tabs>
          <w:tab w:val="clear" w:pos="2340"/>
          <w:tab w:val="num" w:pos="720"/>
        </w:tabs>
        <w:ind w:left="1434" w:hanging="357"/>
        <w:rPr>
          <w:rFonts w:ascii="Arial" w:hAnsi="Arial" w:cs="Arial"/>
          <w:sz w:val="20"/>
          <w:szCs w:val="20"/>
        </w:rPr>
      </w:pPr>
      <w:r>
        <w:rPr>
          <w:rFonts w:ascii="Arial" w:hAnsi="Arial" w:cs="Arial"/>
          <w:sz w:val="20"/>
          <w:szCs w:val="20"/>
        </w:rPr>
        <w:t xml:space="preserve">dokumentów </w:t>
      </w:r>
      <w:r w:rsidR="00D833C7" w:rsidRPr="005929FA">
        <w:rPr>
          <w:rFonts w:ascii="Arial" w:hAnsi="Arial" w:cs="Arial"/>
          <w:sz w:val="20"/>
          <w:szCs w:val="20"/>
        </w:rPr>
        <w:t xml:space="preserve">potwierdzających </w:t>
      </w:r>
      <w:r w:rsidR="0022556C">
        <w:rPr>
          <w:rFonts w:ascii="Arial" w:hAnsi="Arial" w:cs="Arial"/>
          <w:sz w:val="20"/>
          <w:szCs w:val="20"/>
        </w:rPr>
        <w:t>prawidłowe upublicznienie zapytania ofertowego</w:t>
      </w:r>
      <w:r w:rsidR="00AF6ADF" w:rsidRPr="005929FA">
        <w:rPr>
          <w:rFonts w:ascii="Arial" w:hAnsi="Arial" w:cs="Arial"/>
          <w:sz w:val="20"/>
          <w:szCs w:val="20"/>
        </w:rPr>
        <w:t>,</w:t>
      </w:r>
    </w:p>
    <w:p w14:paraId="5C0D856F" w14:textId="77777777" w:rsidR="005E4CB5" w:rsidRPr="005929FA" w:rsidRDefault="005E4CB5" w:rsidP="005340AE">
      <w:pPr>
        <w:numPr>
          <w:ilvl w:val="2"/>
          <w:numId w:val="7"/>
        </w:numPr>
        <w:tabs>
          <w:tab w:val="clear" w:pos="2340"/>
          <w:tab w:val="num" w:pos="720"/>
        </w:tabs>
        <w:ind w:left="1434" w:hanging="357"/>
        <w:rPr>
          <w:rFonts w:ascii="Arial" w:hAnsi="Arial" w:cs="Arial"/>
          <w:sz w:val="20"/>
          <w:szCs w:val="20"/>
        </w:rPr>
      </w:pPr>
      <w:r w:rsidRPr="005929FA">
        <w:rPr>
          <w:rFonts w:ascii="Arial" w:hAnsi="Arial" w:cs="Arial"/>
          <w:sz w:val="20"/>
          <w:szCs w:val="20"/>
        </w:rPr>
        <w:t>treści pytań dotyczących zapytania ofertowego wraz z wyjaśnieniami zamawiającego, upublicznionych analogicznie do zapytania ofertowego,</w:t>
      </w:r>
    </w:p>
    <w:p w14:paraId="0DC4E3A5" w14:textId="77777777" w:rsidR="0033763C" w:rsidRPr="005929FA" w:rsidRDefault="0033763C" w:rsidP="005340AE">
      <w:pPr>
        <w:numPr>
          <w:ilvl w:val="2"/>
          <w:numId w:val="7"/>
        </w:numPr>
        <w:tabs>
          <w:tab w:val="clear" w:pos="2340"/>
          <w:tab w:val="num" w:pos="720"/>
        </w:tabs>
        <w:ind w:left="1434" w:hanging="357"/>
        <w:rPr>
          <w:rFonts w:ascii="Arial" w:hAnsi="Arial" w:cs="Arial"/>
          <w:sz w:val="20"/>
          <w:szCs w:val="20"/>
        </w:rPr>
      </w:pPr>
      <w:r w:rsidRPr="005929FA">
        <w:rPr>
          <w:rFonts w:ascii="Arial" w:hAnsi="Arial" w:cs="Arial"/>
          <w:sz w:val="20"/>
          <w:szCs w:val="20"/>
        </w:rPr>
        <w:t>zebranych ofert handlowych</w:t>
      </w:r>
      <w:r w:rsidR="00892D0C">
        <w:rPr>
          <w:rFonts w:ascii="Arial" w:hAnsi="Arial" w:cs="Arial"/>
          <w:sz w:val="20"/>
          <w:szCs w:val="20"/>
        </w:rPr>
        <w:t>,</w:t>
      </w:r>
      <w:r w:rsidR="00F766FF" w:rsidRPr="005929FA">
        <w:rPr>
          <w:rFonts w:ascii="Arial" w:hAnsi="Arial" w:cs="Arial"/>
          <w:sz w:val="20"/>
          <w:szCs w:val="20"/>
        </w:rPr>
        <w:t xml:space="preserve"> tj. najkorzystniejszą (wybraną) w postępowaniu oraz wszystkie oferty odrzucone</w:t>
      </w:r>
      <w:r w:rsidRPr="005929FA">
        <w:rPr>
          <w:rFonts w:ascii="Arial" w:hAnsi="Arial" w:cs="Arial"/>
          <w:sz w:val="20"/>
          <w:szCs w:val="20"/>
        </w:rPr>
        <w:t>,</w:t>
      </w:r>
    </w:p>
    <w:p w14:paraId="555DEF22" w14:textId="77777777" w:rsidR="002151E1" w:rsidRPr="005929FA" w:rsidRDefault="002151E1" w:rsidP="005340AE">
      <w:pPr>
        <w:numPr>
          <w:ilvl w:val="2"/>
          <w:numId w:val="7"/>
        </w:numPr>
        <w:tabs>
          <w:tab w:val="clear" w:pos="2340"/>
          <w:tab w:val="num" w:pos="720"/>
        </w:tabs>
        <w:ind w:left="1434" w:hanging="357"/>
        <w:rPr>
          <w:rFonts w:ascii="Arial" w:hAnsi="Arial" w:cs="Arial"/>
          <w:sz w:val="20"/>
          <w:szCs w:val="20"/>
        </w:rPr>
      </w:pPr>
      <w:r w:rsidRPr="005929FA">
        <w:rPr>
          <w:rFonts w:ascii="Arial" w:hAnsi="Arial" w:cs="Arial"/>
          <w:sz w:val="20"/>
          <w:szCs w:val="20"/>
        </w:rPr>
        <w:t>informacji o wyniku postępowania upublicznionej w ten sam sposób, w jaki zostało upublicznione zapytanie ofertowe,</w:t>
      </w:r>
    </w:p>
    <w:p w14:paraId="0FABBC0D" w14:textId="77777777" w:rsidR="0033763C" w:rsidRPr="005929FA" w:rsidRDefault="0033763C" w:rsidP="005340AE">
      <w:pPr>
        <w:numPr>
          <w:ilvl w:val="2"/>
          <w:numId w:val="7"/>
        </w:numPr>
        <w:tabs>
          <w:tab w:val="clear" w:pos="2340"/>
          <w:tab w:val="num" w:pos="720"/>
        </w:tabs>
        <w:ind w:left="1434" w:hanging="357"/>
        <w:rPr>
          <w:rFonts w:ascii="Arial" w:hAnsi="Arial" w:cs="Arial"/>
          <w:sz w:val="20"/>
          <w:szCs w:val="20"/>
        </w:rPr>
      </w:pPr>
      <w:r w:rsidRPr="005929FA">
        <w:rPr>
          <w:rFonts w:ascii="Arial" w:hAnsi="Arial" w:cs="Arial"/>
          <w:sz w:val="20"/>
          <w:szCs w:val="20"/>
        </w:rPr>
        <w:t>umów z wykonawcą</w:t>
      </w:r>
      <w:r w:rsidR="00F766FF" w:rsidRPr="005929FA">
        <w:rPr>
          <w:rFonts w:ascii="Arial" w:hAnsi="Arial" w:cs="Arial"/>
          <w:sz w:val="20"/>
          <w:szCs w:val="20"/>
        </w:rPr>
        <w:t xml:space="preserve"> (zmiany umowy jeżeli wystąpiły)</w:t>
      </w:r>
      <w:r w:rsidRPr="005929FA">
        <w:rPr>
          <w:rFonts w:ascii="Arial" w:hAnsi="Arial" w:cs="Arial"/>
          <w:sz w:val="20"/>
          <w:szCs w:val="20"/>
        </w:rPr>
        <w:t xml:space="preserve">, </w:t>
      </w:r>
    </w:p>
    <w:p w14:paraId="4A5A0A40" w14:textId="77777777" w:rsidR="002151E1" w:rsidRPr="005929FA" w:rsidRDefault="002151E1" w:rsidP="005340AE">
      <w:pPr>
        <w:numPr>
          <w:ilvl w:val="2"/>
          <w:numId w:val="7"/>
        </w:numPr>
        <w:tabs>
          <w:tab w:val="clear" w:pos="2340"/>
          <w:tab w:val="num" w:pos="720"/>
        </w:tabs>
        <w:ind w:left="1434" w:hanging="357"/>
        <w:rPr>
          <w:rFonts w:ascii="Arial" w:hAnsi="Arial" w:cs="Arial"/>
          <w:sz w:val="20"/>
          <w:szCs w:val="20"/>
        </w:rPr>
      </w:pPr>
      <w:r w:rsidRPr="005929FA">
        <w:rPr>
          <w:rFonts w:ascii="Arial" w:hAnsi="Arial" w:cs="Arial"/>
          <w:sz w:val="20"/>
          <w:szCs w:val="20"/>
        </w:rPr>
        <w:t xml:space="preserve">protokołu postępowania o udzielenie zamówienia, zawierającego co najmniej elementy wskazane w </w:t>
      </w:r>
      <w:r w:rsidR="00BE04A8">
        <w:rPr>
          <w:rFonts w:ascii="Arial" w:hAnsi="Arial" w:cs="Arial"/>
          <w:sz w:val="20"/>
          <w:szCs w:val="20"/>
        </w:rPr>
        <w:t>sekcji</w:t>
      </w:r>
      <w:r w:rsidRPr="005929FA">
        <w:rPr>
          <w:rFonts w:ascii="Arial" w:hAnsi="Arial" w:cs="Arial"/>
          <w:sz w:val="20"/>
          <w:szCs w:val="20"/>
        </w:rPr>
        <w:t xml:space="preserve"> 6.5.2 Wytycznych w zakresie kwalifikowalności wydatków,</w:t>
      </w:r>
    </w:p>
    <w:p w14:paraId="7B4816AF" w14:textId="77777777" w:rsidR="0033763C" w:rsidRPr="005929FA" w:rsidRDefault="0033763C" w:rsidP="005340AE">
      <w:pPr>
        <w:numPr>
          <w:ilvl w:val="2"/>
          <w:numId w:val="7"/>
        </w:numPr>
        <w:tabs>
          <w:tab w:val="clear" w:pos="2340"/>
          <w:tab w:val="num" w:pos="720"/>
        </w:tabs>
        <w:ind w:left="1434" w:hanging="357"/>
        <w:rPr>
          <w:rFonts w:ascii="Arial" w:hAnsi="Arial" w:cs="Arial"/>
          <w:sz w:val="20"/>
          <w:szCs w:val="20"/>
        </w:rPr>
      </w:pPr>
      <w:r w:rsidRPr="005929FA">
        <w:rPr>
          <w:rFonts w:ascii="Arial" w:hAnsi="Arial" w:cs="Arial"/>
          <w:sz w:val="20"/>
          <w:szCs w:val="20"/>
        </w:rPr>
        <w:t xml:space="preserve">innych </w:t>
      </w:r>
      <w:r w:rsidR="00456B66">
        <w:rPr>
          <w:rFonts w:ascii="Arial" w:hAnsi="Arial" w:cs="Arial"/>
          <w:sz w:val="20"/>
          <w:szCs w:val="20"/>
        </w:rPr>
        <w:t xml:space="preserve">dokumentów </w:t>
      </w:r>
      <w:r w:rsidRPr="005929FA">
        <w:rPr>
          <w:rFonts w:ascii="Arial" w:hAnsi="Arial" w:cs="Arial"/>
          <w:sz w:val="20"/>
          <w:szCs w:val="20"/>
        </w:rPr>
        <w:t>wskazanych przez Instytucję Zarządzającą RPO WK-P;</w:t>
      </w:r>
    </w:p>
    <w:p w14:paraId="179B24D3" w14:textId="16484180" w:rsidR="0033763C" w:rsidRPr="005929FA" w:rsidRDefault="00A708B1" w:rsidP="005340AE">
      <w:pPr>
        <w:numPr>
          <w:ilvl w:val="2"/>
          <w:numId w:val="6"/>
        </w:numPr>
        <w:tabs>
          <w:tab w:val="clear" w:pos="2340"/>
        </w:tabs>
        <w:ind w:left="993" w:hanging="273"/>
        <w:rPr>
          <w:rFonts w:ascii="Arial" w:hAnsi="Arial" w:cs="Arial"/>
          <w:sz w:val="20"/>
          <w:szCs w:val="20"/>
        </w:rPr>
      </w:pPr>
      <w:r w:rsidRPr="005929FA">
        <w:rPr>
          <w:rFonts w:ascii="Arial" w:hAnsi="Arial" w:cs="Arial"/>
          <w:sz w:val="20"/>
          <w:szCs w:val="20"/>
        </w:rPr>
        <w:lastRenderedPageBreak/>
        <w:t xml:space="preserve">niezwłocznego </w:t>
      </w:r>
      <w:r w:rsidR="000B5F78" w:rsidRPr="005929FA">
        <w:rPr>
          <w:rFonts w:ascii="Arial" w:hAnsi="Arial" w:cs="Arial"/>
          <w:sz w:val="20"/>
          <w:szCs w:val="20"/>
        </w:rPr>
        <w:t>przekazywania</w:t>
      </w:r>
      <w:r w:rsidRPr="005929FA">
        <w:rPr>
          <w:rFonts w:ascii="Arial" w:hAnsi="Arial" w:cs="Arial"/>
          <w:sz w:val="20"/>
          <w:szCs w:val="20"/>
        </w:rPr>
        <w:t xml:space="preserve"> za pośrednictwem SL2014</w:t>
      </w:r>
      <w:r w:rsidR="000B5F78" w:rsidRPr="005929FA">
        <w:rPr>
          <w:rFonts w:ascii="Arial" w:hAnsi="Arial" w:cs="Arial"/>
          <w:sz w:val="20"/>
          <w:szCs w:val="20"/>
        </w:rPr>
        <w:t xml:space="preserve"> do Instytucji Zarządzającej RPO WK-P</w:t>
      </w:r>
      <w:r w:rsidR="00FB2C9E">
        <w:rPr>
          <w:rFonts w:ascii="Arial" w:hAnsi="Arial" w:cs="Arial"/>
          <w:sz w:val="20"/>
          <w:szCs w:val="20"/>
        </w:rPr>
        <w:t xml:space="preserve"> </w:t>
      </w:r>
      <w:r w:rsidR="000B5F78" w:rsidRPr="005929FA">
        <w:rPr>
          <w:rFonts w:ascii="Arial" w:hAnsi="Arial" w:cs="Arial"/>
          <w:sz w:val="20"/>
          <w:szCs w:val="20"/>
        </w:rPr>
        <w:t>zmian (np. aneksów) do umów z wykonawcą oraz kolejnych umów z wykonawcą</w:t>
      </w:r>
      <w:r w:rsidR="00746A2F" w:rsidRPr="005929FA">
        <w:rPr>
          <w:rStyle w:val="Odwoanieprzypisudolnego"/>
          <w:rFonts w:ascii="Arial" w:hAnsi="Arial" w:cs="Arial"/>
          <w:sz w:val="20"/>
          <w:szCs w:val="20"/>
        </w:rPr>
        <w:footnoteReference w:id="45"/>
      </w:r>
      <w:r w:rsidR="00FB2C9E">
        <w:rPr>
          <w:rFonts w:ascii="Arial" w:hAnsi="Arial" w:cs="Arial"/>
          <w:sz w:val="20"/>
          <w:szCs w:val="20"/>
        </w:rPr>
        <w:t>.</w:t>
      </w:r>
    </w:p>
    <w:p w14:paraId="7BC95C85" w14:textId="072C75A0" w:rsidR="001C56C1" w:rsidRPr="005929FA" w:rsidRDefault="001C56C1" w:rsidP="005340AE">
      <w:pPr>
        <w:rPr>
          <w:rFonts w:ascii="Arial" w:hAnsi="Arial" w:cs="Arial"/>
          <w:sz w:val="20"/>
          <w:szCs w:val="20"/>
        </w:rPr>
      </w:pPr>
      <w:r w:rsidRPr="005929FA">
        <w:rPr>
          <w:rFonts w:ascii="Arial" w:hAnsi="Arial" w:cs="Arial"/>
          <w:sz w:val="20"/>
          <w:szCs w:val="20"/>
        </w:rPr>
        <w:t xml:space="preserve">Weryfikacja przeprowadzonego przez </w:t>
      </w:r>
      <w:r w:rsidR="00EF062B" w:rsidRPr="005929FA">
        <w:rPr>
          <w:rFonts w:ascii="Arial" w:hAnsi="Arial" w:cs="Arial"/>
          <w:sz w:val="20"/>
          <w:szCs w:val="20"/>
        </w:rPr>
        <w:t>jednostkę realizującą Projekt</w:t>
      </w:r>
      <w:r w:rsidRPr="005929FA">
        <w:rPr>
          <w:rFonts w:ascii="Arial" w:hAnsi="Arial" w:cs="Arial"/>
          <w:sz w:val="20"/>
          <w:szCs w:val="20"/>
        </w:rPr>
        <w:t xml:space="preserve"> postępowania o udzielenie zamówienia jest </w:t>
      </w:r>
      <w:r w:rsidR="00195B91" w:rsidRPr="005929FA">
        <w:rPr>
          <w:rFonts w:ascii="Arial" w:hAnsi="Arial" w:cs="Arial"/>
          <w:sz w:val="20"/>
          <w:szCs w:val="20"/>
        </w:rPr>
        <w:t>warunkiem rozliczenia we</w:t>
      </w:r>
      <w:r w:rsidR="00FB2C9E">
        <w:rPr>
          <w:rFonts w:ascii="Arial" w:hAnsi="Arial" w:cs="Arial"/>
          <w:sz w:val="20"/>
          <w:szCs w:val="20"/>
        </w:rPr>
        <w:t xml:space="preserve"> </w:t>
      </w:r>
      <w:r w:rsidR="00D80B4E" w:rsidRPr="005929FA">
        <w:rPr>
          <w:rFonts w:ascii="Arial" w:hAnsi="Arial" w:cs="Arial"/>
          <w:sz w:val="20"/>
          <w:szCs w:val="20"/>
        </w:rPr>
        <w:t>wniosku o płatność</w:t>
      </w:r>
      <w:r w:rsidR="00195B91" w:rsidRPr="005929FA">
        <w:rPr>
          <w:rFonts w:ascii="Arial" w:hAnsi="Arial" w:cs="Arial"/>
          <w:sz w:val="20"/>
          <w:szCs w:val="20"/>
        </w:rPr>
        <w:t xml:space="preserve"> wydatków związanych z zamówieniem</w:t>
      </w:r>
      <w:r w:rsidRPr="005929FA">
        <w:rPr>
          <w:rFonts w:ascii="Arial" w:hAnsi="Arial" w:cs="Arial"/>
          <w:sz w:val="20"/>
          <w:szCs w:val="20"/>
        </w:rPr>
        <w:t>.</w:t>
      </w:r>
    </w:p>
    <w:p w14:paraId="76EF5AF7" w14:textId="77777777" w:rsidR="00EA1E93" w:rsidRPr="005929FA" w:rsidRDefault="00EA1E93" w:rsidP="005340AE">
      <w:pPr>
        <w:rPr>
          <w:rFonts w:ascii="Arial" w:hAnsi="Arial" w:cs="Arial"/>
          <w:sz w:val="20"/>
          <w:szCs w:val="20"/>
        </w:rPr>
      </w:pPr>
    </w:p>
    <w:p w14:paraId="5781B149" w14:textId="77777777" w:rsidR="00A708B1" w:rsidRPr="005929FA" w:rsidRDefault="00D80B4E" w:rsidP="005340AE">
      <w:pPr>
        <w:rPr>
          <w:rFonts w:ascii="Arial" w:hAnsi="Arial" w:cs="Arial"/>
          <w:sz w:val="20"/>
          <w:szCs w:val="20"/>
        </w:rPr>
      </w:pPr>
      <w:r w:rsidRPr="005929FA">
        <w:rPr>
          <w:rFonts w:ascii="Arial" w:hAnsi="Arial" w:cs="Arial"/>
          <w:sz w:val="20"/>
          <w:szCs w:val="20"/>
        </w:rPr>
        <w:t>4</w:t>
      </w:r>
      <w:r w:rsidR="00EA1E93" w:rsidRPr="005929FA">
        <w:rPr>
          <w:rFonts w:ascii="Arial" w:hAnsi="Arial" w:cs="Arial"/>
          <w:sz w:val="20"/>
          <w:szCs w:val="20"/>
        </w:rPr>
        <w:t xml:space="preserve">. </w:t>
      </w:r>
      <w:r w:rsidR="00A708B1" w:rsidRPr="005929FA">
        <w:rPr>
          <w:rFonts w:ascii="Arial" w:hAnsi="Arial" w:cs="Arial"/>
          <w:sz w:val="20"/>
          <w:szCs w:val="20"/>
        </w:rPr>
        <w:t xml:space="preserve">W przypadku, gdy z powodów technicznych nie jest możliwe złożenie za pośrednictwem SL2014 dokumentów, o których mowa w ust. 3, </w:t>
      </w:r>
      <w:r w:rsidR="0076721E" w:rsidRPr="005929FA">
        <w:rPr>
          <w:rFonts w:ascii="Arial" w:hAnsi="Arial" w:cs="Arial"/>
          <w:sz w:val="20"/>
          <w:szCs w:val="20"/>
        </w:rPr>
        <w:t>jednostka realizująca Projekt</w:t>
      </w:r>
      <w:r w:rsidR="00A708B1" w:rsidRPr="005929FA">
        <w:rPr>
          <w:rFonts w:ascii="Arial" w:hAnsi="Arial" w:cs="Arial"/>
          <w:sz w:val="20"/>
          <w:szCs w:val="20"/>
        </w:rPr>
        <w:t>, za zgodą Instytucji Zarządzającej RPO WK-P, składa je w inny sposób wskazany przez tę instytucję.</w:t>
      </w:r>
    </w:p>
    <w:p w14:paraId="257B2B97" w14:textId="77777777" w:rsidR="00233126" w:rsidRPr="005929FA" w:rsidRDefault="00233126" w:rsidP="005340AE">
      <w:pPr>
        <w:rPr>
          <w:rFonts w:ascii="Arial" w:hAnsi="Arial" w:cs="Arial"/>
          <w:sz w:val="20"/>
          <w:szCs w:val="20"/>
        </w:rPr>
      </w:pPr>
    </w:p>
    <w:p w14:paraId="0144132E" w14:textId="77777777" w:rsidR="002E5A79" w:rsidRPr="005929FA" w:rsidRDefault="00BE04A8" w:rsidP="005340AE">
      <w:pPr>
        <w:rPr>
          <w:rFonts w:ascii="Arial" w:hAnsi="Arial" w:cs="Arial"/>
          <w:sz w:val="20"/>
          <w:szCs w:val="20"/>
        </w:rPr>
      </w:pPr>
      <w:r>
        <w:rPr>
          <w:rFonts w:ascii="Arial" w:hAnsi="Arial" w:cs="Arial"/>
          <w:sz w:val="20"/>
          <w:szCs w:val="20"/>
        </w:rPr>
        <w:t>5</w:t>
      </w:r>
      <w:r w:rsidR="00EA1E93" w:rsidRPr="005929FA">
        <w:rPr>
          <w:rFonts w:ascii="Arial" w:hAnsi="Arial" w:cs="Arial"/>
          <w:sz w:val="20"/>
          <w:szCs w:val="20"/>
        </w:rPr>
        <w:t xml:space="preserve">. </w:t>
      </w:r>
      <w:r w:rsidR="002E5A79" w:rsidRPr="005929FA">
        <w:rPr>
          <w:rFonts w:ascii="Arial" w:hAnsi="Arial" w:cs="Arial"/>
          <w:sz w:val="20"/>
          <w:szCs w:val="20"/>
        </w:rPr>
        <w:t>W przypadku zamówień o wartości poniżej 20 000 zł netto (tj. bez podatku VAT), jednostka realizująca Projekt jest zobowiązana do przeprowadzenia postępowania zgodnego z zasadami celowości i oszczędności wydatkowania środków</w:t>
      </w:r>
      <w:r w:rsidR="00341561" w:rsidRPr="00341561">
        <w:rPr>
          <w:rFonts w:ascii="Arial" w:hAnsi="Arial" w:cs="Arial"/>
          <w:sz w:val="20"/>
          <w:szCs w:val="20"/>
        </w:rPr>
        <w:t>, w sposób przejrzysty, racjonalny i efektywny, z zachowaniem zasad</w:t>
      </w:r>
      <w:r w:rsidR="002E5A79" w:rsidRPr="005929FA">
        <w:rPr>
          <w:rFonts w:ascii="Arial" w:hAnsi="Arial" w:cs="Arial"/>
          <w:sz w:val="20"/>
          <w:szCs w:val="20"/>
        </w:rPr>
        <w:t xml:space="preserve"> uzyskiwania najlepszych efektów z danych nakładów. Ponadto jednostka realizująca Projekt zobowiązuje się do przestrzegania zasady obiektywizmu przy wyborze wykonawcy oraz zachowania uczciwej konkurencji i równości szans wykonawców oraz do zapobiegania konfliktowi interesów. Powyższe zobowiązania jednostki realizującej Projekt potwierdza stosownym oświadczeni</w:t>
      </w:r>
      <w:r w:rsidR="00341561">
        <w:rPr>
          <w:rFonts w:ascii="Arial" w:hAnsi="Arial" w:cs="Arial"/>
          <w:sz w:val="20"/>
          <w:szCs w:val="20"/>
        </w:rPr>
        <w:t>ami</w:t>
      </w:r>
      <w:r w:rsidR="002E5A79" w:rsidRPr="005929FA">
        <w:rPr>
          <w:rFonts w:ascii="Arial" w:hAnsi="Arial" w:cs="Arial"/>
          <w:sz w:val="20"/>
          <w:szCs w:val="20"/>
        </w:rPr>
        <w:t>, które jednocześnie stanowi</w:t>
      </w:r>
      <w:r w:rsidR="00341561">
        <w:rPr>
          <w:rFonts w:ascii="Arial" w:hAnsi="Arial" w:cs="Arial"/>
          <w:sz w:val="20"/>
          <w:szCs w:val="20"/>
        </w:rPr>
        <w:t>ą</w:t>
      </w:r>
      <w:r w:rsidR="002E5A79" w:rsidRPr="005929FA">
        <w:rPr>
          <w:rFonts w:ascii="Arial" w:hAnsi="Arial" w:cs="Arial"/>
          <w:sz w:val="20"/>
          <w:szCs w:val="20"/>
        </w:rPr>
        <w:t xml:space="preserve"> potwierdzenie prawidłowości przeprowadzonego postępowania</w:t>
      </w:r>
      <w:r w:rsidR="00CB5DBB" w:rsidRPr="005929FA">
        <w:rPr>
          <w:rFonts w:ascii="Arial" w:hAnsi="Arial" w:cs="Arial"/>
          <w:sz w:val="20"/>
          <w:szCs w:val="20"/>
        </w:rPr>
        <w:t>, przekazywanym</w:t>
      </w:r>
      <w:r w:rsidR="00341561">
        <w:rPr>
          <w:rFonts w:ascii="Arial" w:hAnsi="Arial" w:cs="Arial"/>
          <w:sz w:val="20"/>
          <w:szCs w:val="20"/>
        </w:rPr>
        <w:t>i</w:t>
      </w:r>
      <w:r w:rsidR="00CB5DBB" w:rsidRPr="005929FA">
        <w:rPr>
          <w:rFonts w:ascii="Arial" w:hAnsi="Arial" w:cs="Arial"/>
          <w:sz w:val="20"/>
          <w:szCs w:val="20"/>
        </w:rPr>
        <w:t xml:space="preserve"> do Instytucji Zarządzającej RPO WK-P za pośrednictwem SL2014, niezwłocznie po przeprowadzeniu tego postępowania</w:t>
      </w:r>
      <w:r w:rsidR="002E5A79" w:rsidRPr="005929FA">
        <w:rPr>
          <w:rFonts w:ascii="Arial" w:hAnsi="Arial" w:cs="Arial"/>
          <w:sz w:val="20"/>
          <w:szCs w:val="20"/>
        </w:rPr>
        <w:t>.</w:t>
      </w:r>
    </w:p>
    <w:p w14:paraId="2BA07E97" w14:textId="77777777" w:rsidR="002E5A79" w:rsidRPr="005929FA" w:rsidRDefault="002E5A79" w:rsidP="005340AE">
      <w:pPr>
        <w:rPr>
          <w:rFonts w:ascii="Arial" w:hAnsi="Arial" w:cs="Arial"/>
          <w:sz w:val="20"/>
          <w:szCs w:val="20"/>
        </w:rPr>
      </w:pPr>
    </w:p>
    <w:p w14:paraId="47252725" w14:textId="77777777" w:rsidR="00DE55BF" w:rsidRPr="005929FA" w:rsidRDefault="00BE04A8" w:rsidP="005340AE">
      <w:pPr>
        <w:rPr>
          <w:rFonts w:ascii="Arial" w:hAnsi="Arial" w:cs="Arial"/>
          <w:sz w:val="20"/>
          <w:szCs w:val="20"/>
        </w:rPr>
      </w:pPr>
      <w:r>
        <w:rPr>
          <w:rFonts w:ascii="Arial" w:hAnsi="Arial" w:cs="Arial"/>
          <w:sz w:val="20"/>
          <w:szCs w:val="20"/>
        </w:rPr>
        <w:t>6</w:t>
      </w:r>
      <w:r w:rsidR="002E5A79" w:rsidRPr="005929FA">
        <w:rPr>
          <w:rFonts w:ascii="Arial" w:hAnsi="Arial" w:cs="Arial"/>
          <w:sz w:val="20"/>
          <w:szCs w:val="20"/>
        </w:rPr>
        <w:t xml:space="preserve">. </w:t>
      </w:r>
      <w:r w:rsidR="00EA1E93" w:rsidRPr="005929FA">
        <w:rPr>
          <w:rFonts w:ascii="Arial" w:hAnsi="Arial" w:cs="Arial"/>
          <w:sz w:val="20"/>
          <w:szCs w:val="20"/>
        </w:rPr>
        <w:t>Instytucja Zarządzająca RPO WK-P</w:t>
      </w:r>
      <w:r w:rsidR="00997BA9" w:rsidRPr="005929FA">
        <w:rPr>
          <w:rFonts w:ascii="Arial" w:hAnsi="Arial" w:cs="Arial"/>
          <w:sz w:val="20"/>
          <w:szCs w:val="20"/>
        </w:rPr>
        <w:t>,</w:t>
      </w:r>
      <w:r w:rsidR="00EA1E93" w:rsidRPr="005929FA">
        <w:rPr>
          <w:rFonts w:ascii="Arial" w:hAnsi="Arial" w:cs="Arial"/>
          <w:sz w:val="20"/>
          <w:szCs w:val="20"/>
        </w:rPr>
        <w:t xml:space="preserve"> w przypadku stwierdzenia naruszenia przez </w:t>
      </w:r>
      <w:r w:rsidR="0076721E" w:rsidRPr="005929FA">
        <w:rPr>
          <w:rFonts w:ascii="Arial" w:hAnsi="Arial" w:cs="Arial"/>
          <w:sz w:val="20"/>
          <w:szCs w:val="20"/>
        </w:rPr>
        <w:t xml:space="preserve">jednostkę realizującą Projekt </w:t>
      </w:r>
      <w:r>
        <w:rPr>
          <w:rFonts w:ascii="Arial" w:hAnsi="Arial" w:cs="Arial"/>
          <w:sz w:val="20"/>
          <w:szCs w:val="20"/>
        </w:rPr>
        <w:t>zasad przeprowadzania postępowania o udzielenie zamówienia</w:t>
      </w:r>
      <w:r w:rsidR="00997BA9" w:rsidRPr="005929FA">
        <w:rPr>
          <w:rFonts w:ascii="Arial" w:hAnsi="Arial" w:cs="Arial"/>
          <w:sz w:val="20"/>
          <w:szCs w:val="20"/>
        </w:rPr>
        <w:t>,</w:t>
      </w:r>
      <w:r w:rsidR="00FE190B" w:rsidRPr="005929FA">
        <w:rPr>
          <w:rFonts w:ascii="Arial" w:hAnsi="Arial" w:cs="Arial"/>
          <w:sz w:val="20"/>
          <w:szCs w:val="20"/>
        </w:rPr>
        <w:t xml:space="preserve"> może nałożyć korektę finansową</w:t>
      </w:r>
      <w:r w:rsidR="00EA1E93" w:rsidRPr="005929FA">
        <w:rPr>
          <w:rFonts w:ascii="Arial" w:hAnsi="Arial" w:cs="Arial"/>
          <w:sz w:val="20"/>
          <w:szCs w:val="20"/>
        </w:rPr>
        <w:t xml:space="preserve">, zgodnie </w:t>
      </w:r>
      <w:r w:rsidR="00DE55BF" w:rsidRPr="005929FA">
        <w:rPr>
          <w:rFonts w:ascii="Arial" w:hAnsi="Arial" w:cs="Arial"/>
          <w:sz w:val="20"/>
          <w:szCs w:val="20"/>
        </w:rPr>
        <w:t>z:</w:t>
      </w:r>
    </w:p>
    <w:p w14:paraId="775B95EF" w14:textId="77777777" w:rsidR="00DE55BF" w:rsidRPr="005929FA" w:rsidRDefault="00DE55BF" w:rsidP="005340AE">
      <w:pPr>
        <w:ind w:left="284"/>
        <w:rPr>
          <w:rFonts w:ascii="Arial" w:hAnsi="Arial" w:cs="Arial"/>
          <w:sz w:val="20"/>
          <w:szCs w:val="20"/>
        </w:rPr>
      </w:pPr>
      <w:r w:rsidRPr="005929FA">
        <w:rPr>
          <w:rFonts w:ascii="Arial" w:hAnsi="Arial" w:cs="Arial"/>
          <w:sz w:val="20"/>
          <w:szCs w:val="20"/>
        </w:rPr>
        <w:t xml:space="preserve">1) </w:t>
      </w:r>
      <w:r w:rsidR="00FE190B" w:rsidRPr="005929FA">
        <w:rPr>
          <w:rFonts w:ascii="Arial" w:hAnsi="Arial" w:cs="Arial"/>
          <w:sz w:val="20"/>
          <w:szCs w:val="20"/>
        </w:rPr>
        <w:t>art. 24 ustawy wdrożeniowej</w:t>
      </w:r>
      <w:r w:rsidRPr="005929FA">
        <w:rPr>
          <w:rFonts w:ascii="Arial" w:hAnsi="Arial" w:cs="Arial"/>
          <w:sz w:val="20"/>
          <w:szCs w:val="20"/>
        </w:rPr>
        <w:t>;</w:t>
      </w:r>
    </w:p>
    <w:p w14:paraId="0F93F21B" w14:textId="77777777" w:rsidR="00DE55BF" w:rsidRPr="005929FA" w:rsidRDefault="00DE55BF" w:rsidP="005340AE">
      <w:pPr>
        <w:ind w:left="284"/>
        <w:rPr>
          <w:rFonts w:ascii="Arial" w:hAnsi="Arial" w:cs="Arial"/>
          <w:sz w:val="20"/>
          <w:szCs w:val="20"/>
        </w:rPr>
      </w:pPr>
      <w:r w:rsidRPr="005929FA">
        <w:rPr>
          <w:rFonts w:ascii="Arial" w:hAnsi="Arial" w:cs="Arial"/>
          <w:sz w:val="20"/>
          <w:szCs w:val="20"/>
        </w:rPr>
        <w:t xml:space="preserve">2) rozporządzeniem Ministra Rozwoju z dnia 29 stycznia 2016 r. w sprawie warunków obniżania wartości korekt finansowych oraz wydatków poniesionych nieprawidłowo związanych z udzielaniem zamówień (Dz. U. </w:t>
      </w:r>
      <w:r w:rsidR="00D91B1B">
        <w:rPr>
          <w:rFonts w:ascii="Arial" w:hAnsi="Arial" w:cs="Arial"/>
          <w:sz w:val="20"/>
          <w:szCs w:val="20"/>
        </w:rPr>
        <w:t xml:space="preserve">z 2018 r. </w:t>
      </w:r>
      <w:r w:rsidRPr="005929FA">
        <w:rPr>
          <w:rFonts w:ascii="Arial" w:hAnsi="Arial" w:cs="Arial"/>
          <w:sz w:val="20"/>
          <w:szCs w:val="20"/>
        </w:rPr>
        <w:t xml:space="preserve">poz. </w:t>
      </w:r>
      <w:r w:rsidR="00D91B1B">
        <w:rPr>
          <w:rFonts w:ascii="Arial" w:hAnsi="Arial" w:cs="Arial"/>
          <w:sz w:val="20"/>
          <w:szCs w:val="20"/>
        </w:rPr>
        <w:t>97</w:t>
      </w:r>
      <w:r w:rsidR="00D5759A">
        <w:rPr>
          <w:rFonts w:ascii="Arial" w:hAnsi="Arial" w:cs="Arial"/>
          <w:sz w:val="20"/>
          <w:szCs w:val="20"/>
        </w:rPr>
        <w:t>1 z późn. zm.</w:t>
      </w:r>
      <w:r w:rsidRPr="005929FA">
        <w:rPr>
          <w:rFonts w:ascii="Arial" w:hAnsi="Arial" w:cs="Arial"/>
          <w:sz w:val="20"/>
          <w:szCs w:val="20"/>
        </w:rPr>
        <w:t>)</w:t>
      </w:r>
      <w:r w:rsidR="00FE190B" w:rsidRPr="005929FA">
        <w:rPr>
          <w:rFonts w:ascii="Arial" w:hAnsi="Arial" w:cs="Arial"/>
          <w:sz w:val="20"/>
          <w:szCs w:val="20"/>
        </w:rPr>
        <w:t xml:space="preserve">. </w:t>
      </w:r>
    </w:p>
    <w:p w14:paraId="39BBA816" w14:textId="77777777" w:rsidR="00EA1E93" w:rsidRPr="005929FA" w:rsidRDefault="00FE190B" w:rsidP="005340AE">
      <w:pPr>
        <w:rPr>
          <w:rFonts w:ascii="Arial" w:hAnsi="Arial" w:cs="Arial"/>
          <w:sz w:val="20"/>
          <w:szCs w:val="20"/>
        </w:rPr>
      </w:pPr>
      <w:r w:rsidRPr="005929FA">
        <w:rPr>
          <w:rFonts w:ascii="Arial" w:hAnsi="Arial" w:cs="Arial"/>
          <w:sz w:val="20"/>
          <w:szCs w:val="20"/>
        </w:rPr>
        <w:t>Korekta finansowa nakładana jest</w:t>
      </w:r>
      <w:r w:rsidR="00EA1E93" w:rsidRPr="005929FA">
        <w:rPr>
          <w:rFonts w:ascii="Arial" w:hAnsi="Arial" w:cs="Arial"/>
          <w:sz w:val="20"/>
          <w:szCs w:val="20"/>
        </w:rPr>
        <w:t xml:space="preserve"> na </w:t>
      </w:r>
      <w:r w:rsidRPr="005929FA">
        <w:rPr>
          <w:rFonts w:ascii="Arial" w:hAnsi="Arial" w:cs="Arial"/>
          <w:sz w:val="20"/>
          <w:szCs w:val="20"/>
        </w:rPr>
        <w:t xml:space="preserve">całość wydatków kwalifikowalnych dotyczących zamówienia dotkniętego nieprawidłowością. </w:t>
      </w:r>
    </w:p>
    <w:p w14:paraId="6F2C2942" w14:textId="77777777" w:rsidR="00EA1E93" w:rsidRPr="005929FA" w:rsidRDefault="00EA1E93" w:rsidP="005340AE">
      <w:pPr>
        <w:rPr>
          <w:rFonts w:ascii="Arial" w:hAnsi="Arial" w:cs="Arial"/>
          <w:sz w:val="20"/>
          <w:szCs w:val="20"/>
        </w:rPr>
      </w:pPr>
    </w:p>
    <w:p w14:paraId="0C37BDF1" w14:textId="77777777" w:rsidR="0003409D" w:rsidRPr="005929FA" w:rsidRDefault="00BE04A8" w:rsidP="005340AE">
      <w:pPr>
        <w:rPr>
          <w:rFonts w:ascii="Arial" w:hAnsi="Arial" w:cs="Arial"/>
          <w:sz w:val="20"/>
          <w:szCs w:val="20"/>
        </w:rPr>
      </w:pPr>
      <w:r>
        <w:rPr>
          <w:rFonts w:ascii="Arial" w:hAnsi="Arial" w:cs="Arial"/>
          <w:sz w:val="20"/>
          <w:szCs w:val="20"/>
        </w:rPr>
        <w:t>7</w:t>
      </w:r>
      <w:r w:rsidR="00EA1E93" w:rsidRPr="005929FA">
        <w:rPr>
          <w:rFonts w:ascii="Arial" w:hAnsi="Arial" w:cs="Arial"/>
          <w:sz w:val="20"/>
          <w:szCs w:val="20"/>
        </w:rPr>
        <w:t xml:space="preserve">. Za nienależyte wykonanie zamówień, o których mowa w ust. 1, </w:t>
      </w:r>
      <w:r w:rsidR="00035DE9" w:rsidRPr="005929FA">
        <w:rPr>
          <w:rFonts w:ascii="Arial" w:hAnsi="Arial" w:cs="Arial"/>
          <w:sz w:val="20"/>
          <w:szCs w:val="20"/>
        </w:rPr>
        <w:t>jednostka realizująca Projekt</w:t>
      </w:r>
      <w:r w:rsidR="00EA1E93" w:rsidRPr="005929FA">
        <w:rPr>
          <w:rFonts w:ascii="Arial" w:hAnsi="Arial" w:cs="Arial"/>
          <w:sz w:val="20"/>
          <w:szCs w:val="20"/>
        </w:rPr>
        <w:t xml:space="preserve"> stosuje kary, które wskazane są w umowie zawieranej z wykonawcą. W sytuacji niewywiązania się przez wykonawcę z warunków umowy o zamówienie przy jednoczesnym niezastosowaniu kar umownych, Instytucja Zarządzająca RPO WK-P może uznać część wydatków związanych z tym zamówieniem za niekwalifikowalne.</w:t>
      </w:r>
    </w:p>
    <w:p w14:paraId="517E8EDB" w14:textId="77777777" w:rsidR="00B5746A" w:rsidRPr="005929FA" w:rsidRDefault="00B5746A" w:rsidP="005340AE">
      <w:pPr>
        <w:rPr>
          <w:rFonts w:ascii="Arial" w:hAnsi="Arial" w:cs="Arial"/>
          <w:sz w:val="20"/>
          <w:szCs w:val="20"/>
        </w:rPr>
      </w:pPr>
    </w:p>
    <w:p w14:paraId="7F3B4C42" w14:textId="77777777" w:rsidR="00B5746A" w:rsidRPr="005929FA" w:rsidRDefault="00BE04A8" w:rsidP="005340AE">
      <w:pPr>
        <w:rPr>
          <w:rFonts w:ascii="Arial" w:hAnsi="Arial" w:cs="Arial"/>
          <w:sz w:val="20"/>
          <w:szCs w:val="20"/>
        </w:rPr>
      </w:pPr>
      <w:r>
        <w:rPr>
          <w:rFonts w:ascii="Arial" w:hAnsi="Arial" w:cs="Arial"/>
          <w:sz w:val="20"/>
          <w:szCs w:val="20"/>
        </w:rPr>
        <w:t>8</w:t>
      </w:r>
      <w:r w:rsidR="00B5746A" w:rsidRPr="005929FA">
        <w:rPr>
          <w:rFonts w:ascii="Arial" w:hAnsi="Arial" w:cs="Arial"/>
          <w:sz w:val="20"/>
          <w:szCs w:val="20"/>
        </w:rPr>
        <w:t>. Do oceny prawidłowości umów zawartych w ramach realizacji Projektu w wyniku przeprowadzonych postępowań</w:t>
      </w:r>
      <w:r w:rsidR="00BE5C46" w:rsidRPr="005929FA">
        <w:rPr>
          <w:rFonts w:ascii="Arial" w:hAnsi="Arial" w:cs="Arial"/>
          <w:sz w:val="20"/>
          <w:szCs w:val="20"/>
        </w:rPr>
        <w:t xml:space="preserve"> o udzielenie zamówienia</w:t>
      </w:r>
      <w:r w:rsidR="00B5746A" w:rsidRPr="005929FA">
        <w:rPr>
          <w:rFonts w:ascii="Arial" w:hAnsi="Arial" w:cs="Arial"/>
          <w:sz w:val="20"/>
          <w:szCs w:val="20"/>
        </w:rPr>
        <w:t xml:space="preserve">, </w:t>
      </w:r>
      <w:r w:rsidR="002B53EE" w:rsidRPr="005929FA">
        <w:rPr>
          <w:rFonts w:ascii="Arial" w:hAnsi="Arial" w:cs="Arial"/>
          <w:sz w:val="20"/>
          <w:szCs w:val="20"/>
        </w:rPr>
        <w:t xml:space="preserve">w tym postępowań </w:t>
      </w:r>
      <w:r>
        <w:rPr>
          <w:rFonts w:ascii="Arial" w:hAnsi="Arial" w:cs="Arial"/>
          <w:sz w:val="20"/>
          <w:szCs w:val="20"/>
        </w:rPr>
        <w:t>określonych</w:t>
      </w:r>
      <w:r w:rsidR="002B53EE" w:rsidRPr="005929FA">
        <w:rPr>
          <w:rFonts w:ascii="Arial" w:hAnsi="Arial" w:cs="Arial"/>
          <w:sz w:val="20"/>
          <w:szCs w:val="20"/>
        </w:rPr>
        <w:t xml:space="preserve"> w podrozdziale 6.5 Wytycznych w zakresie kwalifikowalności wydatków, </w:t>
      </w:r>
      <w:r w:rsidR="00B5746A" w:rsidRPr="005929FA">
        <w:rPr>
          <w:rFonts w:ascii="Arial" w:hAnsi="Arial" w:cs="Arial"/>
          <w:sz w:val="20"/>
          <w:szCs w:val="20"/>
        </w:rPr>
        <w:t xml:space="preserve">stosuje się wersję </w:t>
      </w:r>
      <w:r w:rsidR="002B53EE" w:rsidRPr="005929FA">
        <w:rPr>
          <w:rFonts w:ascii="Arial" w:hAnsi="Arial" w:cs="Arial"/>
          <w:sz w:val="20"/>
          <w:szCs w:val="20"/>
        </w:rPr>
        <w:t xml:space="preserve">ww. </w:t>
      </w:r>
      <w:r>
        <w:rPr>
          <w:rFonts w:ascii="Arial" w:hAnsi="Arial" w:cs="Arial"/>
          <w:sz w:val="20"/>
          <w:szCs w:val="20"/>
        </w:rPr>
        <w:t>w</w:t>
      </w:r>
      <w:r w:rsidR="00B5746A" w:rsidRPr="005929FA">
        <w:rPr>
          <w:rFonts w:ascii="Arial" w:hAnsi="Arial" w:cs="Arial"/>
          <w:sz w:val="20"/>
          <w:szCs w:val="20"/>
        </w:rPr>
        <w:t>ytycznych</w:t>
      </w:r>
      <w:r w:rsidR="002B53EE" w:rsidRPr="005929FA">
        <w:rPr>
          <w:rFonts w:ascii="Arial" w:hAnsi="Arial" w:cs="Arial"/>
          <w:sz w:val="20"/>
          <w:szCs w:val="20"/>
        </w:rPr>
        <w:t xml:space="preserve">, </w:t>
      </w:r>
      <w:r w:rsidR="00B5746A" w:rsidRPr="005929FA">
        <w:rPr>
          <w:rFonts w:ascii="Arial" w:hAnsi="Arial" w:cs="Arial"/>
          <w:sz w:val="20"/>
          <w:szCs w:val="20"/>
        </w:rPr>
        <w:t xml:space="preserve">obowiązującą w dniu wszczęcia postępowania, które zakończyło się </w:t>
      </w:r>
      <w:r>
        <w:rPr>
          <w:rFonts w:ascii="Arial" w:hAnsi="Arial" w:cs="Arial"/>
          <w:sz w:val="20"/>
          <w:szCs w:val="20"/>
        </w:rPr>
        <w:t>zawarciem</w:t>
      </w:r>
      <w:r w:rsidR="00B5746A" w:rsidRPr="005929FA">
        <w:rPr>
          <w:rFonts w:ascii="Arial" w:hAnsi="Arial" w:cs="Arial"/>
          <w:sz w:val="20"/>
          <w:szCs w:val="20"/>
        </w:rPr>
        <w:t xml:space="preserve"> umowy.</w:t>
      </w:r>
      <w:r w:rsidR="009F660D" w:rsidRPr="005929FA">
        <w:rPr>
          <w:rFonts w:ascii="Arial" w:hAnsi="Arial" w:cs="Arial"/>
          <w:sz w:val="20"/>
          <w:szCs w:val="20"/>
        </w:rPr>
        <w:t xml:space="preserve"> Wszczęcie postępowania jest tożsame z publikacją ogłoszenia o </w:t>
      </w:r>
      <w:r>
        <w:rPr>
          <w:rFonts w:ascii="Arial" w:hAnsi="Arial" w:cs="Arial"/>
          <w:sz w:val="20"/>
          <w:szCs w:val="20"/>
        </w:rPr>
        <w:t>zamówieniu</w:t>
      </w:r>
      <w:r w:rsidR="00E62833">
        <w:rPr>
          <w:rFonts w:ascii="Arial" w:hAnsi="Arial" w:cs="Arial"/>
          <w:sz w:val="20"/>
          <w:szCs w:val="20"/>
        </w:rPr>
        <w:t xml:space="preserve"> </w:t>
      </w:r>
      <w:r w:rsidR="009F660D" w:rsidRPr="005929FA">
        <w:rPr>
          <w:rFonts w:ascii="Arial" w:hAnsi="Arial" w:cs="Arial"/>
          <w:sz w:val="20"/>
          <w:szCs w:val="20"/>
        </w:rPr>
        <w:t xml:space="preserve">lub </w:t>
      </w:r>
      <w:r>
        <w:rPr>
          <w:rFonts w:ascii="Arial" w:hAnsi="Arial" w:cs="Arial"/>
          <w:sz w:val="20"/>
          <w:szCs w:val="20"/>
        </w:rPr>
        <w:t>zapytania ofertowego, o którym mowa w sekcji</w:t>
      </w:r>
      <w:r w:rsidR="009F660D" w:rsidRPr="005929FA">
        <w:rPr>
          <w:rFonts w:ascii="Arial" w:hAnsi="Arial" w:cs="Arial"/>
          <w:sz w:val="20"/>
          <w:szCs w:val="20"/>
        </w:rPr>
        <w:t xml:space="preserve"> 6.5</w:t>
      </w:r>
      <w:r>
        <w:rPr>
          <w:rFonts w:ascii="Arial" w:hAnsi="Arial" w:cs="Arial"/>
          <w:sz w:val="20"/>
          <w:szCs w:val="20"/>
        </w:rPr>
        <w:t>.2</w:t>
      </w:r>
      <w:r w:rsidR="00E62833">
        <w:rPr>
          <w:rFonts w:ascii="Arial" w:hAnsi="Arial" w:cs="Arial"/>
          <w:sz w:val="20"/>
          <w:szCs w:val="20"/>
        </w:rPr>
        <w:t xml:space="preserve"> </w:t>
      </w:r>
      <w:r w:rsidR="00940EBE" w:rsidRPr="005929FA">
        <w:rPr>
          <w:rFonts w:ascii="Arial" w:hAnsi="Arial" w:cs="Arial"/>
          <w:sz w:val="20"/>
          <w:szCs w:val="20"/>
        </w:rPr>
        <w:t>ww. w</w:t>
      </w:r>
      <w:r w:rsidR="009F660D" w:rsidRPr="005929FA">
        <w:rPr>
          <w:rFonts w:ascii="Arial" w:hAnsi="Arial" w:cs="Arial"/>
          <w:sz w:val="20"/>
          <w:szCs w:val="20"/>
        </w:rPr>
        <w:t xml:space="preserve">ytycznych, lub </w:t>
      </w:r>
      <w:r>
        <w:rPr>
          <w:rFonts w:ascii="Arial" w:hAnsi="Arial" w:cs="Arial"/>
          <w:sz w:val="20"/>
          <w:szCs w:val="20"/>
        </w:rPr>
        <w:t xml:space="preserve">ogłoszenia </w:t>
      </w:r>
      <w:r w:rsidR="009F660D" w:rsidRPr="005929FA">
        <w:rPr>
          <w:rFonts w:ascii="Arial" w:hAnsi="Arial" w:cs="Arial"/>
          <w:sz w:val="20"/>
          <w:szCs w:val="20"/>
        </w:rPr>
        <w:t xml:space="preserve">o prowadzonym naborze pracowników na podstawie stosunku pracy, pod warunkiem, że </w:t>
      </w:r>
      <w:r w:rsidR="00861D0E" w:rsidRPr="005929FA">
        <w:rPr>
          <w:rFonts w:ascii="Arial" w:hAnsi="Arial" w:cs="Arial"/>
          <w:sz w:val="20"/>
          <w:szCs w:val="20"/>
        </w:rPr>
        <w:t>jednostka realizująca Projekt</w:t>
      </w:r>
      <w:r w:rsidR="009F660D" w:rsidRPr="005929FA">
        <w:rPr>
          <w:rFonts w:ascii="Arial" w:hAnsi="Arial" w:cs="Arial"/>
          <w:sz w:val="20"/>
          <w:szCs w:val="20"/>
        </w:rPr>
        <w:t xml:space="preserve"> udokumentuje publikację</w:t>
      </w:r>
      <w:r w:rsidR="00DE55BF" w:rsidRPr="005929FA">
        <w:rPr>
          <w:rFonts w:ascii="Arial" w:hAnsi="Arial" w:cs="Arial"/>
          <w:sz w:val="20"/>
          <w:szCs w:val="20"/>
        </w:rPr>
        <w:t>.</w:t>
      </w:r>
      <w:r w:rsidR="002B53EE" w:rsidRPr="005929FA">
        <w:rPr>
          <w:rFonts w:ascii="Arial" w:hAnsi="Arial" w:cs="Arial"/>
          <w:sz w:val="20"/>
          <w:szCs w:val="20"/>
        </w:rPr>
        <w:t xml:space="preserve"> W przypadku, gdy ogłoszona w trakcie realizacji Projektu (po podjęciu Uchwały) wersja Wytycznych w zakresie kwalifikowalności wydatków wprowadza rozwiązania korzystniejsze dla jednostki realizującej Projekt, możliwe jest ich stosowanie w odniesieniu do umów zawartych w wyniku postępowań </w:t>
      </w:r>
      <w:r>
        <w:rPr>
          <w:rFonts w:ascii="Arial" w:hAnsi="Arial" w:cs="Arial"/>
          <w:sz w:val="20"/>
          <w:szCs w:val="20"/>
        </w:rPr>
        <w:t xml:space="preserve">określonych w </w:t>
      </w:r>
      <w:r w:rsidR="002B53EE" w:rsidRPr="005929FA">
        <w:rPr>
          <w:rFonts w:ascii="Arial" w:hAnsi="Arial" w:cs="Arial"/>
          <w:sz w:val="20"/>
          <w:szCs w:val="20"/>
        </w:rPr>
        <w:t>podrozdziale 6.5 tych wytycznych przed dniem stosowania nowej wersji ww. wytycznych, pod warunkiem, że ww. rozwiązania nie są sprzeczne z zapisami regulaminu konkursu/ dokumentacji dotyczącej naboru w trybie pozakonkursowym.</w:t>
      </w:r>
    </w:p>
    <w:p w14:paraId="20E984FA" w14:textId="77777777" w:rsidR="00EC50C5" w:rsidRPr="005929FA" w:rsidRDefault="00EC50C5" w:rsidP="005340AE">
      <w:pPr>
        <w:rPr>
          <w:rFonts w:ascii="Arial" w:hAnsi="Arial" w:cs="Arial"/>
          <w:b/>
          <w:sz w:val="20"/>
          <w:szCs w:val="20"/>
        </w:rPr>
      </w:pPr>
    </w:p>
    <w:p w14:paraId="399F2E2E" w14:textId="77777777" w:rsidR="00EC50C5" w:rsidRPr="00A37408" w:rsidRDefault="00EC50C5" w:rsidP="00A37408">
      <w:pPr>
        <w:pStyle w:val="Nagwek1"/>
        <w:jc w:val="left"/>
        <w:rPr>
          <w:rFonts w:ascii="Arial" w:hAnsi="Arial" w:cs="Arial"/>
          <w:sz w:val="20"/>
          <w:szCs w:val="20"/>
        </w:rPr>
      </w:pPr>
      <w:r w:rsidRPr="00A37408">
        <w:rPr>
          <w:rFonts w:ascii="Arial" w:hAnsi="Arial" w:cs="Arial"/>
          <w:sz w:val="20"/>
          <w:szCs w:val="20"/>
        </w:rPr>
        <w:t>§ 10.</w:t>
      </w:r>
      <w:r w:rsidR="00C37758" w:rsidRPr="00A37408">
        <w:rPr>
          <w:rFonts w:ascii="Arial" w:hAnsi="Arial" w:cs="Arial"/>
          <w:sz w:val="20"/>
          <w:szCs w:val="20"/>
        </w:rPr>
        <w:t xml:space="preserve"> Dochód</w:t>
      </w:r>
    </w:p>
    <w:p w14:paraId="2ABB7FDE" w14:textId="77777777" w:rsidR="00EC50C5" w:rsidRPr="005929FA" w:rsidRDefault="00EC50C5" w:rsidP="005340AE">
      <w:pPr>
        <w:rPr>
          <w:rFonts w:ascii="Arial" w:hAnsi="Arial" w:cs="Arial"/>
          <w:b/>
          <w:sz w:val="20"/>
          <w:szCs w:val="20"/>
        </w:rPr>
      </w:pPr>
    </w:p>
    <w:p w14:paraId="7625235D" w14:textId="77777777" w:rsidR="00EC50C5" w:rsidRPr="005929FA" w:rsidRDefault="00EC50C5" w:rsidP="00F12423">
      <w:pPr>
        <w:rPr>
          <w:rFonts w:ascii="Arial" w:hAnsi="Arial" w:cs="Arial"/>
          <w:sz w:val="20"/>
          <w:szCs w:val="20"/>
        </w:rPr>
      </w:pPr>
      <w:r w:rsidRPr="005929FA">
        <w:rPr>
          <w:rFonts w:ascii="Arial" w:hAnsi="Arial" w:cs="Arial"/>
          <w:sz w:val="20"/>
          <w:szCs w:val="20"/>
        </w:rPr>
        <w:t xml:space="preserve">1. </w:t>
      </w:r>
      <w:r w:rsidR="00F554F2" w:rsidRPr="005929FA">
        <w:rPr>
          <w:rFonts w:ascii="Arial" w:hAnsi="Arial" w:cs="Arial"/>
          <w:sz w:val="20"/>
          <w:szCs w:val="20"/>
        </w:rPr>
        <w:t xml:space="preserve">Jednostka realizująca Projekt jest </w:t>
      </w:r>
      <w:r w:rsidR="00F12423">
        <w:rPr>
          <w:rFonts w:ascii="Arial" w:hAnsi="Arial" w:cs="Arial"/>
          <w:sz w:val="20"/>
          <w:szCs w:val="20"/>
        </w:rPr>
        <w:t>zobowiązana do ujawniania wszelkich dochodów, które powstają w związku z realizacją Projektu, zarówno w okresie realizacji jak i trwałości Projektu.</w:t>
      </w:r>
    </w:p>
    <w:p w14:paraId="09CA9E13" w14:textId="77777777" w:rsidR="00EC50C5" w:rsidRPr="005929FA" w:rsidRDefault="00EC50C5" w:rsidP="005340AE">
      <w:pPr>
        <w:rPr>
          <w:rFonts w:ascii="Arial" w:hAnsi="Arial" w:cs="Arial"/>
          <w:sz w:val="20"/>
          <w:szCs w:val="20"/>
        </w:rPr>
      </w:pPr>
    </w:p>
    <w:p w14:paraId="3D1EF8F9" w14:textId="77777777" w:rsidR="00F12423" w:rsidRDefault="00EC50C5" w:rsidP="005340AE">
      <w:pPr>
        <w:rPr>
          <w:rFonts w:ascii="Arial" w:hAnsi="Arial" w:cs="Arial"/>
          <w:sz w:val="20"/>
          <w:szCs w:val="20"/>
        </w:rPr>
      </w:pPr>
      <w:r w:rsidRPr="005929FA">
        <w:rPr>
          <w:rFonts w:ascii="Arial" w:hAnsi="Arial" w:cs="Arial"/>
          <w:sz w:val="20"/>
          <w:szCs w:val="20"/>
        </w:rPr>
        <w:t>2.</w:t>
      </w:r>
      <w:r w:rsidR="00F12423">
        <w:rPr>
          <w:rFonts w:ascii="Arial" w:hAnsi="Arial" w:cs="Arial"/>
          <w:sz w:val="20"/>
          <w:szCs w:val="20"/>
        </w:rPr>
        <w:t xml:space="preserve"> Jednostka realizująca Projekt jest zobowiązana do wykazywania i monitorowania dochodu, </w:t>
      </w:r>
      <w:r w:rsidR="00F12423">
        <w:rPr>
          <w:rFonts w:ascii="Arial" w:hAnsi="Arial" w:cs="Arial"/>
          <w:sz w:val="20"/>
          <w:szCs w:val="20"/>
        </w:rPr>
        <w:br/>
        <w:t>zgodnie z:</w:t>
      </w:r>
    </w:p>
    <w:p w14:paraId="68423987" w14:textId="77777777" w:rsidR="00F12423" w:rsidRDefault="00F12423" w:rsidP="002C2FB6">
      <w:pPr>
        <w:numPr>
          <w:ilvl w:val="0"/>
          <w:numId w:val="54"/>
        </w:numPr>
        <w:rPr>
          <w:rFonts w:ascii="Arial" w:hAnsi="Arial" w:cs="Arial"/>
          <w:sz w:val="20"/>
          <w:szCs w:val="20"/>
        </w:rPr>
      </w:pPr>
      <w:r>
        <w:rPr>
          <w:rFonts w:ascii="Arial" w:hAnsi="Arial" w:cs="Arial"/>
          <w:sz w:val="20"/>
          <w:szCs w:val="20"/>
        </w:rPr>
        <w:lastRenderedPageBreak/>
        <w:t>art. 61 i 65 rozporządzenia ogólnego;</w:t>
      </w:r>
    </w:p>
    <w:p w14:paraId="4FA5DE69" w14:textId="77777777" w:rsidR="00F12423" w:rsidRDefault="00F12423" w:rsidP="002C2FB6">
      <w:pPr>
        <w:numPr>
          <w:ilvl w:val="0"/>
          <w:numId w:val="54"/>
        </w:numPr>
        <w:rPr>
          <w:rFonts w:ascii="Arial" w:hAnsi="Arial" w:cs="Arial"/>
          <w:sz w:val="20"/>
          <w:szCs w:val="20"/>
        </w:rPr>
      </w:pPr>
      <w:r>
        <w:rPr>
          <w:rFonts w:ascii="Arial" w:hAnsi="Arial" w:cs="Arial"/>
          <w:sz w:val="20"/>
          <w:szCs w:val="20"/>
        </w:rPr>
        <w:t>rozdziałem 8 i 12 Wytycznych w zakresie generowania dochodu;</w:t>
      </w:r>
    </w:p>
    <w:p w14:paraId="29525157" w14:textId="77777777" w:rsidR="00EC50C5" w:rsidRPr="005929FA" w:rsidRDefault="00F12423" w:rsidP="002C2FB6">
      <w:pPr>
        <w:numPr>
          <w:ilvl w:val="0"/>
          <w:numId w:val="54"/>
        </w:numPr>
        <w:rPr>
          <w:rFonts w:ascii="Arial" w:hAnsi="Arial" w:cs="Arial"/>
          <w:sz w:val="20"/>
          <w:szCs w:val="20"/>
        </w:rPr>
      </w:pPr>
      <w:r>
        <w:rPr>
          <w:rFonts w:ascii="Arial" w:hAnsi="Arial" w:cs="Arial"/>
          <w:sz w:val="20"/>
          <w:szCs w:val="20"/>
        </w:rPr>
        <w:t>podrozdziałem 6.9 Wytycznych w zakresie kwalifikowalności wydatków.</w:t>
      </w:r>
    </w:p>
    <w:p w14:paraId="56073F5C" w14:textId="77777777" w:rsidR="00C16A41" w:rsidRPr="005929FA" w:rsidRDefault="00C16A41" w:rsidP="005340AE">
      <w:pPr>
        <w:rPr>
          <w:rFonts w:ascii="Arial" w:hAnsi="Arial" w:cs="Arial"/>
          <w:b/>
          <w:sz w:val="20"/>
          <w:szCs w:val="20"/>
        </w:rPr>
      </w:pPr>
    </w:p>
    <w:p w14:paraId="6F169492" w14:textId="77777777" w:rsidR="00C16A41" w:rsidRPr="00A37408" w:rsidRDefault="00C16A41"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11</w:t>
      </w:r>
      <w:r w:rsidRPr="00A37408">
        <w:rPr>
          <w:rFonts w:ascii="Arial" w:hAnsi="Arial" w:cs="Arial"/>
          <w:sz w:val="20"/>
          <w:szCs w:val="20"/>
        </w:rPr>
        <w:t>.</w:t>
      </w:r>
      <w:r w:rsidR="0072540B" w:rsidRPr="00A37408">
        <w:rPr>
          <w:rFonts w:ascii="Arial" w:hAnsi="Arial" w:cs="Arial"/>
          <w:sz w:val="20"/>
          <w:szCs w:val="20"/>
        </w:rPr>
        <w:t xml:space="preserve"> Monitoring i sprawozdawczość</w:t>
      </w:r>
    </w:p>
    <w:p w14:paraId="504E914F" w14:textId="77777777" w:rsidR="007052B2" w:rsidRPr="005929FA" w:rsidRDefault="003D1AB9" w:rsidP="005340AE">
      <w:pPr>
        <w:spacing w:before="120"/>
        <w:rPr>
          <w:rFonts w:ascii="Arial" w:hAnsi="Arial" w:cs="Arial"/>
          <w:sz w:val="20"/>
          <w:szCs w:val="20"/>
        </w:rPr>
      </w:pPr>
      <w:r w:rsidRPr="005929FA">
        <w:rPr>
          <w:rFonts w:ascii="Arial" w:hAnsi="Arial" w:cs="Arial"/>
          <w:bCs/>
          <w:sz w:val="20"/>
          <w:szCs w:val="20"/>
        </w:rPr>
        <w:t xml:space="preserve">1. </w:t>
      </w:r>
      <w:r w:rsidR="0030267E" w:rsidRPr="005929FA">
        <w:rPr>
          <w:rFonts w:ascii="Arial" w:hAnsi="Arial" w:cs="Arial"/>
          <w:sz w:val="20"/>
          <w:szCs w:val="20"/>
        </w:rPr>
        <w:t>Jednostka realizująca Projekt jest zobowiązana</w:t>
      </w:r>
      <w:r w:rsidR="00E62833">
        <w:rPr>
          <w:rFonts w:ascii="Arial" w:hAnsi="Arial" w:cs="Arial"/>
          <w:sz w:val="20"/>
          <w:szCs w:val="20"/>
        </w:rPr>
        <w:t xml:space="preserve"> </w:t>
      </w:r>
      <w:r w:rsidR="00830B82" w:rsidRPr="005929FA">
        <w:rPr>
          <w:rFonts w:ascii="Arial" w:hAnsi="Arial" w:cs="Arial"/>
          <w:sz w:val="20"/>
          <w:szCs w:val="20"/>
        </w:rPr>
        <w:t xml:space="preserve">do </w:t>
      </w:r>
      <w:r w:rsidR="00B97BA0" w:rsidRPr="005929FA">
        <w:rPr>
          <w:rFonts w:ascii="Arial" w:hAnsi="Arial" w:cs="Arial"/>
          <w:sz w:val="20"/>
          <w:szCs w:val="20"/>
        </w:rPr>
        <w:t xml:space="preserve">systematycznego </w:t>
      </w:r>
      <w:r w:rsidR="007052B2" w:rsidRPr="005929FA">
        <w:rPr>
          <w:rFonts w:ascii="Arial" w:hAnsi="Arial" w:cs="Arial"/>
          <w:sz w:val="20"/>
          <w:szCs w:val="20"/>
        </w:rPr>
        <w:t>pomiaru wartości wskaźników osiągniętych dzięki realizacji Projektu, zgodnie z wnioskiem o dofinansowanie, w okresie realizacji i trwałości Projektu.</w:t>
      </w:r>
    </w:p>
    <w:p w14:paraId="71296FAB" w14:textId="77777777" w:rsidR="007052B2" w:rsidRPr="005929FA" w:rsidRDefault="007052B2" w:rsidP="005340AE">
      <w:pPr>
        <w:spacing w:before="120"/>
        <w:rPr>
          <w:rFonts w:ascii="Arial" w:hAnsi="Arial" w:cs="Arial"/>
          <w:sz w:val="20"/>
          <w:szCs w:val="20"/>
        </w:rPr>
      </w:pPr>
      <w:r w:rsidRPr="005929FA">
        <w:rPr>
          <w:rFonts w:ascii="Arial" w:hAnsi="Arial" w:cs="Arial"/>
          <w:sz w:val="20"/>
          <w:szCs w:val="20"/>
        </w:rPr>
        <w:t xml:space="preserve">2. </w:t>
      </w:r>
      <w:r w:rsidR="0030267E" w:rsidRPr="005929FA">
        <w:rPr>
          <w:rFonts w:ascii="Arial" w:hAnsi="Arial" w:cs="Arial"/>
          <w:sz w:val="20"/>
          <w:szCs w:val="20"/>
        </w:rPr>
        <w:t>Jednostka realizująca Projekt jest zobowiązana</w:t>
      </w:r>
      <w:r w:rsidRPr="005929FA">
        <w:rPr>
          <w:rFonts w:ascii="Arial" w:hAnsi="Arial" w:cs="Arial"/>
          <w:sz w:val="20"/>
          <w:szCs w:val="20"/>
        </w:rPr>
        <w:t xml:space="preserve"> do składania do Instytucji Zarządzającej RPO WK-P wniosku o płatność</w:t>
      </w:r>
      <w:r w:rsidR="00E070B4">
        <w:rPr>
          <w:rFonts w:ascii="Arial" w:hAnsi="Arial" w:cs="Arial"/>
          <w:sz w:val="20"/>
          <w:szCs w:val="20"/>
        </w:rPr>
        <w:t>,</w:t>
      </w:r>
      <w:r w:rsidRPr="005929FA">
        <w:rPr>
          <w:rFonts w:ascii="Arial" w:hAnsi="Arial" w:cs="Arial"/>
          <w:sz w:val="20"/>
          <w:szCs w:val="20"/>
        </w:rPr>
        <w:t xml:space="preserve"> zawierającego informacje o postępie rzeczowym Projektu</w:t>
      </w:r>
      <w:r w:rsidR="00E070B4">
        <w:rPr>
          <w:rFonts w:ascii="Arial" w:hAnsi="Arial" w:cs="Arial"/>
          <w:sz w:val="20"/>
          <w:szCs w:val="20"/>
        </w:rPr>
        <w:t xml:space="preserve"> (wniosek sprawozdawczy)</w:t>
      </w:r>
      <w:r w:rsidRPr="005929FA">
        <w:rPr>
          <w:rFonts w:ascii="Arial" w:hAnsi="Arial" w:cs="Arial"/>
          <w:sz w:val="20"/>
          <w:szCs w:val="20"/>
        </w:rPr>
        <w:t xml:space="preserve">, </w:t>
      </w:r>
      <w:r w:rsidR="000F769F" w:rsidRPr="005929FA">
        <w:rPr>
          <w:rFonts w:ascii="Arial" w:hAnsi="Arial" w:cs="Arial"/>
          <w:sz w:val="20"/>
          <w:szCs w:val="20"/>
        </w:rPr>
        <w:t xml:space="preserve">co najmniej </w:t>
      </w:r>
      <w:r w:rsidRPr="005929FA">
        <w:rPr>
          <w:rFonts w:ascii="Arial" w:hAnsi="Arial" w:cs="Arial"/>
          <w:sz w:val="20"/>
          <w:szCs w:val="20"/>
        </w:rPr>
        <w:t xml:space="preserve">raz na </w:t>
      </w:r>
      <w:r w:rsidR="00E070B4">
        <w:rPr>
          <w:rFonts w:ascii="Arial" w:hAnsi="Arial" w:cs="Arial"/>
          <w:sz w:val="20"/>
          <w:szCs w:val="20"/>
        </w:rPr>
        <w:t>6 miesięcy,</w:t>
      </w:r>
      <w:r w:rsidRPr="005929FA">
        <w:rPr>
          <w:rFonts w:ascii="Arial" w:hAnsi="Arial" w:cs="Arial"/>
          <w:sz w:val="20"/>
          <w:szCs w:val="20"/>
        </w:rPr>
        <w:t xml:space="preserve"> do 10 dnia miesiąca </w:t>
      </w:r>
      <w:r w:rsidR="00E070B4">
        <w:rPr>
          <w:rFonts w:ascii="Arial" w:hAnsi="Arial" w:cs="Arial"/>
          <w:sz w:val="20"/>
          <w:szCs w:val="20"/>
        </w:rPr>
        <w:t>po upływie półrocza</w:t>
      </w:r>
      <w:r w:rsidRPr="005929FA">
        <w:rPr>
          <w:rFonts w:ascii="Arial" w:hAnsi="Arial" w:cs="Arial"/>
          <w:sz w:val="20"/>
          <w:szCs w:val="20"/>
        </w:rPr>
        <w:t>.</w:t>
      </w:r>
      <w:r w:rsidR="00E070B4">
        <w:rPr>
          <w:rFonts w:ascii="Arial" w:hAnsi="Arial" w:cs="Arial"/>
          <w:sz w:val="20"/>
          <w:szCs w:val="20"/>
        </w:rPr>
        <w:t xml:space="preserve"> Ww. termin należy liczyć od dnia podjęcia Uchwały lub rozpoczęcia realizacji Projektu, w zależności od tego, która data jest późniejsza.</w:t>
      </w:r>
    </w:p>
    <w:p w14:paraId="5DADE982" w14:textId="77777777" w:rsidR="00993FD0" w:rsidRPr="005929FA" w:rsidRDefault="007052B2" w:rsidP="005340AE">
      <w:pPr>
        <w:spacing w:before="120"/>
        <w:rPr>
          <w:rFonts w:ascii="Arial" w:hAnsi="Arial" w:cs="Arial"/>
          <w:sz w:val="20"/>
          <w:szCs w:val="20"/>
        </w:rPr>
      </w:pPr>
      <w:r w:rsidRPr="005929FA">
        <w:rPr>
          <w:rFonts w:ascii="Arial" w:hAnsi="Arial" w:cs="Arial"/>
          <w:sz w:val="20"/>
          <w:szCs w:val="20"/>
        </w:rPr>
        <w:t xml:space="preserve">3. </w:t>
      </w:r>
      <w:r w:rsidR="0030267E" w:rsidRPr="005929FA">
        <w:rPr>
          <w:rFonts w:ascii="Arial" w:hAnsi="Arial" w:cs="Arial"/>
          <w:sz w:val="20"/>
          <w:szCs w:val="20"/>
        </w:rPr>
        <w:t>Jednostka realizująca Projekt jest zobowiązana</w:t>
      </w:r>
      <w:r w:rsidRPr="005929FA">
        <w:rPr>
          <w:rFonts w:ascii="Arial" w:hAnsi="Arial" w:cs="Arial"/>
          <w:sz w:val="20"/>
          <w:szCs w:val="20"/>
        </w:rPr>
        <w:t xml:space="preserve"> do </w:t>
      </w:r>
      <w:r w:rsidR="00993FD0" w:rsidRPr="005929FA">
        <w:rPr>
          <w:rFonts w:ascii="Arial" w:hAnsi="Arial" w:cs="Arial"/>
          <w:sz w:val="20"/>
          <w:szCs w:val="20"/>
        </w:rPr>
        <w:t>systematycznego monitorowania przebiegu realizacji Projektu oraz niezwłocznego, w terminie nie dłuższym niż 14 dni od dnia uzyskania informacji o wystąpieniu nieprawidłowości lub podjęcia decyzji o zaprzestaniu realizacji Projektu, informowania Instytucji Zarządzającej RPO WK-P o zaistniałych nieprawidłowościach lub o zamiarze zaprzestania realizacji Projektu</w:t>
      </w:r>
      <w:r w:rsidRPr="005929FA">
        <w:rPr>
          <w:rFonts w:ascii="Arial" w:hAnsi="Arial" w:cs="Arial"/>
          <w:sz w:val="20"/>
          <w:szCs w:val="20"/>
        </w:rPr>
        <w:t>, w tym o zagrożeniu niewykonania wskaźników.</w:t>
      </w:r>
    </w:p>
    <w:p w14:paraId="73E3F9C3" w14:textId="77777777" w:rsidR="00ED764A" w:rsidRDefault="007052B2" w:rsidP="005340AE">
      <w:pPr>
        <w:spacing w:before="120"/>
        <w:rPr>
          <w:rFonts w:ascii="Arial" w:hAnsi="Arial" w:cs="Arial"/>
          <w:sz w:val="20"/>
          <w:szCs w:val="20"/>
        </w:rPr>
      </w:pPr>
      <w:r w:rsidRPr="005929FA">
        <w:rPr>
          <w:rFonts w:ascii="Arial" w:hAnsi="Arial" w:cs="Arial"/>
          <w:sz w:val="20"/>
          <w:szCs w:val="20"/>
        </w:rPr>
        <w:t xml:space="preserve">4. </w:t>
      </w:r>
      <w:r w:rsidR="0030267E" w:rsidRPr="005929FA">
        <w:rPr>
          <w:rFonts w:ascii="Arial" w:hAnsi="Arial" w:cs="Arial"/>
          <w:sz w:val="20"/>
          <w:szCs w:val="20"/>
        </w:rPr>
        <w:t>Jednostka realizująca Projekt jest zobowiązana</w:t>
      </w:r>
      <w:r w:rsidRPr="005929FA">
        <w:rPr>
          <w:rFonts w:ascii="Arial" w:hAnsi="Arial" w:cs="Arial"/>
          <w:sz w:val="20"/>
          <w:szCs w:val="20"/>
        </w:rPr>
        <w:t xml:space="preserve"> do </w:t>
      </w:r>
      <w:r w:rsidR="00993FD0" w:rsidRPr="005929FA">
        <w:rPr>
          <w:rFonts w:ascii="Arial" w:hAnsi="Arial" w:cs="Arial"/>
          <w:sz w:val="20"/>
          <w:szCs w:val="20"/>
        </w:rPr>
        <w:t>przekazywania Instytucji Zarządzającej RPO WK-P wszelkich doku</w:t>
      </w:r>
      <w:r w:rsidR="00045A7B" w:rsidRPr="005929FA">
        <w:rPr>
          <w:rFonts w:ascii="Arial" w:hAnsi="Arial" w:cs="Arial"/>
          <w:sz w:val="20"/>
          <w:szCs w:val="20"/>
        </w:rPr>
        <w:t xml:space="preserve">mentów i informacji związanych </w:t>
      </w:r>
      <w:r w:rsidR="00993FD0" w:rsidRPr="005929FA">
        <w:rPr>
          <w:rFonts w:ascii="Arial" w:hAnsi="Arial" w:cs="Arial"/>
          <w:sz w:val="20"/>
          <w:szCs w:val="20"/>
        </w:rPr>
        <w:t xml:space="preserve">z realizacją Projektu, </w:t>
      </w:r>
      <w:r w:rsidR="00CC2A0E" w:rsidRPr="005929FA">
        <w:rPr>
          <w:rFonts w:ascii="Arial" w:hAnsi="Arial" w:cs="Arial"/>
          <w:sz w:val="20"/>
          <w:szCs w:val="20"/>
        </w:rPr>
        <w:t>w terminie wskazanym przez tę instytucję.</w:t>
      </w:r>
    </w:p>
    <w:p w14:paraId="0BF1B05E" w14:textId="77777777" w:rsidR="00ED764A" w:rsidRPr="005929FA" w:rsidRDefault="00ED764A" w:rsidP="005340AE">
      <w:pPr>
        <w:spacing w:before="120"/>
        <w:rPr>
          <w:rFonts w:ascii="Arial" w:hAnsi="Arial" w:cs="Arial"/>
          <w:sz w:val="20"/>
          <w:szCs w:val="20"/>
        </w:rPr>
      </w:pPr>
    </w:p>
    <w:p w14:paraId="5207C9CF" w14:textId="77777777" w:rsidR="00C16A41" w:rsidRPr="00A37408" w:rsidRDefault="00C16A41"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12</w:t>
      </w:r>
      <w:r w:rsidRPr="00A37408">
        <w:rPr>
          <w:rFonts w:ascii="Arial" w:hAnsi="Arial" w:cs="Arial"/>
          <w:sz w:val="20"/>
          <w:szCs w:val="20"/>
        </w:rPr>
        <w:t>.</w:t>
      </w:r>
      <w:r w:rsidR="00E070B4" w:rsidRPr="00A37408">
        <w:rPr>
          <w:rFonts w:ascii="Arial" w:hAnsi="Arial" w:cs="Arial"/>
          <w:sz w:val="20"/>
          <w:szCs w:val="20"/>
        </w:rPr>
        <w:t xml:space="preserve"> Kontrola i audyt</w:t>
      </w:r>
    </w:p>
    <w:p w14:paraId="0FD5E4DE" w14:textId="77777777" w:rsidR="00484691" w:rsidRPr="005929FA" w:rsidRDefault="00484691" w:rsidP="005340AE">
      <w:pPr>
        <w:tabs>
          <w:tab w:val="left" w:pos="142"/>
        </w:tabs>
        <w:rPr>
          <w:rFonts w:ascii="Arial" w:hAnsi="Arial" w:cs="Arial"/>
          <w:sz w:val="20"/>
          <w:szCs w:val="20"/>
        </w:rPr>
      </w:pPr>
    </w:p>
    <w:p w14:paraId="1BB9C3E2" w14:textId="77777777" w:rsidR="00521047" w:rsidRPr="005929FA" w:rsidRDefault="00484691" w:rsidP="005340AE">
      <w:pPr>
        <w:tabs>
          <w:tab w:val="left" w:pos="142"/>
        </w:tabs>
        <w:rPr>
          <w:rFonts w:ascii="Arial" w:hAnsi="Arial" w:cs="Arial"/>
          <w:sz w:val="20"/>
          <w:szCs w:val="20"/>
        </w:rPr>
      </w:pPr>
      <w:r w:rsidRPr="005929FA">
        <w:rPr>
          <w:rFonts w:ascii="Arial" w:hAnsi="Arial" w:cs="Arial"/>
          <w:sz w:val="20"/>
          <w:szCs w:val="20"/>
        </w:rPr>
        <w:t xml:space="preserve">1. </w:t>
      </w:r>
      <w:r w:rsidR="00521047" w:rsidRPr="005929FA">
        <w:rPr>
          <w:rFonts w:ascii="Arial" w:hAnsi="Arial" w:cs="Arial"/>
          <w:sz w:val="20"/>
          <w:szCs w:val="20"/>
        </w:rPr>
        <w:t>W zakresie prawidłowości realizacji Projektu</w:t>
      </w:r>
      <w:r w:rsidR="00315093" w:rsidRPr="005929FA">
        <w:rPr>
          <w:rFonts w:ascii="Arial" w:hAnsi="Arial" w:cs="Arial"/>
          <w:sz w:val="20"/>
          <w:szCs w:val="20"/>
        </w:rPr>
        <w:t>,</w:t>
      </w:r>
      <w:r w:rsidR="00E62833">
        <w:rPr>
          <w:rFonts w:ascii="Arial" w:hAnsi="Arial" w:cs="Arial"/>
          <w:sz w:val="20"/>
          <w:szCs w:val="20"/>
        </w:rPr>
        <w:t xml:space="preserve"> </w:t>
      </w:r>
      <w:r w:rsidR="00F7127D" w:rsidRPr="005929FA">
        <w:rPr>
          <w:rFonts w:ascii="Arial" w:hAnsi="Arial" w:cs="Arial"/>
          <w:sz w:val="20"/>
          <w:szCs w:val="20"/>
        </w:rPr>
        <w:t>jednostka realizująca Projekt</w:t>
      </w:r>
      <w:r w:rsidR="00E62833">
        <w:rPr>
          <w:rFonts w:ascii="Arial" w:hAnsi="Arial" w:cs="Arial"/>
          <w:sz w:val="20"/>
          <w:szCs w:val="20"/>
        </w:rPr>
        <w:t xml:space="preserve"> </w:t>
      </w:r>
      <w:r w:rsidR="00F7127D" w:rsidRPr="005929FA">
        <w:rPr>
          <w:rFonts w:ascii="Arial" w:hAnsi="Arial" w:cs="Arial"/>
          <w:sz w:val="20"/>
          <w:szCs w:val="20"/>
        </w:rPr>
        <w:t>jest zobowiązana</w:t>
      </w:r>
      <w:r w:rsidR="00521047" w:rsidRPr="005929FA">
        <w:rPr>
          <w:rFonts w:ascii="Arial" w:hAnsi="Arial" w:cs="Arial"/>
          <w:sz w:val="20"/>
          <w:szCs w:val="20"/>
        </w:rPr>
        <w:t xml:space="preserve"> poddać się kontroli </w:t>
      </w:r>
      <w:r w:rsidR="003346B8" w:rsidRPr="005929FA">
        <w:rPr>
          <w:rFonts w:ascii="Arial" w:hAnsi="Arial" w:cs="Arial"/>
          <w:sz w:val="20"/>
          <w:szCs w:val="20"/>
        </w:rPr>
        <w:t xml:space="preserve">i audytom </w:t>
      </w:r>
      <w:r w:rsidR="003472C7">
        <w:rPr>
          <w:rFonts w:ascii="Arial" w:hAnsi="Arial" w:cs="Arial"/>
          <w:sz w:val="20"/>
          <w:szCs w:val="20"/>
        </w:rPr>
        <w:t>przeprowadzanym</w:t>
      </w:r>
      <w:r w:rsidR="00E62833">
        <w:rPr>
          <w:rFonts w:ascii="Arial" w:hAnsi="Arial" w:cs="Arial"/>
          <w:sz w:val="20"/>
          <w:szCs w:val="20"/>
        </w:rPr>
        <w:t xml:space="preserve"> </w:t>
      </w:r>
      <w:r w:rsidR="00521047" w:rsidRPr="005929FA">
        <w:rPr>
          <w:rFonts w:ascii="Arial" w:hAnsi="Arial" w:cs="Arial"/>
          <w:sz w:val="20"/>
          <w:szCs w:val="20"/>
        </w:rPr>
        <w:t xml:space="preserve">przez Instytucję Zarządzającą RPO WK-P oraz inne podmioty uprawnione do </w:t>
      </w:r>
      <w:r w:rsidR="003346B8" w:rsidRPr="005929FA">
        <w:rPr>
          <w:rFonts w:ascii="Arial" w:hAnsi="Arial" w:cs="Arial"/>
          <w:sz w:val="20"/>
          <w:szCs w:val="20"/>
        </w:rPr>
        <w:t>ich</w:t>
      </w:r>
      <w:r w:rsidR="00521047" w:rsidRPr="005929FA">
        <w:rPr>
          <w:rFonts w:ascii="Arial" w:hAnsi="Arial" w:cs="Arial"/>
          <w:sz w:val="20"/>
          <w:szCs w:val="20"/>
        </w:rPr>
        <w:t xml:space="preserve"> przeprowadzenia.</w:t>
      </w:r>
    </w:p>
    <w:p w14:paraId="409C8786" w14:textId="77777777" w:rsidR="003346B8" w:rsidRPr="005929FA" w:rsidRDefault="003346B8" w:rsidP="005340AE">
      <w:pPr>
        <w:tabs>
          <w:tab w:val="left" w:pos="142"/>
        </w:tabs>
        <w:rPr>
          <w:rFonts w:ascii="Arial" w:hAnsi="Arial" w:cs="Arial"/>
          <w:sz w:val="20"/>
          <w:szCs w:val="20"/>
        </w:rPr>
      </w:pPr>
    </w:p>
    <w:p w14:paraId="5007F206" w14:textId="77777777" w:rsidR="003346B8" w:rsidRPr="005929FA" w:rsidRDefault="003346B8" w:rsidP="005340AE">
      <w:pPr>
        <w:tabs>
          <w:tab w:val="left" w:pos="142"/>
        </w:tabs>
        <w:rPr>
          <w:rFonts w:ascii="Arial" w:hAnsi="Arial" w:cs="Arial"/>
          <w:sz w:val="20"/>
          <w:szCs w:val="20"/>
        </w:rPr>
      </w:pPr>
      <w:r w:rsidRPr="005929FA">
        <w:rPr>
          <w:rFonts w:ascii="Arial" w:hAnsi="Arial" w:cs="Arial"/>
          <w:sz w:val="20"/>
          <w:szCs w:val="20"/>
        </w:rPr>
        <w:t xml:space="preserve">2. Kontrole oraz audyty mogą być przeprowadzane w każdym czasie od dnia otrzymania przez </w:t>
      </w:r>
      <w:r w:rsidR="00F7127D" w:rsidRPr="005929FA">
        <w:rPr>
          <w:rFonts w:ascii="Arial" w:hAnsi="Arial" w:cs="Arial"/>
          <w:sz w:val="20"/>
          <w:szCs w:val="20"/>
        </w:rPr>
        <w:t>jednostkę realizującą Projekt</w:t>
      </w:r>
      <w:r w:rsidR="00654180" w:rsidRPr="005929FA">
        <w:rPr>
          <w:rFonts w:ascii="Arial" w:hAnsi="Arial" w:cs="Arial"/>
          <w:sz w:val="20"/>
          <w:szCs w:val="20"/>
        </w:rPr>
        <w:t xml:space="preserve"> informacji o wyborze P</w:t>
      </w:r>
      <w:r w:rsidRPr="005929FA">
        <w:rPr>
          <w:rFonts w:ascii="Arial" w:hAnsi="Arial" w:cs="Arial"/>
          <w:sz w:val="20"/>
          <w:szCs w:val="20"/>
        </w:rPr>
        <w:t>rojektu do dofinansowania, z wyjątkiem określonym w art. 22 ust. 3 i 4 ustawy wdrożeniowej, nie później niż do końca okresu określonego zgodnie z art. 140 ust. 1 rozporządzenia ogólnego, z zastrzeżeniem przepisów, które mogą przewidywać dłuższy termin przeprowadzania k</w:t>
      </w:r>
      <w:r w:rsidR="00654180" w:rsidRPr="005929FA">
        <w:rPr>
          <w:rFonts w:ascii="Arial" w:hAnsi="Arial" w:cs="Arial"/>
          <w:sz w:val="20"/>
          <w:szCs w:val="20"/>
        </w:rPr>
        <w:t>ontroli, dotyczących trwałości P</w:t>
      </w:r>
      <w:r w:rsidRPr="005929FA">
        <w:rPr>
          <w:rFonts w:ascii="Arial" w:hAnsi="Arial" w:cs="Arial"/>
          <w:sz w:val="20"/>
          <w:szCs w:val="20"/>
        </w:rPr>
        <w:t>rojektu</w:t>
      </w:r>
      <w:r w:rsidR="00353CFE" w:rsidRPr="005929FA">
        <w:rPr>
          <w:rFonts w:ascii="Arial" w:hAnsi="Arial" w:cs="Arial"/>
          <w:sz w:val="20"/>
          <w:szCs w:val="20"/>
        </w:rPr>
        <w:t xml:space="preserve">, </w:t>
      </w:r>
      <w:r w:rsidRPr="005929FA">
        <w:rPr>
          <w:rFonts w:ascii="Arial" w:hAnsi="Arial" w:cs="Arial"/>
          <w:sz w:val="20"/>
          <w:szCs w:val="20"/>
        </w:rPr>
        <w:t>pomocy publicznej, oraz podatku</w:t>
      </w:r>
      <w:r w:rsidR="00C03B07" w:rsidRPr="005929FA">
        <w:rPr>
          <w:rFonts w:ascii="Arial" w:hAnsi="Arial" w:cs="Arial"/>
          <w:sz w:val="20"/>
          <w:szCs w:val="20"/>
        </w:rPr>
        <w:t>, o którym mowa w ustawie</w:t>
      </w:r>
      <w:r w:rsidRPr="005929FA">
        <w:rPr>
          <w:rFonts w:ascii="Arial" w:hAnsi="Arial" w:cs="Arial"/>
          <w:sz w:val="20"/>
          <w:szCs w:val="20"/>
        </w:rPr>
        <w:t xml:space="preserve"> o podatku od towarów i usług.</w:t>
      </w:r>
    </w:p>
    <w:p w14:paraId="5BDCC1EB" w14:textId="77777777" w:rsidR="00315093" w:rsidRPr="005929FA" w:rsidRDefault="00315093" w:rsidP="005340AE">
      <w:pPr>
        <w:tabs>
          <w:tab w:val="left" w:pos="142"/>
        </w:tabs>
        <w:rPr>
          <w:rFonts w:ascii="Arial" w:hAnsi="Arial" w:cs="Arial"/>
          <w:sz w:val="20"/>
          <w:szCs w:val="20"/>
        </w:rPr>
      </w:pPr>
    </w:p>
    <w:p w14:paraId="3F084A3C" w14:textId="77777777" w:rsidR="003346B8" w:rsidRPr="005929FA" w:rsidRDefault="00315093" w:rsidP="005340AE">
      <w:pPr>
        <w:tabs>
          <w:tab w:val="left" w:pos="142"/>
        </w:tabs>
        <w:rPr>
          <w:rFonts w:ascii="Arial" w:hAnsi="Arial" w:cs="Arial"/>
          <w:sz w:val="20"/>
          <w:szCs w:val="20"/>
        </w:rPr>
      </w:pPr>
      <w:r w:rsidRPr="005929FA">
        <w:rPr>
          <w:rFonts w:ascii="Arial" w:hAnsi="Arial" w:cs="Arial"/>
          <w:sz w:val="20"/>
          <w:szCs w:val="20"/>
        </w:rPr>
        <w:t>3</w:t>
      </w:r>
      <w:r w:rsidR="003346B8" w:rsidRPr="005929FA">
        <w:rPr>
          <w:rFonts w:ascii="Arial" w:hAnsi="Arial" w:cs="Arial"/>
          <w:sz w:val="20"/>
          <w:szCs w:val="20"/>
        </w:rPr>
        <w:t>. Kontrole oraz audyty mogą być przeprowadzane w siedzibie kontrolującego na podstawie dostarczonych dokumentów lub w każdym miejscu bezpośred</w:t>
      </w:r>
      <w:r w:rsidRPr="005929FA">
        <w:rPr>
          <w:rFonts w:ascii="Arial" w:hAnsi="Arial" w:cs="Arial"/>
          <w:sz w:val="20"/>
          <w:szCs w:val="20"/>
        </w:rPr>
        <w:t>nio związanym z realizacją P</w:t>
      </w:r>
      <w:r w:rsidR="003346B8" w:rsidRPr="005929FA">
        <w:rPr>
          <w:rFonts w:ascii="Arial" w:hAnsi="Arial" w:cs="Arial"/>
          <w:sz w:val="20"/>
          <w:szCs w:val="20"/>
        </w:rPr>
        <w:t>rojektu.</w:t>
      </w:r>
    </w:p>
    <w:p w14:paraId="3C14AEEC" w14:textId="77777777" w:rsidR="00315093" w:rsidRPr="005929FA" w:rsidRDefault="00315093" w:rsidP="005340AE">
      <w:pPr>
        <w:tabs>
          <w:tab w:val="left" w:pos="142"/>
        </w:tabs>
        <w:rPr>
          <w:rFonts w:ascii="Arial" w:hAnsi="Arial" w:cs="Arial"/>
          <w:sz w:val="20"/>
          <w:szCs w:val="20"/>
        </w:rPr>
      </w:pPr>
    </w:p>
    <w:p w14:paraId="00876662" w14:textId="77777777" w:rsidR="003346B8" w:rsidRPr="005929FA" w:rsidRDefault="00315093" w:rsidP="005340AE">
      <w:pPr>
        <w:tabs>
          <w:tab w:val="left" w:pos="142"/>
        </w:tabs>
        <w:rPr>
          <w:rFonts w:ascii="Arial" w:hAnsi="Arial" w:cs="Arial"/>
          <w:sz w:val="20"/>
          <w:szCs w:val="20"/>
        </w:rPr>
      </w:pPr>
      <w:r w:rsidRPr="005929FA">
        <w:rPr>
          <w:rFonts w:ascii="Arial" w:hAnsi="Arial" w:cs="Arial"/>
          <w:sz w:val="20"/>
          <w:szCs w:val="20"/>
        </w:rPr>
        <w:t>4</w:t>
      </w:r>
      <w:r w:rsidR="003346B8" w:rsidRPr="005929FA">
        <w:rPr>
          <w:rFonts w:ascii="Arial" w:hAnsi="Arial" w:cs="Arial"/>
          <w:sz w:val="20"/>
          <w:szCs w:val="20"/>
        </w:rPr>
        <w:t xml:space="preserve">. </w:t>
      </w:r>
      <w:r w:rsidR="00F7127D" w:rsidRPr="005929FA">
        <w:rPr>
          <w:rFonts w:ascii="Arial" w:hAnsi="Arial" w:cs="Arial"/>
          <w:sz w:val="20"/>
          <w:szCs w:val="20"/>
        </w:rPr>
        <w:t>Jednostka realizująca Projekt</w:t>
      </w:r>
      <w:r w:rsidR="00E62833">
        <w:rPr>
          <w:rFonts w:ascii="Arial" w:hAnsi="Arial" w:cs="Arial"/>
          <w:sz w:val="20"/>
          <w:szCs w:val="20"/>
        </w:rPr>
        <w:t xml:space="preserve"> </w:t>
      </w:r>
      <w:r w:rsidRPr="005929FA">
        <w:rPr>
          <w:rFonts w:ascii="Arial" w:hAnsi="Arial" w:cs="Arial"/>
          <w:sz w:val="20"/>
          <w:szCs w:val="20"/>
        </w:rPr>
        <w:t>z</w:t>
      </w:r>
      <w:r w:rsidR="00F7127D" w:rsidRPr="005929FA">
        <w:rPr>
          <w:rFonts w:ascii="Arial" w:hAnsi="Arial" w:cs="Arial"/>
          <w:sz w:val="20"/>
          <w:szCs w:val="20"/>
        </w:rPr>
        <w:t>obowiąz</w:t>
      </w:r>
      <w:r w:rsidR="00195B91" w:rsidRPr="005929FA">
        <w:rPr>
          <w:rFonts w:ascii="Arial" w:hAnsi="Arial" w:cs="Arial"/>
          <w:sz w:val="20"/>
          <w:szCs w:val="20"/>
        </w:rPr>
        <w:t>uje się</w:t>
      </w:r>
      <w:r w:rsidR="003346B8" w:rsidRPr="005929FA">
        <w:rPr>
          <w:rFonts w:ascii="Arial" w:hAnsi="Arial" w:cs="Arial"/>
          <w:sz w:val="20"/>
          <w:szCs w:val="20"/>
        </w:rPr>
        <w:t xml:space="preserve"> udostępnić podmiotom, o których mowa w ust. 1, dokumenty zwią</w:t>
      </w:r>
      <w:r w:rsidRPr="005929FA">
        <w:rPr>
          <w:rFonts w:ascii="Arial" w:hAnsi="Arial" w:cs="Arial"/>
          <w:sz w:val="20"/>
          <w:szCs w:val="20"/>
        </w:rPr>
        <w:t>zane bezpośrednio z realizacją P</w:t>
      </w:r>
      <w:r w:rsidR="003346B8" w:rsidRPr="005929FA">
        <w:rPr>
          <w:rFonts w:ascii="Arial" w:hAnsi="Arial" w:cs="Arial"/>
          <w:sz w:val="20"/>
          <w:szCs w:val="20"/>
        </w:rPr>
        <w:t>rojektu, w szczególności dokumenty umożliwiające potwierdzenie kwalifikowalności wydatków, zapewnić dostęp do p</w:t>
      </w:r>
      <w:r w:rsidRPr="005929FA">
        <w:rPr>
          <w:rFonts w:ascii="Arial" w:hAnsi="Arial" w:cs="Arial"/>
          <w:sz w:val="20"/>
          <w:szCs w:val="20"/>
        </w:rPr>
        <w:t>omieszczeń i terenu realizacji P</w:t>
      </w:r>
      <w:r w:rsidR="003346B8" w:rsidRPr="005929FA">
        <w:rPr>
          <w:rFonts w:ascii="Arial" w:hAnsi="Arial" w:cs="Arial"/>
          <w:sz w:val="20"/>
          <w:szCs w:val="20"/>
        </w:rPr>
        <w:t>r</w:t>
      </w:r>
      <w:r w:rsidRPr="005929FA">
        <w:rPr>
          <w:rFonts w:ascii="Arial" w:hAnsi="Arial" w:cs="Arial"/>
          <w:sz w:val="20"/>
          <w:szCs w:val="20"/>
        </w:rPr>
        <w:t>ojektu, dostęp do związanych z P</w:t>
      </w:r>
      <w:r w:rsidR="003346B8" w:rsidRPr="005929FA">
        <w:rPr>
          <w:rFonts w:ascii="Arial" w:hAnsi="Arial" w:cs="Arial"/>
          <w:sz w:val="20"/>
          <w:szCs w:val="20"/>
        </w:rPr>
        <w:t>rojektem systemów teleinformatycznych oraz udzielać wszelkich wy</w:t>
      </w:r>
      <w:r w:rsidRPr="005929FA">
        <w:rPr>
          <w:rFonts w:ascii="Arial" w:hAnsi="Arial" w:cs="Arial"/>
          <w:sz w:val="20"/>
          <w:szCs w:val="20"/>
        </w:rPr>
        <w:t>jaśnień dotyczących realizacji P</w:t>
      </w:r>
      <w:r w:rsidR="003346B8" w:rsidRPr="005929FA">
        <w:rPr>
          <w:rFonts w:ascii="Arial" w:hAnsi="Arial" w:cs="Arial"/>
          <w:sz w:val="20"/>
          <w:szCs w:val="20"/>
        </w:rPr>
        <w:t>rojektu.</w:t>
      </w:r>
    </w:p>
    <w:p w14:paraId="656F7E7D" w14:textId="77777777" w:rsidR="00315093" w:rsidRPr="005929FA" w:rsidRDefault="00315093" w:rsidP="005340AE">
      <w:pPr>
        <w:tabs>
          <w:tab w:val="left" w:pos="142"/>
        </w:tabs>
        <w:rPr>
          <w:rFonts w:ascii="Arial" w:hAnsi="Arial" w:cs="Arial"/>
          <w:sz w:val="20"/>
          <w:szCs w:val="20"/>
        </w:rPr>
      </w:pPr>
    </w:p>
    <w:p w14:paraId="015466CB" w14:textId="77777777" w:rsidR="003346B8" w:rsidRPr="005929FA" w:rsidRDefault="00315093" w:rsidP="005340AE">
      <w:pPr>
        <w:tabs>
          <w:tab w:val="left" w:pos="142"/>
        </w:tabs>
        <w:rPr>
          <w:rFonts w:ascii="Arial" w:hAnsi="Arial" w:cs="Arial"/>
          <w:sz w:val="20"/>
          <w:szCs w:val="20"/>
        </w:rPr>
      </w:pPr>
      <w:r w:rsidRPr="005929FA">
        <w:rPr>
          <w:rFonts w:ascii="Arial" w:hAnsi="Arial" w:cs="Arial"/>
          <w:sz w:val="20"/>
          <w:szCs w:val="20"/>
        </w:rPr>
        <w:t>5</w:t>
      </w:r>
      <w:r w:rsidR="003346B8" w:rsidRPr="005929FA">
        <w:rPr>
          <w:rFonts w:ascii="Arial" w:hAnsi="Arial" w:cs="Arial"/>
          <w:sz w:val="20"/>
          <w:szCs w:val="20"/>
        </w:rPr>
        <w:t>. Jeżeli jest to konieczne do stwierdzenia kwalifikowalności wydatków p</w:t>
      </w:r>
      <w:r w:rsidRPr="005929FA">
        <w:rPr>
          <w:rFonts w:ascii="Arial" w:hAnsi="Arial" w:cs="Arial"/>
          <w:sz w:val="20"/>
          <w:szCs w:val="20"/>
        </w:rPr>
        <w:t xml:space="preserve">onoszonych w ramach realizacji Projektu, </w:t>
      </w:r>
      <w:r w:rsidR="00F7127D" w:rsidRPr="005929FA">
        <w:rPr>
          <w:rFonts w:ascii="Arial" w:hAnsi="Arial" w:cs="Arial"/>
          <w:sz w:val="20"/>
          <w:szCs w:val="20"/>
        </w:rPr>
        <w:t>jednostka realizująca Projekt</w:t>
      </w:r>
      <w:r w:rsidR="003346B8" w:rsidRPr="005929FA">
        <w:rPr>
          <w:rFonts w:ascii="Arial" w:hAnsi="Arial" w:cs="Arial"/>
          <w:sz w:val="20"/>
          <w:szCs w:val="20"/>
        </w:rPr>
        <w:t xml:space="preserve"> jest </w:t>
      </w:r>
      <w:r w:rsidRPr="005929FA">
        <w:rPr>
          <w:rFonts w:ascii="Arial" w:hAnsi="Arial" w:cs="Arial"/>
          <w:sz w:val="20"/>
          <w:szCs w:val="20"/>
        </w:rPr>
        <w:t>z</w:t>
      </w:r>
      <w:r w:rsidR="00F7127D" w:rsidRPr="005929FA">
        <w:rPr>
          <w:rFonts w:ascii="Arial" w:hAnsi="Arial" w:cs="Arial"/>
          <w:sz w:val="20"/>
          <w:szCs w:val="20"/>
        </w:rPr>
        <w:t>obowiązana</w:t>
      </w:r>
      <w:r w:rsidR="003346B8" w:rsidRPr="005929FA">
        <w:rPr>
          <w:rFonts w:ascii="Arial" w:hAnsi="Arial" w:cs="Arial"/>
          <w:sz w:val="20"/>
          <w:szCs w:val="20"/>
        </w:rPr>
        <w:t xml:space="preserve"> udostępnić podmiotom, o których mowa w ust. 1, również dokumenty niezwiązane bezpośrednio z realizacją</w:t>
      </w:r>
      <w:r w:rsidR="00800208" w:rsidRPr="005929FA">
        <w:rPr>
          <w:rFonts w:ascii="Arial" w:hAnsi="Arial" w:cs="Arial"/>
          <w:sz w:val="20"/>
          <w:szCs w:val="20"/>
        </w:rPr>
        <w:t xml:space="preserve"> Projektu</w:t>
      </w:r>
      <w:r w:rsidR="003346B8" w:rsidRPr="005929FA">
        <w:rPr>
          <w:rFonts w:ascii="Arial" w:hAnsi="Arial" w:cs="Arial"/>
          <w:sz w:val="20"/>
          <w:szCs w:val="20"/>
        </w:rPr>
        <w:t>.</w:t>
      </w:r>
    </w:p>
    <w:p w14:paraId="1DF82F79" w14:textId="77777777" w:rsidR="00315093" w:rsidRPr="005929FA" w:rsidRDefault="00315093" w:rsidP="005340AE">
      <w:pPr>
        <w:tabs>
          <w:tab w:val="left" w:pos="142"/>
        </w:tabs>
        <w:rPr>
          <w:rFonts w:ascii="Arial" w:hAnsi="Arial" w:cs="Arial"/>
          <w:sz w:val="20"/>
          <w:szCs w:val="20"/>
        </w:rPr>
      </w:pPr>
    </w:p>
    <w:p w14:paraId="5541F180" w14:textId="77777777" w:rsidR="003346B8" w:rsidRPr="005929FA" w:rsidRDefault="00315093" w:rsidP="005340AE">
      <w:pPr>
        <w:tabs>
          <w:tab w:val="left" w:pos="142"/>
        </w:tabs>
        <w:rPr>
          <w:rFonts w:ascii="Arial" w:hAnsi="Arial" w:cs="Arial"/>
          <w:sz w:val="20"/>
          <w:szCs w:val="20"/>
        </w:rPr>
      </w:pPr>
      <w:r w:rsidRPr="005929FA">
        <w:rPr>
          <w:rFonts w:ascii="Arial" w:hAnsi="Arial" w:cs="Arial"/>
          <w:sz w:val="20"/>
          <w:szCs w:val="20"/>
        </w:rPr>
        <w:t>6</w:t>
      </w:r>
      <w:r w:rsidR="003346B8" w:rsidRPr="005929FA">
        <w:rPr>
          <w:rFonts w:ascii="Arial" w:hAnsi="Arial" w:cs="Arial"/>
          <w:sz w:val="20"/>
          <w:szCs w:val="20"/>
        </w:rPr>
        <w:t xml:space="preserve">. Podmioty uprawnione do przeprowadzania kontroli lub audytu, w celu potwierdzenia prawidłowości </w:t>
      </w:r>
      <w:r w:rsidR="0055195C" w:rsidRPr="005929FA">
        <w:rPr>
          <w:rFonts w:ascii="Arial" w:hAnsi="Arial" w:cs="Arial"/>
          <w:sz w:val="20"/>
          <w:szCs w:val="20"/>
        </w:rPr>
        <w:br/>
      </w:r>
      <w:r w:rsidR="003346B8" w:rsidRPr="005929FA">
        <w:rPr>
          <w:rFonts w:ascii="Arial" w:hAnsi="Arial" w:cs="Arial"/>
          <w:sz w:val="20"/>
          <w:szCs w:val="20"/>
        </w:rPr>
        <w:t>i kwalifikowalności poniesionych wydatków, mogą zwrócić się o złożenie wyjaśnień do os</w:t>
      </w:r>
      <w:r w:rsidRPr="005929FA">
        <w:rPr>
          <w:rFonts w:ascii="Arial" w:hAnsi="Arial" w:cs="Arial"/>
          <w:sz w:val="20"/>
          <w:szCs w:val="20"/>
        </w:rPr>
        <w:t>ób zaangażowanych w realizację P</w:t>
      </w:r>
      <w:r w:rsidR="003346B8" w:rsidRPr="005929FA">
        <w:rPr>
          <w:rFonts w:ascii="Arial" w:hAnsi="Arial" w:cs="Arial"/>
          <w:sz w:val="20"/>
          <w:szCs w:val="20"/>
        </w:rPr>
        <w:t>rojektu.</w:t>
      </w:r>
    </w:p>
    <w:p w14:paraId="5DDA97D9" w14:textId="77777777" w:rsidR="00484691" w:rsidRPr="005929FA" w:rsidRDefault="00484691" w:rsidP="005340AE">
      <w:pPr>
        <w:tabs>
          <w:tab w:val="left" w:pos="142"/>
        </w:tabs>
        <w:rPr>
          <w:rFonts w:ascii="Arial" w:hAnsi="Arial" w:cs="Arial"/>
          <w:sz w:val="20"/>
          <w:szCs w:val="20"/>
        </w:rPr>
      </w:pPr>
    </w:p>
    <w:p w14:paraId="260047FC" w14:textId="77777777" w:rsidR="00FC5D15" w:rsidRPr="005929FA" w:rsidRDefault="00315093" w:rsidP="005340AE">
      <w:pPr>
        <w:tabs>
          <w:tab w:val="left" w:pos="142"/>
        </w:tabs>
        <w:rPr>
          <w:rFonts w:ascii="Arial" w:hAnsi="Arial" w:cs="Arial"/>
          <w:sz w:val="20"/>
          <w:szCs w:val="20"/>
        </w:rPr>
      </w:pPr>
      <w:r w:rsidRPr="005929FA">
        <w:rPr>
          <w:rFonts w:ascii="Arial" w:hAnsi="Arial" w:cs="Arial"/>
          <w:sz w:val="20"/>
          <w:szCs w:val="20"/>
        </w:rPr>
        <w:t xml:space="preserve">7. </w:t>
      </w:r>
      <w:r w:rsidR="00FC5D15" w:rsidRPr="005929FA">
        <w:rPr>
          <w:rFonts w:ascii="Arial" w:hAnsi="Arial" w:cs="Arial"/>
          <w:sz w:val="20"/>
          <w:szCs w:val="20"/>
        </w:rPr>
        <w:t xml:space="preserve">W wyniku kontroli wydawane są zalecenia pokontrolne, a </w:t>
      </w:r>
      <w:r w:rsidR="00F7127D" w:rsidRPr="005929FA">
        <w:rPr>
          <w:rFonts w:ascii="Arial" w:hAnsi="Arial" w:cs="Arial"/>
          <w:sz w:val="20"/>
          <w:szCs w:val="20"/>
        </w:rPr>
        <w:t>jednostka realizująca Projekt</w:t>
      </w:r>
      <w:r w:rsidR="00E62833">
        <w:rPr>
          <w:rFonts w:ascii="Arial" w:hAnsi="Arial" w:cs="Arial"/>
          <w:sz w:val="20"/>
          <w:szCs w:val="20"/>
        </w:rPr>
        <w:t xml:space="preserve"> </w:t>
      </w:r>
      <w:r w:rsidR="00353CFE" w:rsidRPr="005929FA">
        <w:rPr>
          <w:rFonts w:ascii="Arial" w:hAnsi="Arial" w:cs="Arial"/>
          <w:sz w:val="20"/>
          <w:szCs w:val="20"/>
        </w:rPr>
        <w:t xml:space="preserve">jest </w:t>
      </w:r>
      <w:r w:rsidR="00FC5D15" w:rsidRPr="005929FA">
        <w:rPr>
          <w:rFonts w:ascii="Arial" w:hAnsi="Arial" w:cs="Arial"/>
          <w:sz w:val="20"/>
          <w:szCs w:val="20"/>
        </w:rPr>
        <w:t>zobowiązan</w:t>
      </w:r>
      <w:r w:rsidR="00F7127D" w:rsidRPr="005929FA">
        <w:rPr>
          <w:rFonts w:ascii="Arial" w:hAnsi="Arial" w:cs="Arial"/>
          <w:sz w:val="20"/>
          <w:szCs w:val="20"/>
        </w:rPr>
        <w:t>a</w:t>
      </w:r>
      <w:r w:rsidR="00FC5D15" w:rsidRPr="005929FA">
        <w:rPr>
          <w:rFonts w:ascii="Arial" w:hAnsi="Arial" w:cs="Arial"/>
          <w:sz w:val="20"/>
          <w:szCs w:val="20"/>
        </w:rPr>
        <w:t xml:space="preserve"> do podjęcia stosownych działań naprawczych w terminie określonym w tych zaleceniach.</w:t>
      </w:r>
    </w:p>
    <w:p w14:paraId="73D65474" w14:textId="77777777" w:rsidR="00315093" w:rsidRPr="005929FA" w:rsidRDefault="00315093" w:rsidP="005340AE">
      <w:pPr>
        <w:tabs>
          <w:tab w:val="left" w:pos="142"/>
        </w:tabs>
        <w:rPr>
          <w:rFonts w:ascii="Arial" w:hAnsi="Arial" w:cs="Arial"/>
          <w:sz w:val="20"/>
          <w:szCs w:val="20"/>
        </w:rPr>
      </w:pPr>
    </w:p>
    <w:p w14:paraId="0072D20B" w14:textId="77777777" w:rsidR="00FC5D15" w:rsidRPr="005929FA" w:rsidRDefault="00315093" w:rsidP="005340AE">
      <w:pPr>
        <w:tabs>
          <w:tab w:val="left" w:pos="142"/>
        </w:tabs>
        <w:rPr>
          <w:rFonts w:ascii="Arial" w:hAnsi="Arial" w:cs="Arial"/>
          <w:sz w:val="20"/>
          <w:szCs w:val="20"/>
        </w:rPr>
      </w:pPr>
      <w:r w:rsidRPr="005929FA">
        <w:rPr>
          <w:rFonts w:ascii="Arial" w:hAnsi="Arial" w:cs="Arial"/>
          <w:sz w:val="20"/>
          <w:szCs w:val="20"/>
        </w:rPr>
        <w:t xml:space="preserve">8. </w:t>
      </w:r>
      <w:r w:rsidR="00FC5D15" w:rsidRPr="005929FA">
        <w:rPr>
          <w:rFonts w:ascii="Arial" w:hAnsi="Arial" w:cs="Arial"/>
          <w:sz w:val="20"/>
          <w:szCs w:val="20"/>
        </w:rPr>
        <w:t>Ustalenia podmiotów, o których mowa w ust. 1, mogą prowadzić do korekty wydatków kwalifikowalnych rozliczonych w ramach Projektu.</w:t>
      </w:r>
    </w:p>
    <w:p w14:paraId="4FF092B0" w14:textId="77777777" w:rsidR="00315093" w:rsidRPr="005929FA" w:rsidRDefault="00315093" w:rsidP="005340AE">
      <w:pPr>
        <w:tabs>
          <w:tab w:val="left" w:pos="142"/>
        </w:tabs>
        <w:rPr>
          <w:rFonts w:ascii="Arial" w:hAnsi="Arial" w:cs="Arial"/>
          <w:sz w:val="20"/>
          <w:szCs w:val="20"/>
        </w:rPr>
      </w:pPr>
    </w:p>
    <w:p w14:paraId="5B384799" w14:textId="26CCCE5F" w:rsidR="00521047" w:rsidRPr="005929FA" w:rsidRDefault="00FC5D15" w:rsidP="005340AE">
      <w:pPr>
        <w:tabs>
          <w:tab w:val="left" w:pos="142"/>
          <w:tab w:val="num" w:pos="720"/>
        </w:tabs>
        <w:rPr>
          <w:rFonts w:ascii="Arial" w:hAnsi="Arial" w:cs="Arial"/>
          <w:sz w:val="20"/>
          <w:szCs w:val="20"/>
        </w:rPr>
      </w:pPr>
      <w:r w:rsidRPr="005929FA">
        <w:rPr>
          <w:rFonts w:ascii="Arial" w:hAnsi="Arial" w:cs="Arial"/>
          <w:sz w:val="20"/>
          <w:szCs w:val="20"/>
        </w:rPr>
        <w:t xml:space="preserve">9. </w:t>
      </w:r>
      <w:r w:rsidR="00F7127D" w:rsidRPr="005929FA">
        <w:rPr>
          <w:rFonts w:ascii="Arial" w:hAnsi="Arial" w:cs="Arial"/>
          <w:sz w:val="20"/>
          <w:szCs w:val="20"/>
        </w:rPr>
        <w:t>Jednostka realizująca Projekt</w:t>
      </w:r>
      <w:r w:rsidR="00E62833">
        <w:rPr>
          <w:rFonts w:ascii="Arial" w:hAnsi="Arial" w:cs="Arial"/>
          <w:sz w:val="20"/>
          <w:szCs w:val="20"/>
        </w:rPr>
        <w:t xml:space="preserve"> </w:t>
      </w:r>
      <w:r w:rsidR="006176E3" w:rsidRPr="005929FA">
        <w:rPr>
          <w:rFonts w:ascii="Arial" w:hAnsi="Arial" w:cs="Arial"/>
          <w:sz w:val="20"/>
          <w:szCs w:val="20"/>
        </w:rPr>
        <w:t xml:space="preserve">jest </w:t>
      </w:r>
      <w:r w:rsidR="00F7127D" w:rsidRPr="005929FA">
        <w:rPr>
          <w:rFonts w:ascii="Arial" w:hAnsi="Arial" w:cs="Arial"/>
          <w:sz w:val="20"/>
          <w:szCs w:val="20"/>
        </w:rPr>
        <w:t>zobowiązana</w:t>
      </w:r>
      <w:r w:rsidR="00521047" w:rsidRPr="005929FA">
        <w:rPr>
          <w:rFonts w:ascii="Arial" w:hAnsi="Arial" w:cs="Arial"/>
          <w:sz w:val="20"/>
          <w:szCs w:val="20"/>
        </w:rPr>
        <w:t xml:space="preserve"> do informowania Instytucji Zarządzającej </w:t>
      </w:r>
      <w:r w:rsidR="003C5C45">
        <w:rPr>
          <w:rFonts w:ascii="Arial" w:hAnsi="Arial" w:cs="Arial"/>
          <w:sz w:val="20"/>
          <w:szCs w:val="20"/>
        </w:rPr>
        <w:br/>
      </w:r>
      <w:r w:rsidR="00521047" w:rsidRPr="005929FA">
        <w:rPr>
          <w:rFonts w:ascii="Arial" w:hAnsi="Arial" w:cs="Arial"/>
          <w:sz w:val="20"/>
          <w:szCs w:val="20"/>
        </w:rPr>
        <w:t>RPO WK-P o wyn</w:t>
      </w:r>
      <w:r w:rsidRPr="005929FA">
        <w:rPr>
          <w:rFonts w:ascii="Arial" w:hAnsi="Arial" w:cs="Arial"/>
          <w:sz w:val="20"/>
          <w:szCs w:val="20"/>
        </w:rPr>
        <w:t xml:space="preserve">ikach kontroli i </w:t>
      </w:r>
      <w:r w:rsidR="00521047" w:rsidRPr="005929FA">
        <w:rPr>
          <w:rFonts w:ascii="Arial" w:hAnsi="Arial" w:cs="Arial"/>
          <w:sz w:val="20"/>
          <w:szCs w:val="20"/>
        </w:rPr>
        <w:t>audytów</w:t>
      </w:r>
      <w:r w:rsidR="003C5C45">
        <w:rPr>
          <w:rFonts w:ascii="Arial" w:hAnsi="Arial" w:cs="Arial"/>
          <w:sz w:val="20"/>
          <w:szCs w:val="20"/>
        </w:rPr>
        <w:t xml:space="preserve"> przeprowadzonych w ramach Projektu</w:t>
      </w:r>
      <w:r w:rsidR="00521047" w:rsidRPr="005929FA">
        <w:rPr>
          <w:rFonts w:ascii="Arial" w:hAnsi="Arial" w:cs="Arial"/>
          <w:sz w:val="20"/>
          <w:szCs w:val="20"/>
        </w:rPr>
        <w:t xml:space="preserve">, </w:t>
      </w:r>
      <w:r w:rsidR="006176E3" w:rsidRPr="005929FA">
        <w:rPr>
          <w:rFonts w:ascii="Arial" w:hAnsi="Arial" w:cs="Arial"/>
          <w:sz w:val="20"/>
          <w:szCs w:val="20"/>
        </w:rPr>
        <w:t>w terminie 7 dni roboczych</w:t>
      </w:r>
      <w:r w:rsidR="00E62833">
        <w:rPr>
          <w:rFonts w:ascii="Arial" w:hAnsi="Arial" w:cs="Arial"/>
          <w:sz w:val="20"/>
          <w:szCs w:val="20"/>
        </w:rPr>
        <w:t xml:space="preserve"> </w:t>
      </w:r>
      <w:r w:rsidRPr="005929FA">
        <w:rPr>
          <w:rFonts w:ascii="Arial" w:hAnsi="Arial" w:cs="Arial"/>
          <w:sz w:val="20"/>
          <w:szCs w:val="20"/>
        </w:rPr>
        <w:t>od</w:t>
      </w:r>
      <w:r w:rsidR="00521047" w:rsidRPr="005929FA">
        <w:rPr>
          <w:rFonts w:ascii="Arial" w:hAnsi="Arial" w:cs="Arial"/>
          <w:sz w:val="20"/>
          <w:szCs w:val="20"/>
        </w:rPr>
        <w:t xml:space="preserve"> ich </w:t>
      </w:r>
      <w:r w:rsidRPr="005929FA">
        <w:rPr>
          <w:rFonts w:ascii="Arial" w:hAnsi="Arial" w:cs="Arial"/>
          <w:sz w:val="20"/>
          <w:szCs w:val="20"/>
        </w:rPr>
        <w:t>otrzymania</w:t>
      </w:r>
      <w:r w:rsidR="00CB653E" w:rsidRPr="005929FA">
        <w:rPr>
          <w:rFonts w:ascii="Arial" w:hAnsi="Arial" w:cs="Arial"/>
          <w:sz w:val="20"/>
          <w:szCs w:val="20"/>
        </w:rPr>
        <w:t>.</w:t>
      </w:r>
      <w:r w:rsidR="00E62833">
        <w:rPr>
          <w:rFonts w:ascii="Arial" w:hAnsi="Arial" w:cs="Arial"/>
          <w:sz w:val="20"/>
          <w:szCs w:val="20"/>
        </w:rPr>
        <w:t xml:space="preserve"> </w:t>
      </w:r>
      <w:r w:rsidR="00CB653E" w:rsidRPr="005929FA">
        <w:rPr>
          <w:rFonts w:ascii="Arial" w:hAnsi="Arial" w:cs="Arial"/>
          <w:sz w:val="20"/>
          <w:szCs w:val="20"/>
        </w:rPr>
        <w:t>Jednostka realizująca Projekt jest również zobowiązana do informowania Instytucji Zarządzającej RPO WK-P</w:t>
      </w:r>
      <w:r w:rsidR="006176E3" w:rsidRPr="005929FA">
        <w:rPr>
          <w:rFonts w:ascii="Arial" w:hAnsi="Arial" w:cs="Arial"/>
          <w:sz w:val="20"/>
          <w:szCs w:val="20"/>
        </w:rPr>
        <w:t xml:space="preserve"> o </w:t>
      </w:r>
      <w:r w:rsidR="00521047" w:rsidRPr="005929FA">
        <w:rPr>
          <w:rFonts w:ascii="Arial" w:hAnsi="Arial" w:cs="Arial"/>
          <w:sz w:val="20"/>
          <w:szCs w:val="20"/>
        </w:rPr>
        <w:t>sporządzony</w:t>
      </w:r>
      <w:r w:rsidR="00CB653E" w:rsidRPr="005929FA">
        <w:rPr>
          <w:rFonts w:ascii="Arial" w:hAnsi="Arial" w:cs="Arial"/>
          <w:sz w:val="20"/>
          <w:szCs w:val="20"/>
        </w:rPr>
        <w:t>ch</w:t>
      </w:r>
      <w:r w:rsidR="00521047" w:rsidRPr="005929FA">
        <w:rPr>
          <w:rFonts w:ascii="Arial" w:hAnsi="Arial" w:cs="Arial"/>
          <w:sz w:val="20"/>
          <w:szCs w:val="20"/>
        </w:rPr>
        <w:t xml:space="preserve"> wyjaśnienia</w:t>
      </w:r>
      <w:r w:rsidR="00CB653E" w:rsidRPr="005929FA">
        <w:rPr>
          <w:rFonts w:ascii="Arial" w:hAnsi="Arial" w:cs="Arial"/>
          <w:sz w:val="20"/>
          <w:szCs w:val="20"/>
        </w:rPr>
        <w:t>ch</w:t>
      </w:r>
      <w:r w:rsidR="00521047" w:rsidRPr="005929FA">
        <w:rPr>
          <w:rFonts w:ascii="Arial" w:hAnsi="Arial" w:cs="Arial"/>
          <w:sz w:val="20"/>
          <w:szCs w:val="20"/>
        </w:rPr>
        <w:t xml:space="preserve"> oraz </w:t>
      </w:r>
      <w:r w:rsidR="00CB653E" w:rsidRPr="005929FA">
        <w:rPr>
          <w:rFonts w:ascii="Arial" w:hAnsi="Arial" w:cs="Arial"/>
          <w:sz w:val="20"/>
          <w:szCs w:val="20"/>
        </w:rPr>
        <w:t xml:space="preserve">do przekazywania </w:t>
      </w:r>
      <w:r w:rsidR="00521047" w:rsidRPr="005929FA">
        <w:rPr>
          <w:rFonts w:ascii="Arial" w:hAnsi="Arial" w:cs="Arial"/>
          <w:sz w:val="20"/>
          <w:szCs w:val="20"/>
        </w:rPr>
        <w:t>informacj</w:t>
      </w:r>
      <w:r w:rsidR="00CB653E" w:rsidRPr="005929FA">
        <w:rPr>
          <w:rFonts w:ascii="Arial" w:hAnsi="Arial" w:cs="Arial"/>
          <w:sz w:val="20"/>
          <w:szCs w:val="20"/>
        </w:rPr>
        <w:t>i</w:t>
      </w:r>
      <w:r w:rsidR="00521047" w:rsidRPr="005929FA">
        <w:rPr>
          <w:rFonts w:ascii="Arial" w:hAnsi="Arial" w:cs="Arial"/>
          <w:sz w:val="20"/>
          <w:szCs w:val="20"/>
        </w:rPr>
        <w:t xml:space="preserve"> na temat wykonania zaleceń pokontrolnych</w:t>
      </w:r>
      <w:r w:rsidR="00CB653E" w:rsidRPr="005929FA">
        <w:rPr>
          <w:rFonts w:ascii="Arial" w:hAnsi="Arial" w:cs="Arial"/>
          <w:sz w:val="20"/>
          <w:szCs w:val="20"/>
        </w:rPr>
        <w:t xml:space="preserve">, z zastrzeżeniem § 9 ust. 3 pkt 1 lit. </w:t>
      </w:r>
      <w:r w:rsidR="003C5C45">
        <w:rPr>
          <w:rFonts w:ascii="Arial" w:hAnsi="Arial" w:cs="Arial"/>
          <w:sz w:val="20"/>
          <w:szCs w:val="20"/>
        </w:rPr>
        <w:t>b</w:t>
      </w:r>
      <w:r w:rsidR="00CB653E" w:rsidRPr="005929FA">
        <w:rPr>
          <w:rFonts w:ascii="Arial" w:hAnsi="Arial" w:cs="Arial"/>
          <w:sz w:val="20"/>
          <w:szCs w:val="20"/>
        </w:rPr>
        <w:t xml:space="preserve"> Zasad</w:t>
      </w:r>
      <w:r w:rsidR="00521047" w:rsidRPr="005929FA">
        <w:rPr>
          <w:rFonts w:ascii="Arial" w:hAnsi="Arial" w:cs="Arial"/>
          <w:sz w:val="20"/>
          <w:szCs w:val="20"/>
        </w:rPr>
        <w:t>.</w:t>
      </w:r>
    </w:p>
    <w:p w14:paraId="191F9FD6" w14:textId="77777777" w:rsidR="00C16A41" w:rsidRPr="005929FA" w:rsidRDefault="00C16A41" w:rsidP="005340AE">
      <w:pPr>
        <w:rPr>
          <w:rFonts w:ascii="Arial" w:hAnsi="Arial" w:cs="Arial"/>
          <w:b/>
          <w:sz w:val="20"/>
          <w:szCs w:val="20"/>
        </w:rPr>
      </w:pPr>
    </w:p>
    <w:p w14:paraId="6D4393C1" w14:textId="77777777" w:rsidR="00C16A41" w:rsidRPr="00A37408" w:rsidRDefault="00C16A41"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13</w:t>
      </w:r>
      <w:r w:rsidRPr="00A37408">
        <w:rPr>
          <w:rFonts w:ascii="Arial" w:hAnsi="Arial" w:cs="Arial"/>
          <w:sz w:val="20"/>
          <w:szCs w:val="20"/>
        </w:rPr>
        <w:t>.</w:t>
      </w:r>
      <w:r w:rsidR="00243AA3" w:rsidRPr="00A37408">
        <w:rPr>
          <w:rFonts w:ascii="Arial" w:hAnsi="Arial" w:cs="Arial"/>
          <w:sz w:val="20"/>
          <w:szCs w:val="20"/>
        </w:rPr>
        <w:t xml:space="preserve"> Ewaluacja</w:t>
      </w:r>
    </w:p>
    <w:p w14:paraId="54884A19" w14:textId="77777777" w:rsidR="001762B8" w:rsidRPr="005929FA" w:rsidRDefault="001762B8" w:rsidP="005340AE">
      <w:pPr>
        <w:rPr>
          <w:rFonts w:ascii="Arial" w:hAnsi="Arial" w:cs="Arial"/>
          <w:b/>
          <w:sz w:val="20"/>
          <w:szCs w:val="20"/>
        </w:rPr>
      </w:pPr>
    </w:p>
    <w:p w14:paraId="0B8F8C02" w14:textId="77777777" w:rsidR="00D7222E" w:rsidRPr="005929FA" w:rsidRDefault="003D6336" w:rsidP="005340AE">
      <w:pPr>
        <w:rPr>
          <w:rFonts w:ascii="Arial" w:hAnsi="Arial" w:cs="Arial"/>
          <w:sz w:val="20"/>
          <w:szCs w:val="20"/>
        </w:rPr>
      </w:pPr>
      <w:r w:rsidRPr="005929FA">
        <w:rPr>
          <w:rFonts w:ascii="Arial" w:hAnsi="Arial" w:cs="Arial"/>
          <w:sz w:val="20"/>
          <w:szCs w:val="20"/>
        </w:rPr>
        <w:t xml:space="preserve">1. </w:t>
      </w:r>
      <w:r w:rsidR="00D7222E" w:rsidRPr="005929FA">
        <w:rPr>
          <w:rFonts w:ascii="Arial" w:hAnsi="Arial" w:cs="Arial"/>
          <w:sz w:val="20"/>
          <w:szCs w:val="20"/>
        </w:rPr>
        <w:t xml:space="preserve">W trakcie realizacji Projektu oraz w okresie jego trwałości, </w:t>
      </w:r>
      <w:r w:rsidR="00E847F2" w:rsidRPr="005929FA">
        <w:rPr>
          <w:rFonts w:ascii="Arial" w:hAnsi="Arial" w:cs="Arial"/>
          <w:sz w:val="20"/>
          <w:szCs w:val="20"/>
        </w:rPr>
        <w:t>jednostka realizująca Projekt</w:t>
      </w:r>
      <w:r w:rsidR="00D7222E" w:rsidRPr="005929FA">
        <w:rPr>
          <w:rFonts w:ascii="Arial" w:hAnsi="Arial" w:cs="Arial"/>
          <w:sz w:val="20"/>
          <w:szCs w:val="20"/>
        </w:rPr>
        <w:t xml:space="preserve"> zobowiązuje się do współpracy z podmiotami upoważnionymi przez Instytucję Zarządzającą</w:t>
      </w:r>
      <w:r w:rsidR="004946A2" w:rsidRPr="005929FA">
        <w:rPr>
          <w:rFonts w:ascii="Arial" w:hAnsi="Arial" w:cs="Arial"/>
          <w:sz w:val="20"/>
          <w:szCs w:val="20"/>
        </w:rPr>
        <w:t xml:space="preserve"> RPO WK-P</w:t>
      </w:r>
      <w:r w:rsidR="00D7222E" w:rsidRPr="005929FA">
        <w:rPr>
          <w:rFonts w:ascii="Arial" w:hAnsi="Arial" w:cs="Arial"/>
          <w:sz w:val="20"/>
          <w:szCs w:val="20"/>
        </w:rPr>
        <w:t xml:space="preserve"> do przeprowadzenia ewaluacji Projektu.</w:t>
      </w:r>
    </w:p>
    <w:p w14:paraId="1CFAE3EC" w14:textId="77777777" w:rsidR="00FB1185" w:rsidRPr="005929FA" w:rsidRDefault="00FB1185" w:rsidP="005340AE">
      <w:pPr>
        <w:rPr>
          <w:rFonts w:ascii="Arial" w:hAnsi="Arial" w:cs="Arial"/>
          <w:sz w:val="20"/>
          <w:szCs w:val="20"/>
        </w:rPr>
      </w:pPr>
    </w:p>
    <w:p w14:paraId="60069B3E" w14:textId="77777777" w:rsidR="00D7222E" w:rsidRPr="005929FA" w:rsidRDefault="003D6336" w:rsidP="005340AE">
      <w:pPr>
        <w:rPr>
          <w:rFonts w:ascii="Arial" w:hAnsi="Arial" w:cs="Arial"/>
          <w:sz w:val="20"/>
          <w:szCs w:val="20"/>
        </w:rPr>
      </w:pPr>
      <w:r w:rsidRPr="005929FA">
        <w:rPr>
          <w:rFonts w:ascii="Arial" w:hAnsi="Arial" w:cs="Arial"/>
          <w:sz w:val="20"/>
          <w:szCs w:val="20"/>
        </w:rPr>
        <w:t xml:space="preserve">2. </w:t>
      </w:r>
      <w:r w:rsidR="00E847F2" w:rsidRPr="005929FA">
        <w:rPr>
          <w:rFonts w:ascii="Arial" w:hAnsi="Arial" w:cs="Arial"/>
          <w:sz w:val="20"/>
          <w:szCs w:val="20"/>
        </w:rPr>
        <w:t>Jednostka realizująca Projekt</w:t>
      </w:r>
      <w:r w:rsidR="00D7222E" w:rsidRPr="005929FA">
        <w:rPr>
          <w:rFonts w:ascii="Arial" w:hAnsi="Arial" w:cs="Arial"/>
          <w:sz w:val="20"/>
          <w:szCs w:val="20"/>
        </w:rPr>
        <w:t xml:space="preserve"> zobowiązuje się w szczególności do udzielania każdorazowo na wniosek podmiotów wskazanych w ust. 1</w:t>
      </w:r>
      <w:r w:rsidR="00023F67">
        <w:rPr>
          <w:rFonts w:ascii="Arial" w:hAnsi="Arial" w:cs="Arial"/>
          <w:sz w:val="20"/>
          <w:szCs w:val="20"/>
        </w:rPr>
        <w:t>,</w:t>
      </w:r>
      <w:r w:rsidR="00D7222E" w:rsidRPr="005929FA">
        <w:rPr>
          <w:rFonts w:ascii="Arial" w:hAnsi="Arial" w:cs="Arial"/>
          <w:sz w:val="20"/>
          <w:szCs w:val="20"/>
        </w:rPr>
        <w:t xml:space="preserve"> wszelkich informacji i </w:t>
      </w:r>
      <w:r w:rsidR="00594CFA" w:rsidRPr="005929FA">
        <w:rPr>
          <w:rFonts w:ascii="Arial" w:hAnsi="Arial" w:cs="Arial"/>
          <w:sz w:val="20"/>
          <w:szCs w:val="20"/>
        </w:rPr>
        <w:t xml:space="preserve">udostępniania </w:t>
      </w:r>
      <w:r w:rsidR="00D7222E" w:rsidRPr="005929FA">
        <w:rPr>
          <w:rFonts w:ascii="Arial" w:hAnsi="Arial" w:cs="Arial"/>
          <w:sz w:val="20"/>
          <w:szCs w:val="20"/>
        </w:rPr>
        <w:t>dokumentów dotyczących Projektu we wskazanym przez nie zakresie i terminach</w:t>
      </w:r>
      <w:r w:rsidR="00CB653E" w:rsidRPr="005929FA">
        <w:rPr>
          <w:rFonts w:ascii="Arial" w:hAnsi="Arial" w:cs="Arial"/>
          <w:sz w:val="20"/>
          <w:szCs w:val="20"/>
        </w:rPr>
        <w:t xml:space="preserve"> oraz do </w:t>
      </w:r>
      <w:r w:rsidR="00D7222E" w:rsidRPr="005929FA">
        <w:rPr>
          <w:rFonts w:ascii="Arial" w:hAnsi="Arial" w:cs="Arial"/>
          <w:sz w:val="20"/>
          <w:szCs w:val="20"/>
        </w:rPr>
        <w:t>udziału w wywiadach, ankietach oraz badaniach ewaluacyjnych przeprowadzanych innymi metodami.</w:t>
      </w:r>
    </w:p>
    <w:p w14:paraId="787E7070" w14:textId="77777777" w:rsidR="00C16A41" w:rsidRDefault="00C16A41" w:rsidP="005340AE">
      <w:pPr>
        <w:rPr>
          <w:rFonts w:ascii="Arial" w:hAnsi="Arial" w:cs="Arial"/>
          <w:b/>
          <w:sz w:val="20"/>
          <w:szCs w:val="20"/>
        </w:rPr>
      </w:pPr>
    </w:p>
    <w:p w14:paraId="49132D07" w14:textId="77777777" w:rsidR="00562E61" w:rsidRPr="005929FA" w:rsidRDefault="00562E61" w:rsidP="005340AE">
      <w:pPr>
        <w:rPr>
          <w:rFonts w:ascii="Arial" w:hAnsi="Arial" w:cs="Arial"/>
          <w:b/>
          <w:sz w:val="20"/>
          <w:szCs w:val="20"/>
        </w:rPr>
      </w:pPr>
    </w:p>
    <w:p w14:paraId="7FB34D8A" w14:textId="77777777" w:rsidR="00C16A41" w:rsidRPr="00A37408" w:rsidRDefault="00C16A41"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14</w:t>
      </w:r>
      <w:r w:rsidRPr="00A37408">
        <w:rPr>
          <w:rFonts w:ascii="Arial" w:hAnsi="Arial" w:cs="Arial"/>
          <w:sz w:val="20"/>
          <w:szCs w:val="20"/>
        </w:rPr>
        <w:t>.</w:t>
      </w:r>
      <w:r w:rsidR="00C032D2" w:rsidRPr="00A37408">
        <w:rPr>
          <w:rFonts w:ascii="Arial" w:hAnsi="Arial" w:cs="Arial"/>
          <w:sz w:val="20"/>
          <w:szCs w:val="20"/>
        </w:rPr>
        <w:t xml:space="preserve"> Informacja i promocja</w:t>
      </w:r>
    </w:p>
    <w:p w14:paraId="1CB2ABD5" w14:textId="77777777" w:rsidR="00F03F05" w:rsidRPr="005929FA" w:rsidRDefault="00F03F05" w:rsidP="005340AE">
      <w:pPr>
        <w:rPr>
          <w:rFonts w:ascii="Arial" w:hAnsi="Arial" w:cs="Arial"/>
          <w:b/>
          <w:sz w:val="20"/>
          <w:szCs w:val="20"/>
        </w:rPr>
      </w:pPr>
    </w:p>
    <w:p w14:paraId="0D76D83C" w14:textId="77777777" w:rsidR="00893600" w:rsidRPr="005929FA" w:rsidRDefault="00F03F05" w:rsidP="005340AE">
      <w:pPr>
        <w:ind w:left="142"/>
        <w:rPr>
          <w:rFonts w:ascii="Arial" w:hAnsi="Arial" w:cs="Arial"/>
          <w:sz w:val="20"/>
          <w:szCs w:val="20"/>
        </w:rPr>
      </w:pPr>
      <w:r w:rsidRPr="005929FA">
        <w:rPr>
          <w:rFonts w:ascii="Arial" w:hAnsi="Arial" w:cs="Arial"/>
          <w:sz w:val="20"/>
          <w:szCs w:val="20"/>
        </w:rPr>
        <w:t xml:space="preserve">1. </w:t>
      </w:r>
      <w:r w:rsidR="005B6D0B" w:rsidRPr="005929FA">
        <w:rPr>
          <w:rFonts w:ascii="Arial" w:hAnsi="Arial" w:cs="Arial"/>
          <w:sz w:val="20"/>
          <w:szCs w:val="20"/>
        </w:rPr>
        <w:t>Jednostka realizująca Projekt jest zobowiązana</w:t>
      </w:r>
      <w:r w:rsidRPr="005929FA">
        <w:rPr>
          <w:rFonts w:ascii="Arial" w:hAnsi="Arial" w:cs="Arial"/>
          <w:sz w:val="20"/>
          <w:szCs w:val="20"/>
        </w:rPr>
        <w:t xml:space="preserve"> do wypełniania obowiązków informacyjnych i </w:t>
      </w:r>
      <w:r w:rsidRPr="00231911">
        <w:rPr>
          <w:rFonts w:ascii="Arial" w:hAnsi="Arial" w:cs="Arial"/>
          <w:sz w:val="20"/>
          <w:szCs w:val="20"/>
        </w:rPr>
        <w:t xml:space="preserve">promocyjnych </w:t>
      </w:r>
      <w:r w:rsidR="009438F9" w:rsidRPr="00231911">
        <w:rPr>
          <w:rFonts w:ascii="Arial" w:hAnsi="Arial" w:cs="Arial"/>
          <w:sz w:val="20"/>
          <w:szCs w:val="20"/>
        </w:rPr>
        <w:t>oraz działania na rzecz zwiększenia widoczności funduszy polityki spójności</w:t>
      </w:r>
      <w:r w:rsidR="009438F9">
        <w:rPr>
          <w:rFonts w:ascii="Arial" w:hAnsi="Arial" w:cs="Arial"/>
          <w:sz w:val="20"/>
          <w:szCs w:val="20"/>
        </w:rPr>
        <w:t xml:space="preserve">, </w:t>
      </w:r>
      <w:r w:rsidRPr="005929FA">
        <w:rPr>
          <w:rFonts w:ascii="Arial" w:hAnsi="Arial" w:cs="Arial"/>
          <w:sz w:val="20"/>
          <w:szCs w:val="20"/>
        </w:rPr>
        <w:t xml:space="preserve">zgodnie z zapisami rozporządzenia ogólnego oraz zgodnie z instrukcjami i wskazówkami zawartymi w załączniku nr 4 do </w:t>
      </w:r>
      <w:r w:rsidR="005B6D0B" w:rsidRPr="005929FA">
        <w:rPr>
          <w:rFonts w:ascii="Arial" w:hAnsi="Arial" w:cs="Arial"/>
          <w:sz w:val="20"/>
          <w:szCs w:val="20"/>
        </w:rPr>
        <w:t>Zasad</w:t>
      </w:r>
      <w:r w:rsidRPr="005929FA">
        <w:rPr>
          <w:rFonts w:ascii="Arial" w:hAnsi="Arial" w:cs="Arial"/>
          <w:sz w:val="20"/>
          <w:szCs w:val="20"/>
        </w:rPr>
        <w:t>.</w:t>
      </w:r>
    </w:p>
    <w:p w14:paraId="23521EB6" w14:textId="77777777" w:rsidR="00F03F05" w:rsidRPr="005929FA" w:rsidRDefault="00F03F05" w:rsidP="005340AE">
      <w:pPr>
        <w:ind w:left="142"/>
        <w:rPr>
          <w:rFonts w:ascii="Arial" w:hAnsi="Arial" w:cs="Arial"/>
          <w:sz w:val="20"/>
          <w:szCs w:val="20"/>
        </w:rPr>
      </w:pPr>
    </w:p>
    <w:p w14:paraId="2070E657" w14:textId="77777777" w:rsidR="00F03F05" w:rsidRPr="005929FA" w:rsidRDefault="00F03F05" w:rsidP="005340AE">
      <w:pPr>
        <w:ind w:left="142"/>
        <w:rPr>
          <w:rFonts w:ascii="Arial" w:hAnsi="Arial" w:cs="Arial"/>
          <w:sz w:val="20"/>
          <w:szCs w:val="20"/>
        </w:rPr>
      </w:pPr>
      <w:r w:rsidRPr="005929FA">
        <w:rPr>
          <w:rFonts w:ascii="Arial" w:hAnsi="Arial" w:cs="Arial"/>
          <w:sz w:val="20"/>
          <w:szCs w:val="20"/>
        </w:rPr>
        <w:t xml:space="preserve">2. </w:t>
      </w:r>
      <w:r w:rsidR="005B6D0B" w:rsidRPr="005929FA">
        <w:rPr>
          <w:rFonts w:ascii="Arial" w:hAnsi="Arial" w:cs="Arial"/>
          <w:sz w:val="20"/>
          <w:szCs w:val="20"/>
        </w:rPr>
        <w:t>Jednostka realizująca Projekt jest zobowiązana</w:t>
      </w:r>
      <w:r w:rsidRPr="005929FA">
        <w:rPr>
          <w:rFonts w:ascii="Arial" w:hAnsi="Arial" w:cs="Arial"/>
          <w:sz w:val="20"/>
          <w:szCs w:val="20"/>
        </w:rPr>
        <w:t xml:space="preserve"> w szczególności do:</w:t>
      </w:r>
    </w:p>
    <w:p w14:paraId="26415041" w14:textId="77777777" w:rsidR="00F03F05" w:rsidRPr="005929FA" w:rsidRDefault="00F03F05" w:rsidP="002C2FB6">
      <w:pPr>
        <w:numPr>
          <w:ilvl w:val="1"/>
          <w:numId w:val="21"/>
        </w:numPr>
        <w:ind w:left="709" w:hanging="283"/>
        <w:rPr>
          <w:rFonts w:ascii="Arial" w:hAnsi="Arial" w:cs="Arial"/>
          <w:sz w:val="20"/>
          <w:szCs w:val="20"/>
        </w:rPr>
      </w:pPr>
      <w:r w:rsidRPr="005929FA">
        <w:rPr>
          <w:rFonts w:ascii="Arial" w:hAnsi="Arial" w:cs="Arial"/>
          <w:sz w:val="20"/>
          <w:szCs w:val="20"/>
        </w:rPr>
        <w:t>oznaczania znakiem Unii Europejskiej i znakiem Funduszy Europejskich oraz herbem województwa kujawsko-pomorskiego:</w:t>
      </w:r>
    </w:p>
    <w:p w14:paraId="32B08D61" w14:textId="77777777" w:rsidR="00F03F05" w:rsidRPr="005929FA" w:rsidRDefault="00F03F05" w:rsidP="005340AE">
      <w:pPr>
        <w:ind w:left="709"/>
        <w:rPr>
          <w:rFonts w:ascii="Arial" w:hAnsi="Arial" w:cs="Arial"/>
          <w:sz w:val="20"/>
          <w:szCs w:val="20"/>
        </w:rPr>
      </w:pPr>
      <w:r w:rsidRPr="005929FA">
        <w:rPr>
          <w:rFonts w:ascii="Arial" w:hAnsi="Arial" w:cs="Arial"/>
          <w:sz w:val="20"/>
          <w:szCs w:val="20"/>
        </w:rPr>
        <w:t>a) wszystkich prowadzonych działań informacyjnych i promocyjnych dotyczących Projektu;</w:t>
      </w:r>
    </w:p>
    <w:p w14:paraId="3A2C8BD2" w14:textId="77777777" w:rsidR="00F03F05" w:rsidRPr="005929FA" w:rsidRDefault="00F03F05" w:rsidP="005340AE">
      <w:pPr>
        <w:ind w:left="709"/>
        <w:rPr>
          <w:rFonts w:ascii="Arial" w:hAnsi="Arial" w:cs="Arial"/>
          <w:sz w:val="20"/>
          <w:szCs w:val="20"/>
        </w:rPr>
      </w:pPr>
      <w:r w:rsidRPr="005929FA">
        <w:rPr>
          <w:rFonts w:ascii="Arial" w:hAnsi="Arial" w:cs="Arial"/>
          <w:sz w:val="20"/>
          <w:szCs w:val="20"/>
        </w:rPr>
        <w:t>b) wszystkich dokumentów związanych z realizacją Projektu, podawanych do wiadomości publicznej;</w:t>
      </w:r>
    </w:p>
    <w:p w14:paraId="59FCB900" w14:textId="77777777" w:rsidR="00F03F05" w:rsidRPr="005929FA" w:rsidRDefault="00F03F05" w:rsidP="005340AE">
      <w:pPr>
        <w:ind w:left="709"/>
        <w:rPr>
          <w:rFonts w:ascii="Arial" w:hAnsi="Arial" w:cs="Arial"/>
          <w:sz w:val="20"/>
          <w:szCs w:val="20"/>
        </w:rPr>
      </w:pPr>
      <w:r w:rsidRPr="005929FA">
        <w:rPr>
          <w:rFonts w:ascii="Arial" w:hAnsi="Arial" w:cs="Arial"/>
          <w:sz w:val="20"/>
          <w:szCs w:val="20"/>
        </w:rPr>
        <w:t>c) wszystkich dokumentów i materiałów dla osób i podmiotów uczestniczących w Projekcie.</w:t>
      </w:r>
    </w:p>
    <w:p w14:paraId="4F521A4D" w14:textId="77777777" w:rsidR="00F03F05" w:rsidRPr="005929FA" w:rsidRDefault="00F03F05" w:rsidP="002C2FB6">
      <w:pPr>
        <w:numPr>
          <w:ilvl w:val="1"/>
          <w:numId w:val="21"/>
        </w:numPr>
        <w:ind w:left="709" w:hanging="283"/>
        <w:rPr>
          <w:rFonts w:ascii="Arial" w:hAnsi="Arial" w:cs="Arial"/>
          <w:sz w:val="20"/>
          <w:szCs w:val="20"/>
        </w:rPr>
      </w:pPr>
      <w:r w:rsidRPr="005929FA">
        <w:rPr>
          <w:rFonts w:ascii="Arial" w:hAnsi="Arial" w:cs="Arial"/>
          <w:sz w:val="20"/>
          <w:szCs w:val="20"/>
        </w:rPr>
        <w:t>umieszczania przynajmniej jednego plakatu o minimalnym formacie A3 lub odpowiednio tablicy informacyjnej i/lub pamiątkowej w miejscu realizacji Projektu;</w:t>
      </w:r>
    </w:p>
    <w:p w14:paraId="1BC7EBFE" w14:textId="77777777" w:rsidR="00F03F05" w:rsidRPr="005929FA" w:rsidRDefault="00F03F05" w:rsidP="002C2FB6">
      <w:pPr>
        <w:numPr>
          <w:ilvl w:val="1"/>
          <w:numId w:val="21"/>
        </w:numPr>
        <w:ind w:left="709" w:hanging="283"/>
        <w:rPr>
          <w:rFonts w:ascii="Arial" w:hAnsi="Arial" w:cs="Arial"/>
          <w:sz w:val="20"/>
          <w:szCs w:val="20"/>
        </w:rPr>
      </w:pPr>
      <w:r w:rsidRPr="005929FA">
        <w:rPr>
          <w:rFonts w:ascii="Arial" w:hAnsi="Arial" w:cs="Arial"/>
          <w:sz w:val="20"/>
          <w:szCs w:val="20"/>
        </w:rPr>
        <w:t xml:space="preserve">umieszczania opisu Projektu na stronie internetowej (jeśli </w:t>
      </w:r>
      <w:r w:rsidR="005B6D0B" w:rsidRPr="005929FA">
        <w:rPr>
          <w:rFonts w:ascii="Arial" w:hAnsi="Arial" w:cs="Arial"/>
          <w:sz w:val="20"/>
          <w:szCs w:val="20"/>
        </w:rPr>
        <w:t>jednostka realizująca Projekt</w:t>
      </w:r>
      <w:r w:rsidRPr="005929FA">
        <w:rPr>
          <w:rFonts w:ascii="Arial" w:hAnsi="Arial" w:cs="Arial"/>
          <w:sz w:val="20"/>
          <w:szCs w:val="20"/>
        </w:rPr>
        <w:t xml:space="preserve"> ma </w:t>
      </w:r>
      <w:r w:rsidR="00100BA3" w:rsidRPr="005929FA">
        <w:rPr>
          <w:rFonts w:ascii="Arial" w:hAnsi="Arial" w:cs="Arial"/>
          <w:sz w:val="20"/>
          <w:szCs w:val="20"/>
        </w:rPr>
        <w:t>stronę</w:t>
      </w:r>
      <w:r w:rsidRPr="005929FA">
        <w:rPr>
          <w:rFonts w:ascii="Arial" w:hAnsi="Arial" w:cs="Arial"/>
          <w:sz w:val="20"/>
          <w:szCs w:val="20"/>
        </w:rPr>
        <w:t xml:space="preserve"> internetową);</w:t>
      </w:r>
    </w:p>
    <w:p w14:paraId="5FB537F4" w14:textId="77777777" w:rsidR="00F03F05" w:rsidRPr="005929FA" w:rsidRDefault="00100BA3" w:rsidP="002C2FB6">
      <w:pPr>
        <w:numPr>
          <w:ilvl w:val="1"/>
          <w:numId w:val="21"/>
        </w:numPr>
        <w:ind w:left="709" w:hanging="283"/>
        <w:rPr>
          <w:rFonts w:ascii="Arial" w:hAnsi="Arial" w:cs="Arial"/>
          <w:sz w:val="20"/>
          <w:szCs w:val="20"/>
        </w:rPr>
      </w:pPr>
      <w:r w:rsidRPr="005929FA">
        <w:rPr>
          <w:rFonts w:ascii="Arial" w:hAnsi="Arial" w:cs="Arial"/>
          <w:sz w:val="20"/>
          <w:szCs w:val="20"/>
        </w:rPr>
        <w:t>przekazywania osobom i podmiotom uczestniczącym w Projekcie informacji, że Projekt uzyskał dofinansowanie przynajmniej w formie odpowiedniego oznakowania;</w:t>
      </w:r>
    </w:p>
    <w:p w14:paraId="46306CD3" w14:textId="77777777" w:rsidR="00100BA3" w:rsidRPr="005929FA" w:rsidRDefault="00100BA3" w:rsidP="002C2FB6">
      <w:pPr>
        <w:numPr>
          <w:ilvl w:val="1"/>
          <w:numId w:val="21"/>
        </w:numPr>
        <w:ind w:left="709" w:hanging="283"/>
        <w:rPr>
          <w:rFonts w:ascii="Arial" w:hAnsi="Arial" w:cs="Arial"/>
          <w:sz w:val="20"/>
          <w:szCs w:val="20"/>
        </w:rPr>
      </w:pPr>
      <w:r w:rsidRPr="005929FA">
        <w:rPr>
          <w:rFonts w:ascii="Arial" w:hAnsi="Arial" w:cs="Arial"/>
          <w:sz w:val="20"/>
          <w:szCs w:val="20"/>
        </w:rPr>
        <w:t>dokumentowania działań informacyjnych i promocyjnych prowadzonych w ramach Projektu.</w:t>
      </w:r>
    </w:p>
    <w:p w14:paraId="4ACBA4AE" w14:textId="77777777" w:rsidR="00C16A41" w:rsidRPr="005929FA" w:rsidRDefault="00C16A41" w:rsidP="005340AE">
      <w:pPr>
        <w:rPr>
          <w:rFonts w:ascii="Arial" w:hAnsi="Arial" w:cs="Arial"/>
          <w:b/>
          <w:sz w:val="20"/>
          <w:szCs w:val="20"/>
        </w:rPr>
      </w:pPr>
    </w:p>
    <w:p w14:paraId="017992BD" w14:textId="77777777" w:rsidR="00C16A41" w:rsidRPr="00A37408" w:rsidRDefault="00C16A41"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15</w:t>
      </w:r>
      <w:r w:rsidRPr="00A37408">
        <w:rPr>
          <w:rFonts w:ascii="Arial" w:hAnsi="Arial" w:cs="Arial"/>
          <w:sz w:val="20"/>
          <w:szCs w:val="20"/>
        </w:rPr>
        <w:t>.</w:t>
      </w:r>
      <w:r w:rsidR="00387A9B" w:rsidRPr="00A37408">
        <w:rPr>
          <w:rFonts w:ascii="Arial" w:hAnsi="Arial" w:cs="Arial"/>
          <w:sz w:val="20"/>
          <w:szCs w:val="20"/>
        </w:rPr>
        <w:t xml:space="preserve"> Archiwizacja</w:t>
      </w:r>
    </w:p>
    <w:p w14:paraId="2FFF02E0" w14:textId="77777777" w:rsidR="00A56167" w:rsidRPr="005929FA" w:rsidRDefault="00A56167" w:rsidP="005340AE">
      <w:pPr>
        <w:rPr>
          <w:rFonts w:ascii="Arial" w:hAnsi="Arial" w:cs="Arial"/>
          <w:b/>
          <w:sz w:val="20"/>
          <w:szCs w:val="20"/>
        </w:rPr>
      </w:pPr>
    </w:p>
    <w:p w14:paraId="651E1747" w14:textId="6E5BE0D6" w:rsidR="00162692" w:rsidRPr="005929FA" w:rsidRDefault="001638A5" w:rsidP="005340AE">
      <w:pPr>
        <w:numPr>
          <w:ilvl w:val="0"/>
          <w:numId w:val="1"/>
        </w:numPr>
        <w:ind w:left="142" w:hanging="142"/>
        <w:rPr>
          <w:rFonts w:ascii="Arial" w:hAnsi="Arial" w:cs="Arial"/>
          <w:sz w:val="20"/>
          <w:szCs w:val="20"/>
        </w:rPr>
      </w:pPr>
      <w:r w:rsidRPr="005929FA">
        <w:rPr>
          <w:rFonts w:ascii="Arial" w:hAnsi="Arial" w:cs="Arial"/>
          <w:sz w:val="20"/>
          <w:szCs w:val="20"/>
        </w:rPr>
        <w:t>Jednostka realizująca Projekt</w:t>
      </w:r>
      <w:r w:rsidR="00162692" w:rsidRPr="005929FA">
        <w:rPr>
          <w:rFonts w:ascii="Arial" w:hAnsi="Arial" w:cs="Arial"/>
          <w:sz w:val="20"/>
          <w:szCs w:val="20"/>
        </w:rPr>
        <w:t xml:space="preserve"> zobowiązuje się do przechowywania dokumentacji z</w:t>
      </w:r>
      <w:r w:rsidR="00177734" w:rsidRPr="005929FA">
        <w:rPr>
          <w:rFonts w:ascii="Arial" w:hAnsi="Arial" w:cs="Arial"/>
          <w:sz w:val="20"/>
          <w:szCs w:val="20"/>
        </w:rPr>
        <w:t xml:space="preserve">wiązanej z realizacją Projektu </w:t>
      </w:r>
      <w:r w:rsidR="00162692" w:rsidRPr="005929FA">
        <w:rPr>
          <w:rFonts w:ascii="Arial" w:hAnsi="Arial" w:cs="Arial"/>
          <w:sz w:val="20"/>
          <w:szCs w:val="20"/>
        </w:rPr>
        <w:t xml:space="preserve">przez okres </w:t>
      </w:r>
      <w:r w:rsidR="00283B57">
        <w:rPr>
          <w:rFonts w:ascii="Arial" w:hAnsi="Arial" w:cs="Arial"/>
          <w:sz w:val="20"/>
          <w:szCs w:val="20"/>
        </w:rPr>
        <w:t>dwóch</w:t>
      </w:r>
      <w:r w:rsidR="003C5C45">
        <w:rPr>
          <w:rFonts w:ascii="Arial" w:hAnsi="Arial" w:cs="Arial"/>
          <w:sz w:val="20"/>
          <w:szCs w:val="20"/>
        </w:rPr>
        <w:t xml:space="preserve"> </w:t>
      </w:r>
      <w:r w:rsidR="00162692" w:rsidRPr="005929FA">
        <w:rPr>
          <w:rFonts w:ascii="Arial" w:hAnsi="Arial" w:cs="Arial"/>
          <w:sz w:val="20"/>
          <w:szCs w:val="20"/>
        </w:rPr>
        <w:t xml:space="preserve">lat od dnia 31 grudnia następującego po złożeniu przez Instytucję Zarządzającą </w:t>
      </w:r>
      <w:r w:rsidR="00D729B0" w:rsidRPr="005929FA">
        <w:rPr>
          <w:rFonts w:ascii="Arial" w:hAnsi="Arial" w:cs="Arial"/>
          <w:sz w:val="20"/>
          <w:szCs w:val="20"/>
        </w:rPr>
        <w:t xml:space="preserve">RPO WK-P </w:t>
      </w:r>
      <w:r w:rsidR="00162692" w:rsidRPr="005929FA">
        <w:rPr>
          <w:rFonts w:ascii="Arial" w:hAnsi="Arial" w:cs="Arial"/>
          <w:sz w:val="20"/>
          <w:szCs w:val="20"/>
        </w:rPr>
        <w:t xml:space="preserve">zestawienia wydatków, w którym ujęto ostateczne wydatki dotyczące zakończonego Projektu, z zastrzeżeniem ust. </w:t>
      </w:r>
      <w:r w:rsidR="00BB77E8" w:rsidRPr="005929FA">
        <w:rPr>
          <w:rFonts w:ascii="Arial" w:hAnsi="Arial" w:cs="Arial"/>
          <w:sz w:val="20"/>
          <w:szCs w:val="20"/>
        </w:rPr>
        <w:t xml:space="preserve">3 i </w:t>
      </w:r>
      <w:r w:rsidR="008A0799" w:rsidRPr="005929FA">
        <w:rPr>
          <w:rFonts w:ascii="Arial" w:hAnsi="Arial" w:cs="Arial"/>
          <w:sz w:val="20"/>
          <w:szCs w:val="20"/>
        </w:rPr>
        <w:t>4</w:t>
      </w:r>
      <w:r w:rsidR="00162692" w:rsidRPr="005929FA">
        <w:rPr>
          <w:rFonts w:ascii="Arial" w:hAnsi="Arial" w:cs="Arial"/>
          <w:sz w:val="20"/>
          <w:szCs w:val="20"/>
        </w:rPr>
        <w:t>.</w:t>
      </w:r>
    </w:p>
    <w:p w14:paraId="4E6FE435" w14:textId="77777777" w:rsidR="00D729B0" w:rsidRPr="005929FA" w:rsidRDefault="00D729B0" w:rsidP="005340AE">
      <w:pPr>
        <w:rPr>
          <w:rFonts w:ascii="Arial" w:hAnsi="Arial" w:cs="Arial"/>
          <w:sz w:val="20"/>
          <w:szCs w:val="20"/>
        </w:rPr>
      </w:pPr>
    </w:p>
    <w:p w14:paraId="3592AC82" w14:textId="77777777" w:rsidR="00327690" w:rsidRPr="005929FA" w:rsidRDefault="00327690" w:rsidP="005340AE">
      <w:pPr>
        <w:numPr>
          <w:ilvl w:val="0"/>
          <w:numId w:val="1"/>
        </w:numPr>
        <w:ind w:left="142" w:hanging="142"/>
        <w:rPr>
          <w:rFonts w:ascii="Arial" w:hAnsi="Arial" w:cs="Arial"/>
          <w:sz w:val="20"/>
          <w:szCs w:val="20"/>
        </w:rPr>
      </w:pPr>
      <w:r w:rsidRPr="005929FA">
        <w:rPr>
          <w:rFonts w:ascii="Arial" w:hAnsi="Arial" w:cs="Arial"/>
          <w:sz w:val="20"/>
          <w:szCs w:val="20"/>
        </w:rPr>
        <w:t>Instytucja Zarządzająca</w:t>
      </w:r>
      <w:r w:rsidR="00D729B0" w:rsidRPr="005929FA">
        <w:rPr>
          <w:rFonts w:ascii="Arial" w:hAnsi="Arial" w:cs="Arial"/>
          <w:sz w:val="20"/>
          <w:szCs w:val="20"/>
        </w:rPr>
        <w:t xml:space="preserve"> RPO WK-P</w:t>
      </w:r>
      <w:r w:rsidRPr="005929FA">
        <w:rPr>
          <w:rFonts w:ascii="Arial" w:hAnsi="Arial" w:cs="Arial"/>
          <w:sz w:val="20"/>
          <w:szCs w:val="20"/>
        </w:rPr>
        <w:t xml:space="preserve"> informuje </w:t>
      </w:r>
      <w:r w:rsidR="001638A5" w:rsidRPr="005929FA">
        <w:rPr>
          <w:rFonts w:ascii="Arial" w:hAnsi="Arial" w:cs="Arial"/>
          <w:sz w:val="20"/>
          <w:szCs w:val="20"/>
        </w:rPr>
        <w:t>jednostkę realizującą Projekt</w:t>
      </w:r>
      <w:r w:rsidRPr="005929FA">
        <w:rPr>
          <w:rFonts w:ascii="Arial" w:hAnsi="Arial" w:cs="Arial"/>
          <w:sz w:val="20"/>
          <w:szCs w:val="20"/>
        </w:rPr>
        <w:t xml:space="preserve"> o terminie rozpoczęcia okresu, o którym mowa w ust. 1.</w:t>
      </w:r>
    </w:p>
    <w:p w14:paraId="56F0B63D" w14:textId="77777777" w:rsidR="00D729B0" w:rsidRPr="005929FA" w:rsidRDefault="00D729B0" w:rsidP="005340AE">
      <w:pPr>
        <w:rPr>
          <w:rFonts w:ascii="Arial" w:hAnsi="Arial" w:cs="Arial"/>
          <w:sz w:val="20"/>
          <w:szCs w:val="20"/>
        </w:rPr>
      </w:pPr>
    </w:p>
    <w:p w14:paraId="6B8C3925" w14:textId="77777777" w:rsidR="00EB703A" w:rsidRPr="005929FA" w:rsidRDefault="00EB703A" w:rsidP="005340AE">
      <w:pPr>
        <w:numPr>
          <w:ilvl w:val="0"/>
          <w:numId w:val="1"/>
        </w:numPr>
        <w:ind w:left="142" w:hanging="142"/>
        <w:rPr>
          <w:rFonts w:ascii="Arial" w:hAnsi="Arial" w:cs="Arial"/>
          <w:sz w:val="20"/>
          <w:szCs w:val="20"/>
        </w:rPr>
      </w:pPr>
      <w:r w:rsidRPr="005929FA">
        <w:rPr>
          <w:rFonts w:ascii="Arial" w:hAnsi="Arial" w:cs="Arial"/>
          <w:sz w:val="20"/>
          <w:szCs w:val="20"/>
        </w:rPr>
        <w:t xml:space="preserve">Okres, o którym mowa w ust. 1, </w:t>
      </w:r>
      <w:r w:rsidR="00E972EF" w:rsidRPr="005929FA">
        <w:rPr>
          <w:rFonts w:ascii="Arial" w:hAnsi="Arial" w:cs="Arial"/>
          <w:sz w:val="20"/>
          <w:szCs w:val="20"/>
        </w:rPr>
        <w:t>może zostać</w:t>
      </w:r>
      <w:r w:rsidRPr="005929FA">
        <w:rPr>
          <w:rFonts w:ascii="Arial" w:hAnsi="Arial" w:cs="Arial"/>
          <w:sz w:val="20"/>
          <w:szCs w:val="20"/>
        </w:rPr>
        <w:t xml:space="preserve"> przerwany</w:t>
      </w:r>
      <w:r w:rsidR="00E972EF" w:rsidRPr="005929FA">
        <w:rPr>
          <w:rFonts w:ascii="Arial" w:hAnsi="Arial" w:cs="Arial"/>
          <w:sz w:val="20"/>
          <w:szCs w:val="20"/>
        </w:rPr>
        <w:t xml:space="preserve"> na podstawie przesł</w:t>
      </w:r>
      <w:r w:rsidR="00D729B0" w:rsidRPr="005929FA">
        <w:rPr>
          <w:rFonts w:ascii="Arial" w:hAnsi="Arial" w:cs="Arial"/>
          <w:sz w:val="20"/>
          <w:szCs w:val="20"/>
        </w:rPr>
        <w:t xml:space="preserve">anek określonych </w:t>
      </w:r>
      <w:r w:rsidR="005A446C" w:rsidRPr="005929FA">
        <w:rPr>
          <w:rFonts w:ascii="Arial" w:hAnsi="Arial" w:cs="Arial"/>
          <w:sz w:val="20"/>
          <w:szCs w:val="20"/>
        </w:rPr>
        <w:br/>
      </w:r>
      <w:r w:rsidR="00D729B0" w:rsidRPr="005929FA">
        <w:rPr>
          <w:rFonts w:ascii="Arial" w:hAnsi="Arial" w:cs="Arial"/>
          <w:sz w:val="20"/>
          <w:szCs w:val="20"/>
        </w:rPr>
        <w:t xml:space="preserve">w art. 140 ust. </w:t>
      </w:r>
      <w:r w:rsidR="00E972EF" w:rsidRPr="005929FA">
        <w:rPr>
          <w:rFonts w:ascii="Arial" w:hAnsi="Arial" w:cs="Arial"/>
          <w:sz w:val="20"/>
          <w:szCs w:val="20"/>
        </w:rPr>
        <w:t>1 rozporządzenia ogólnego lub w art. 23 ust. 3 ustawy wdrożeniowej</w:t>
      </w:r>
      <w:r w:rsidRPr="005929FA">
        <w:rPr>
          <w:rFonts w:ascii="Arial" w:hAnsi="Arial" w:cs="Arial"/>
          <w:sz w:val="20"/>
          <w:szCs w:val="20"/>
        </w:rPr>
        <w:t xml:space="preserve">, o czym </w:t>
      </w:r>
      <w:r w:rsidR="001638A5" w:rsidRPr="005929FA">
        <w:rPr>
          <w:rFonts w:ascii="Arial" w:hAnsi="Arial" w:cs="Arial"/>
          <w:sz w:val="20"/>
          <w:szCs w:val="20"/>
        </w:rPr>
        <w:t>jednostka realizująca Projekt jest informowana</w:t>
      </w:r>
      <w:r w:rsidRPr="005929FA">
        <w:rPr>
          <w:rFonts w:ascii="Arial" w:hAnsi="Arial" w:cs="Arial"/>
          <w:sz w:val="20"/>
          <w:szCs w:val="20"/>
        </w:rPr>
        <w:t xml:space="preserve"> pisemnie przez Instytucję Zarządzającą</w:t>
      </w:r>
      <w:r w:rsidR="00D729B0" w:rsidRPr="005929FA">
        <w:rPr>
          <w:rFonts w:ascii="Arial" w:hAnsi="Arial" w:cs="Arial"/>
          <w:sz w:val="20"/>
          <w:szCs w:val="20"/>
        </w:rPr>
        <w:t xml:space="preserve"> RPO WK-P</w:t>
      </w:r>
      <w:r w:rsidRPr="005929FA">
        <w:rPr>
          <w:rFonts w:ascii="Arial" w:hAnsi="Arial" w:cs="Arial"/>
          <w:sz w:val="20"/>
          <w:szCs w:val="20"/>
        </w:rPr>
        <w:t>.</w:t>
      </w:r>
    </w:p>
    <w:p w14:paraId="7D792B5C" w14:textId="77777777" w:rsidR="00D729B0" w:rsidRPr="005929FA" w:rsidRDefault="00D729B0" w:rsidP="005340AE">
      <w:pPr>
        <w:rPr>
          <w:rFonts w:ascii="Arial" w:hAnsi="Arial" w:cs="Arial"/>
          <w:sz w:val="20"/>
          <w:szCs w:val="20"/>
        </w:rPr>
      </w:pPr>
    </w:p>
    <w:p w14:paraId="2C81706B" w14:textId="77777777" w:rsidR="00327690" w:rsidRPr="005929FA" w:rsidRDefault="00761EC5" w:rsidP="005340AE">
      <w:pPr>
        <w:numPr>
          <w:ilvl w:val="0"/>
          <w:numId w:val="1"/>
        </w:numPr>
        <w:ind w:left="142" w:hanging="142"/>
        <w:rPr>
          <w:rFonts w:ascii="Arial" w:hAnsi="Arial" w:cs="Arial"/>
          <w:sz w:val="20"/>
          <w:szCs w:val="20"/>
        </w:rPr>
      </w:pPr>
      <w:r w:rsidRPr="005929FA">
        <w:rPr>
          <w:rFonts w:ascii="Arial" w:hAnsi="Arial" w:cs="Arial"/>
          <w:sz w:val="20"/>
          <w:szCs w:val="20"/>
        </w:rPr>
        <w:t>Ustęp 1 pozostaje bez uszczerbku dla zasad dotyczących trwałości Projektu, wskazanych w §</w:t>
      </w:r>
      <w:r w:rsidR="00B6291F" w:rsidRPr="005929FA">
        <w:rPr>
          <w:rFonts w:ascii="Arial" w:hAnsi="Arial" w:cs="Arial"/>
          <w:sz w:val="20"/>
          <w:szCs w:val="20"/>
        </w:rPr>
        <w:t>17</w:t>
      </w:r>
      <w:r w:rsidR="00144A96" w:rsidRPr="005929FA">
        <w:rPr>
          <w:rFonts w:ascii="Arial" w:hAnsi="Arial" w:cs="Arial"/>
          <w:sz w:val="20"/>
          <w:szCs w:val="20"/>
        </w:rPr>
        <w:t>Zasad</w:t>
      </w:r>
      <w:r w:rsidR="00AD03AE" w:rsidRPr="005929FA">
        <w:rPr>
          <w:rFonts w:ascii="Arial" w:hAnsi="Arial" w:cs="Arial"/>
          <w:sz w:val="20"/>
          <w:szCs w:val="20"/>
        </w:rPr>
        <w:t xml:space="preserve">,podatku, o którym mowa w ustawie o podatku od towarów i usług oraz pomocy publicznej. </w:t>
      </w:r>
      <w:r w:rsidR="007C3431" w:rsidRPr="005929FA">
        <w:rPr>
          <w:rFonts w:ascii="Arial" w:hAnsi="Arial" w:cs="Arial"/>
          <w:sz w:val="20"/>
          <w:szCs w:val="20"/>
        </w:rPr>
        <w:t xml:space="preserve">W przypadku Projektu objętego pomocą publiczną </w:t>
      </w:r>
      <w:r w:rsidR="00144A96" w:rsidRPr="005929FA">
        <w:rPr>
          <w:rFonts w:ascii="Arial" w:hAnsi="Arial" w:cs="Arial"/>
          <w:sz w:val="20"/>
          <w:szCs w:val="20"/>
        </w:rPr>
        <w:t>jednostka realizująca Projekt</w:t>
      </w:r>
      <w:r w:rsidR="007C3431" w:rsidRPr="005929FA">
        <w:rPr>
          <w:rFonts w:ascii="Arial" w:hAnsi="Arial" w:cs="Arial"/>
          <w:sz w:val="20"/>
          <w:szCs w:val="20"/>
        </w:rPr>
        <w:t xml:space="preserve"> zobowiązuje się przechowywać dokumenty dotyczące tej pomocy przez 10 lat licząc od dnia </w:t>
      </w:r>
      <w:r w:rsidR="00F80D12" w:rsidRPr="005929FA">
        <w:rPr>
          <w:rFonts w:ascii="Arial" w:hAnsi="Arial" w:cs="Arial"/>
          <w:sz w:val="20"/>
          <w:szCs w:val="20"/>
        </w:rPr>
        <w:t xml:space="preserve">podjęcia </w:t>
      </w:r>
      <w:r w:rsidR="00144A96" w:rsidRPr="005929FA">
        <w:rPr>
          <w:rFonts w:ascii="Arial" w:hAnsi="Arial" w:cs="Arial"/>
          <w:sz w:val="20"/>
          <w:szCs w:val="20"/>
        </w:rPr>
        <w:t>Uchwały</w:t>
      </w:r>
      <w:r w:rsidR="007C3431" w:rsidRPr="005929FA">
        <w:rPr>
          <w:rFonts w:ascii="Arial" w:hAnsi="Arial" w:cs="Arial"/>
          <w:sz w:val="20"/>
          <w:szCs w:val="20"/>
        </w:rPr>
        <w:t>.</w:t>
      </w:r>
    </w:p>
    <w:p w14:paraId="7CC2866B" w14:textId="77777777" w:rsidR="00D729B0" w:rsidRPr="005929FA" w:rsidRDefault="00D729B0" w:rsidP="005340AE">
      <w:pPr>
        <w:rPr>
          <w:rFonts w:ascii="Arial" w:hAnsi="Arial" w:cs="Arial"/>
          <w:sz w:val="20"/>
          <w:szCs w:val="20"/>
        </w:rPr>
      </w:pPr>
    </w:p>
    <w:p w14:paraId="4DABB6FF" w14:textId="77777777" w:rsidR="007C3431" w:rsidRPr="005929FA" w:rsidRDefault="00BA7171" w:rsidP="005340AE">
      <w:pPr>
        <w:numPr>
          <w:ilvl w:val="0"/>
          <w:numId w:val="1"/>
        </w:numPr>
        <w:ind w:left="142" w:hanging="142"/>
        <w:rPr>
          <w:rFonts w:ascii="Arial" w:hAnsi="Arial" w:cs="Arial"/>
          <w:sz w:val="20"/>
          <w:szCs w:val="20"/>
        </w:rPr>
      </w:pPr>
      <w:r w:rsidRPr="005929FA">
        <w:rPr>
          <w:rFonts w:ascii="Arial" w:hAnsi="Arial" w:cs="Arial"/>
          <w:sz w:val="20"/>
          <w:szCs w:val="20"/>
        </w:rPr>
        <w:t>Jednostka realizująca Projekt</w:t>
      </w:r>
      <w:r w:rsidR="008A0799" w:rsidRPr="005929FA">
        <w:rPr>
          <w:rFonts w:ascii="Arial" w:hAnsi="Arial" w:cs="Arial"/>
          <w:sz w:val="20"/>
          <w:szCs w:val="20"/>
        </w:rPr>
        <w:t xml:space="preserve"> zobowiązuje się do przechowywania dokumentów albo w formie oryginałów, albo ich uwierzytelnionych odpisów lub na powszechnie uznanych nośnikach danych, w tym jako elektroniczne wersje dokumentów oryginalnych lub dokumenty istniejące wyłącznie w wersji elektronicznej.</w:t>
      </w:r>
    </w:p>
    <w:p w14:paraId="4F9845DA" w14:textId="77777777" w:rsidR="00D729B0" w:rsidRPr="005929FA" w:rsidRDefault="00D729B0" w:rsidP="005340AE">
      <w:pPr>
        <w:rPr>
          <w:rFonts w:ascii="Arial" w:hAnsi="Arial" w:cs="Arial"/>
          <w:sz w:val="20"/>
          <w:szCs w:val="20"/>
        </w:rPr>
      </w:pPr>
    </w:p>
    <w:p w14:paraId="1FBCA7A5" w14:textId="77777777" w:rsidR="001771D7" w:rsidRPr="005929FA" w:rsidRDefault="00E1231E" w:rsidP="005340AE">
      <w:pPr>
        <w:numPr>
          <w:ilvl w:val="0"/>
          <w:numId w:val="1"/>
        </w:numPr>
        <w:ind w:left="142" w:hanging="142"/>
        <w:rPr>
          <w:rFonts w:ascii="Arial" w:hAnsi="Arial" w:cs="Arial"/>
          <w:sz w:val="20"/>
          <w:szCs w:val="20"/>
        </w:rPr>
      </w:pPr>
      <w:r w:rsidRPr="005929FA">
        <w:rPr>
          <w:rFonts w:ascii="Arial" w:hAnsi="Arial" w:cs="Arial"/>
          <w:sz w:val="20"/>
          <w:szCs w:val="20"/>
        </w:rPr>
        <w:t>Jednostka realizująca Projekt</w:t>
      </w:r>
      <w:r w:rsidR="001771D7" w:rsidRPr="005929FA">
        <w:rPr>
          <w:rFonts w:ascii="Arial" w:hAnsi="Arial" w:cs="Arial"/>
          <w:sz w:val="20"/>
          <w:szCs w:val="20"/>
        </w:rPr>
        <w:t xml:space="preserve"> zobowiązuje się do przechowywania dokumentacji związanej </w:t>
      </w:r>
      <w:r w:rsidR="00FA3AF0" w:rsidRPr="005929FA">
        <w:rPr>
          <w:rFonts w:ascii="Arial" w:hAnsi="Arial" w:cs="Arial"/>
          <w:sz w:val="20"/>
          <w:szCs w:val="20"/>
        </w:rPr>
        <w:t>z realizacją</w:t>
      </w:r>
      <w:r w:rsidR="001771D7" w:rsidRPr="005929FA">
        <w:rPr>
          <w:rFonts w:ascii="Arial" w:hAnsi="Arial" w:cs="Arial"/>
          <w:sz w:val="20"/>
          <w:szCs w:val="20"/>
        </w:rPr>
        <w:t xml:space="preserve"> Projektu w sposób zapewniający dostępność, poufność i bezpieczeństwo oraz do informowania Instytucji Zarządzającej</w:t>
      </w:r>
      <w:r w:rsidR="00D729B0" w:rsidRPr="005929FA">
        <w:rPr>
          <w:rFonts w:ascii="Arial" w:hAnsi="Arial" w:cs="Arial"/>
          <w:sz w:val="20"/>
          <w:szCs w:val="20"/>
        </w:rPr>
        <w:t xml:space="preserve"> RPO WK-P</w:t>
      </w:r>
      <w:r w:rsidR="001771D7" w:rsidRPr="005929FA">
        <w:rPr>
          <w:rFonts w:ascii="Arial" w:hAnsi="Arial" w:cs="Arial"/>
          <w:sz w:val="20"/>
          <w:szCs w:val="20"/>
        </w:rPr>
        <w:t xml:space="preserve"> o </w:t>
      </w:r>
      <w:r w:rsidR="006806AF" w:rsidRPr="005929FA">
        <w:rPr>
          <w:rFonts w:ascii="Arial" w:hAnsi="Arial" w:cs="Arial"/>
          <w:sz w:val="20"/>
          <w:szCs w:val="20"/>
        </w:rPr>
        <w:t xml:space="preserve">miejscu przechowywania </w:t>
      </w:r>
      <w:r w:rsidR="00FA3AF0" w:rsidRPr="005929FA">
        <w:rPr>
          <w:rFonts w:ascii="Arial" w:hAnsi="Arial" w:cs="Arial"/>
          <w:sz w:val="20"/>
          <w:szCs w:val="20"/>
        </w:rPr>
        <w:t xml:space="preserve">tej </w:t>
      </w:r>
      <w:r w:rsidR="006806AF" w:rsidRPr="005929FA">
        <w:rPr>
          <w:rFonts w:ascii="Arial" w:hAnsi="Arial" w:cs="Arial"/>
          <w:sz w:val="20"/>
          <w:szCs w:val="20"/>
        </w:rPr>
        <w:t>dokumentacji.</w:t>
      </w:r>
    </w:p>
    <w:p w14:paraId="23782A8D" w14:textId="77777777" w:rsidR="00D729B0" w:rsidRPr="005929FA" w:rsidRDefault="00D729B0" w:rsidP="005340AE">
      <w:pPr>
        <w:rPr>
          <w:rFonts w:ascii="Arial" w:hAnsi="Arial" w:cs="Arial"/>
          <w:sz w:val="20"/>
          <w:szCs w:val="20"/>
        </w:rPr>
      </w:pPr>
    </w:p>
    <w:p w14:paraId="5405333F" w14:textId="77777777" w:rsidR="008A0799" w:rsidRPr="005929FA" w:rsidRDefault="001771D7" w:rsidP="005340AE">
      <w:pPr>
        <w:numPr>
          <w:ilvl w:val="0"/>
          <w:numId w:val="1"/>
        </w:numPr>
        <w:ind w:left="142" w:hanging="142"/>
        <w:rPr>
          <w:rFonts w:ascii="Arial" w:hAnsi="Arial" w:cs="Arial"/>
          <w:sz w:val="20"/>
          <w:szCs w:val="20"/>
        </w:rPr>
      </w:pPr>
      <w:r w:rsidRPr="005929FA">
        <w:rPr>
          <w:rFonts w:ascii="Arial" w:hAnsi="Arial" w:cs="Arial"/>
          <w:sz w:val="20"/>
          <w:szCs w:val="20"/>
        </w:rPr>
        <w:t xml:space="preserve">W przypadku zmiany miejsca przechowywania dokumentów związanych z realizacją Projektu, </w:t>
      </w:r>
      <w:r w:rsidR="005A446C" w:rsidRPr="005929FA">
        <w:rPr>
          <w:rFonts w:ascii="Arial" w:hAnsi="Arial" w:cs="Arial"/>
          <w:sz w:val="20"/>
          <w:szCs w:val="20"/>
        </w:rPr>
        <w:br/>
      </w:r>
      <w:r w:rsidRPr="005929FA">
        <w:rPr>
          <w:rFonts w:ascii="Arial" w:hAnsi="Arial" w:cs="Arial"/>
          <w:sz w:val="20"/>
          <w:szCs w:val="20"/>
        </w:rPr>
        <w:t xml:space="preserve">jak również w przypadku zawieszenia, zaprzestania lub likwidacji przez </w:t>
      </w:r>
      <w:r w:rsidR="007C4A17" w:rsidRPr="005929FA">
        <w:rPr>
          <w:rFonts w:ascii="Arial" w:hAnsi="Arial" w:cs="Arial"/>
          <w:sz w:val="20"/>
          <w:szCs w:val="20"/>
        </w:rPr>
        <w:t>jednostkę realizującą Projekt</w:t>
      </w:r>
      <w:r w:rsidRPr="005929FA">
        <w:rPr>
          <w:rFonts w:ascii="Arial" w:hAnsi="Arial" w:cs="Arial"/>
          <w:sz w:val="20"/>
          <w:szCs w:val="20"/>
        </w:rPr>
        <w:t xml:space="preserve"> działalności przed upływem terminu, o którym mowa w ust. 1 i 4, </w:t>
      </w:r>
      <w:r w:rsidR="007C4A17" w:rsidRPr="005929FA">
        <w:rPr>
          <w:rFonts w:ascii="Arial" w:hAnsi="Arial" w:cs="Arial"/>
          <w:sz w:val="20"/>
          <w:szCs w:val="20"/>
        </w:rPr>
        <w:t>jednostka realizująca Projekt</w:t>
      </w:r>
      <w:r w:rsidRPr="005929FA">
        <w:rPr>
          <w:rFonts w:ascii="Arial" w:hAnsi="Arial" w:cs="Arial"/>
          <w:sz w:val="20"/>
          <w:szCs w:val="20"/>
        </w:rPr>
        <w:t xml:space="preserve"> zobowiązuje się do pisemnego poinformowania Instytucji Zarządzającej</w:t>
      </w:r>
      <w:r w:rsidR="00D729B0" w:rsidRPr="005929FA">
        <w:rPr>
          <w:rFonts w:ascii="Arial" w:hAnsi="Arial" w:cs="Arial"/>
          <w:sz w:val="20"/>
          <w:szCs w:val="20"/>
        </w:rPr>
        <w:t xml:space="preserve"> RPO WK-P</w:t>
      </w:r>
      <w:r w:rsidRPr="005929FA">
        <w:rPr>
          <w:rFonts w:ascii="Arial" w:hAnsi="Arial" w:cs="Arial"/>
          <w:sz w:val="20"/>
          <w:szCs w:val="20"/>
        </w:rPr>
        <w:t>, w terminie 14 dni od zaistnienia zdarzenia, o nowym miejscu przechowywania dokumentów.</w:t>
      </w:r>
    </w:p>
    <w:p w14:paraId="668BD16D" w14:textId="77777777" w:rsidR="009701C6" w:rsidRDefault="009701C6" w:rsidP="0074243C">
      <w:pPr>
        <w:tabs>
          <w:tab w:val="left" w:pos="142"/>
        </w:tabs>
        <w:ind w:left="142"/>
        <w:rPr>
          <w:rFonts w:ascii="Arial" w:hAnsi="Arial" w:cs="Arial"/>
          <w:sz w:val="20"/>
          <w:szCs w:val="20"/>
        </w:rPr>
      </w:pPr>
    </w:p>
    <w:p w14:paraId="19DE636D" w14:textId="77777777" w:rsidR="00562E61" w:rsidRPr="005929FA" w:rsidRDefault="00562E61" w:rsidP="00831ADD">
      <w:pPr>
        <w:tabs>
          <w:tab w:val="left" w:pos="142"/>
        </w:tabs>
        <w:rPr>
          <w:rFonts w:ascii="Arial" w:hAnsi="Arial" w:cs="Arial"/>
          <w:b/>
          <w:sz w:val="20"/>
          <w:szCs w:val="20"/>
        </w:rPr>
      </w:pPr>
    </w:p>
    <w:p w14:paraId="03990014" w14:textId="77777777" w:rsidR="00C16A41" w:rsidRPr="00A37408" w:rsidRDefault="00C16A41"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16</w:t>
      </w:r>
      <w:r w:rsidRPr="00A37408">
        <w:rPr>
          <w:rFonts w:ascii="Arial" w:hAnsi="Arial" w:cs="Arial"/>
          <w:sz w:val="20"/>
          <w:szCs w:val="20"/>
        </w:rPr>
        <w:t>.</w:t>
      </w:r>
      <w:r w:rsidR="002F5524" w:rsidRPr="00A37408">
        <w:rPr>
          <w:rFonts w:ascii="Arial" w:hAnsi="Arial" w:cs="Arial"/>
          <w:sz w:val="20"/>
          <w:szCs w:val="20"/>
        </w:rPr>
        <w:t xml:space="preserve"> Zmiany w Projekcie i Zasadach</w:t>
      </w:r>
    </w:p>
    <w:p w14:paraId="1FA4AA94" w14:textId="77777777" w:rsidR="0065062A" w:rsidRPr="005929FA" w:rsidRDefault="0065062A" w:rsidP="005340AE">
      <w:pPr>
        <w:rPr>
          <w:rFonts w:ascii="Arial" w:hAnsi="Arial" w:cs="Arial"/>
          <w:sz w:val="20"/>
          <w:szCs w:val="20"/>
        </w:rPr>
      </w:pPr>
    </w:p>
    <w:p w14:paraId="0B30A2CC" w14:textId="77777777" w:rsidR="009D4044" w:rsidRPr="005929FA" w:rsidRDefault="009D4044" w:rsidP="005340AE">
      <w:pPr>
        <w:rPr>
          <w:rFonts w:ascii="Arial" w:hAnsi="Arial" w:cs="Arial"/>
          <w:sz w:val="20"/>
          <w:szCs w:val="20"/>
        </w:rPr>
      </w:pPr>
      <w:r w:rsidRPr="005929FA">
        <w:rPr>
          <w:rFonts w:ascii="Arial" w:hAnsi="Arial" w:cs="Arial"/>
          <w:sz w:val="20"/>
          <w:szCs w:val="20"/>
        </w:rPr>
        <w:t xml:space="preserve">1. </w:t>
      </w:r>
      <w:r w:rsidR="001025EC" w:rsidRPr="005929FA">
        <w:rPr>
          <w:rFonts w:ascii="Arial" w:hAnsi="Arial" w:cs="Arial"/>
          <w:sz w:val="20"/>
          <w:szCs w:val="20"/>
        </w:rPr>
        <w:t>Jednostka realizująca Projekt jest zobowiązana</w:t>
      </w:r>
      <w:r w:rsidRPr="005929FA">
        <w:rPr>
          <w:rFonts w:ascii="Arial" w:hAnsi="Arial" w:cs="Arial"/>
          <w:sz w:val="20"/>
          <w:szCs w:val="20"/>
        </w:rPr>
        <w:t xml:space="preserve"> do realizacji Projektu zgodnie z</w:t>
      </w:r>
      <w:r w:rsidR="00E124FD" w:rsidRPr="005929FA">
        <w:rPr>
          <w:rFonts w:ascii="Arial" w:hAnsi="Arial" w:cs="Arial"/>
          <w:sz w:val="20"/>
          <w:szCs w:val="20"/>
        </w:rPr>
        <w:t xml:space="preserve"> Zasadami, </w:t>
      </w:r>
      <w:r w:rsidRPr="005929FA">
        <w:rPr>
          <w:rFonts w:ascii="Arial" w:hAnsi="Arial" w:cs="Arial"/>
          <w:sz w:val="20"/>
          <w:szCs w:val="20"/>
        </w:rPr>
        <w:t xml:space="preserve"> aktualnym wnioskiem o dofinansowanie oraz zmianami zaakceptowanymi przez Instytucję Zarządzającą RPO WK-P.</w:t>
      </w:r>
    </w:p>
    <w:p w14:paraId="63E213F8" w14:textId="77777777" w:rsidR="009D4044" w:rsidRPr="005929FA" w:rsidRDefault="009D4044" w:rsidP="005340AE">
      <w:pPr>
        <w:rPr>
          <w:rFonts w:ascii="Arial" w:hAnsi="Arial" w:cs="Arial"/>
          <w:sz w:val="20"/>
          <w:szCs w:val="20"/>
        </w:rPr>
      </w:pPr>
    </w:p>
    <w:p w14:paraId="73250335" w14:textId="77777777" w:rsidR="009D4044" w:rsidRPr="005929FA" w:rsidRDefault="009D4044" w:rsidP="005340AE">
      <w:pPr>
        <w:rPr>
          <w:rFonts w:ascii="Arial" w:hAnsi="Arial" w:cs="Arial"/>
          <w:sz w:val="20"/>
          <w:szCs w:val="20"/>
        </w:rPr>
      </w:pPr>
      <w:r w:rsidRPr="005929FA">
        <w:rPr>
          <w:rFonts w:ascii="Arial" w:hAnsi="Arial" w:cs="Arial"/>
          <w:sz w:val="20"/>
          <w:szCs w:val="20"/>
        </w:rPr>
        <w:t xml:space="preserve">2. Przez zmiany zaakceptowane przez Instytucję Zarządzającą RPO WK-P należy rozumieć zmiany zaakceptowane </w:t>
      </w:r>
      <w:r w:rsidR="00E124FD" w:rsidRPr="005929FA">
        <w:rPr>
          <w:rFonts w:ascii="Arial" w:hAnsi="Arial" w:cs="Arial"/>
          <w:sz w:val="20"/>
          <w:szCs w:val="20"/>
        </w:rPr>
        <w:t xml:space="preserve">na </w:t>
      </w:r>
      <w:r w:rsidRPr="005929FA">
        <w:rPr>
          <w:rFonts w:ascii="Arial" w:hAnsi="Arial" w:cs="Arial"/>
          <w:sz w:val="20"/>
          <w:szCs w:val="20"/>
        </w:rPr>
        <w:t>pi</w:t>
      </w:r>
      <w:r w:rsidR="00E124FD" w:rsidRPr="005929FA">
        <w:rPr>
          <w:rFonts w:ascii="Arial" w:hAnsi="Arial" w:cs="Arial"/>
          <w:sz w:val="20"/>
          <w:szCs w:val="20"/>
        </w:rPr>
        <w:t>śmie</w:t>
      </w:r>
      <w:r w:rsidRPr="005929FA">
        <w:rPr>
          <w:rFonts w:ascii="Arial" w:hAnsi="Arial" w:cs="Arial"/>
          <w:sz w:val="20"/>
          <w:szCs w:val="20"/>
        </w:rPr>
        <w:t xml:space="preserve"> podpisanym przez osobę upoważnioną. </w:t>
      </w:r>
    </w:p>
    <w:p w14:paraId="6DF8FA98" w14:textId="77777777" w:rsidR="009D4044" w:rsidRPr="005929FA" w:rsidRDefault="009D4044" w:rsidP="005340AE">
      <w:pPr>
        <w:rPr>
          <w:rFonts w:ascii="Arial" w:hAnsi="Arial" w:cs="Arial"/>
          <w:sz w:val="20"/>
          <w:szCs w:val="20"/>
        </w:rPr>
      </w:pPr>
    </w:p>
    <w:p w14:paraId="03B27A41" w14:textId="713FE361" w:rsidR="0065062A" w:rsidRPr="005929FA" w:rsidRDefault="009D4044" w:rsidP="005340AE">
      <w:pPr>
        <w:rPr>
          <w:rFonts w:ascii="Arial" w:hAnsi="Arial" w:cs="Arial"/>
          <w:sz w:val="20"/>
          <w:szCs w:val="20"/>
        </w:rPr>
      </w:pPr>
      <w:r w:rsidRPr="005929FA">
        <w:rPr>
          <w:rFonts w:ascii="Arial" w:hAnsi="Arial" w:cs="Arial"/>
          <w:sz w:val="20"/>
          <w:szCs w:val="20"/>
        </w:rPr>
        <w:t xml:space="preserve">3. </w:t>
      </w:r>
      <w:r w:rsidR="001025EC" w:rsidRPr="005929FA">
        <w:rPr>
          <w:rFonts w:ascii="Arial" w:hAnsi="Arial" w:cs="Arial"/>
          <w:sz w:val="20"/>
          <w:szCs w:val="20"/>
        </w:rPr>
        <w:t>Jednostka realizująca Projekt</w:t>
      </w:r>
      <w:r w:rsidR="0065062A" w:rsidRPr="005929FA">
        <w:rPr>
          <w:rFonts w:ascii="Arial" w:hAnsi="Arial" w:cs="Arial"/>
          <w:sz w:val="20"/>
          <w:szCs w:val="20"/>
        </w:rPr>
        <w:t xml:space="preserve"> zgłasza Instytucji Zarządzającej RPO WK-P</w:t>
      </w:r>
      <w:r w:rsidR="004946A2" w:rsidRPr="005929FA">
        <w:rPr>
          <w:rFonts w:ascii="Arial" w:hAnsi="Arial" w:cs="Arial"/>
          <w:sz w:val="20"/>
          <w:szCs w:val="20"/>
        </w:rPr>
        <w:t>,</w:t>
      </w:r>
      <w:r w:rsidR="0065062A" w:rsidRPr="005929FA">
        <w:rPr>
          <w:rFonts w:ascii="Arial" w:hAnsi="Arial" w:cs="Arial"/>
          <w:sz w:val="20"/>
          <w:szCs w:val="20"/>
        </w:rPr>
        <w:t xml:space="preserve"> w formie pisemnej</w:t>
      </w:r>
      <w:r w:rsidR="004946A2" w:rsidRPr="005929FA">
        <w:rPr>
          <w:rFonts w:ascii="Arial" w:hAnsi="Arial" w:cs="Arial"/>
          <w:sz w:val="20"/>
          <w:szCs w:val="20"/>
        </w:rPr>
        <w:t>, zmiany</w:t>
      </w:r>
      <w:r w:rsidR="0065062A" w:rsidRPr="005929FA">
        <w:rPr>
          <w:rFonts w:ascii="Arial" w:hAnsi="Arial" w:cs="Arial"/>
          <w:sz w:val="20"/>
          <w:szCs w:val="20"/>
        </w:rPr>
        <w:t xml:space="preserve"> dotyczące realizacji Projektu przed ich wprowadzeniem, nie później niż na 30 dni</w:t>
      </w:r>
      <w:r w:rsidR="00B40BC5" w:rsidRPr="005929FA">
        <w:rPr>
          <w:rStyle w:val="Odwoanieprzypisudolnego"/>
          <w:rFonts w:ascii="Arial" w:hAnsi="Arial" w:cs="Arial"/>
          <w:sz w:val="20"/>
          <w:szCs w:val="20"/>
        </w:rPr>
        <w:footnoteReference w:id="46"/>
      </w:r>
      <w:r w:rsidR="0065062A" w:rsidRPr="005929FA">
        <w:rPr>
          <w:rFonts w:ascii="Arial" w:hAnsi="Arial" w:cs="Arial"/>
          <w:sz w:val="20"/>
          <w:szCs w:val="20"/>
        </w:rPr>
        <w:t xml:space="preserve"> przed planowanym zakończeniem realizacji Projektu, określonym w § </w:t>
      </w:r>
      <w:r w:rsidR="004946A2" w:rsidRPr="005929FA">
        <w:rPr>
          <w:rFonts w:ascii="Arial" w:hAnsi="Arial" w:cs="Arial"/>
          <w:sz w:val="20"/>
          <w:szCs w:val="20"/>
        </w:rPr>
        <w:t>3 ust. 1 pkt 2</w:t>
      </w:r>
      <w:r w:rsidR="00F84AA0">
        <w:rPr>
          <w:rFonts w:ascii="Arial" w:hAnsi="Arial" w:cs="Arial"/>
          <w:sz w:val="20"/>
          <w:szCs w:val="20"/>
        </w:rPr>
        <w:t xml:space="preserve"> </w:t>
      </w:r>
      <w:r w:rsidR="001025EC" w:rsidRPr="005929FA">
        <w:rPr>
          <w:rFonts w:ascii="Arial" w:hAnsi="Arial" w:cs="Arial"/>
          <w:sz w:val="20"/>
          <w:szCs w:val="20"/>
        </w:rPr>
        <w:t>Zasad</w:t>
      </w:r>
      <w:r w:rsidR="0065062A" w:rsidRPr="005929FA">
        <w:rPr>
          <w:rFonts w:ascii="Arial" w:hAnsi="Arial" w:cs="Arial"/>
          <w:sz w:val="20"/>
          <w:szCs w:val="20"/>
        </w:rPr>
        <w:t xml:space="preserve">. </w:t>
      </w:r>
    </w:p>
    <w:p w14:paraId="7108CBC7" w14:textId="77777777" w:rsidR="0065062A" w:rsidRPr="005929FA" w:rsidRDefault="009D4044" w:rsidP="005340AE">
      <w:pPr>
        <w:spacing w:before="120"/>
        <w:rPr>
          <w:rFonts w:ascii="Arial" w:hAnsi="Arial" w:cs="Arial"/>
          <w:sz w:val="20"/>
          <w:szCs w:val="20"/>
        </w:rPr>
      </w:pPr>
      <w:r w:rsidRPr="005929FA">
        <w:rPr>
          <w:rFonts w:ascii="Arial" w:hAnsi="Arial" w:cs="Arial"/>
          <w:sz w:val="20"/>
          <w:szCs w:val="20"/>
        </w:rPr>
        <w:t>4.</w:t>
      </w:r>
      <w:r w:rsidR="00652719" w:rsidRPr="005929FA">
        <w:rPr>
          <w:rFonts w:ascii="Arial" w:hAnsi="Arial" w:cs="Arial"/>
          <w:sz w:val="20"/>
          <w:szCs w:val="20"/>
        </w:rPr>
        <w:t xml:space="preserve"> I</w:t>
      </w:r>
      <w:r w:rsidR="0065062A" w:rsidRPr="005929FA">
        <w:rPr>
          <w:rFonts w:ascii="Arial" w:hAnsi="Arial" w:cs="Arial"/>
          <w:sz w:val="20"/>
          <w:szCs w:val="20"/>
        </w:rPr>
        <w:t xml:space="preserve">nstytucja Zarządzająca RPO WK-P może z własnej inicjatywy zaproponować wprowadzenie zmian do </w:t>
      </w:r>
      <w:r w:rsidR="001025EC" w:rsidRPr="005929FA">
        <w:rPr>
          <w:rFonts w:ascii="Arial" w:hAnsi="Arial" w:cs="Arial"/>
          <w:sz w:val="20"/>
          <w:szCs w:val="20"/>
        </w:rPr>
        <w:t>Projektu lub Zasad</w:t>
      </w:r>
      <w:r w:rsidR="0065062A" w:rsidRPr="005929FA">
        <w:rPr>
          <w:rFonts w:ascii="Arial" w:hAnsi="Arial" w:cs="Arial"/>
          <w:sz w:val="20"/>
          <w:szCs w:val="20"/>
        </w:rPr>
        <w:t xml:space="preserve">. </w:t>
      </w:r>
    </w:p>
    <w:p w14:paraId="797E8C06" w14:textId="77777777" w:rsidR="007A0677" w:rsidRPr="005929FA" w:rsidRDefault="009D4044" w:rsidP="005340AE">
      <w:pPr>
        <w:spacing w:before="120"/>
        <w:rPr>
          <w:rFonts w:ascii="Arial" w:hAnsi="Arial" w:cs="Arial"/>
          <w:sz w:val="20"/>
          <w:szCs w:val="20"/>
        </w:rPr>
      </w:pPr>
      <w:r w:rsidRPr="005929FA">
        <w:rPr>
          <w:rFonts w:ascii="Arial" w:hAnsi="Arial" w:cs="Arial"/>
          <w:sz w:val="20"/>
          <w:szCs w:val="20"/>
        </w:rPr>
        <w:t>5</w:t>
      </w:r>
      <w:r w:rsidR="000D5AFA" w:rsidRPr="005929FA">
        <w:rPr>
          <w:rFonts w:ascii="Arial" w:hAnsi="Arial" w:cs="Arial"/>
          <w:sz w:val="20"/>
          <w:szCs w:val="20"/>
        </w:rPr>
        <w:t xml:space="preserve">. </w:t>
      </w:r>
      <w:r w:rsidR="0065062A" w:rsidRPr="005929FA">
        <w:rPr>
          <w:rFonts w:ascii="Arial" w:hAnsi="Arial" w:cs="Arial"/>
          <w:sz w:val="20"/>
          <w:szCs w:val="20"/>
        </w:rPr>
        <w:t xml:space="preserve">W przypadku wystąpienia niezależnych od </w:t>
      </w:r>
      <w:r w:rsidR="00B3432D" w:rsidRPr="005929FA">
        <w:rPr>
          <w:rFonts w:ascii="Arial" w:hAnsi="Arial" w:cs="Arial"/>
          <w:sz w:val="20"/>
          <w:szCs w:val="20"/>
        </w:rPr>
        <w:t>jednostki realizującej Projekt</w:t>
      </w:r>
      <w:r w:rsidR="0065062A" w:rsidRPr="005929FA">
        <w:rPr>
          <w:rFonts w:ascii="Arial" w:hAnsi="Arial" w:cs="Arial"/>
          <w:sz w:val="20"/>
          <w:szCs w:val="20"/>
        </w:rPr>
        <w:t xml:space="preserve"> okoliczności, powodujących konieczność wprowadzenia zmian do Projektu, </w:t>
      </w:r>
      <w:r w:rsidR="00B3432D" w:rsidRPr="005929FA">
        <w:rPr>
          <w:rFonts w:ascii="Arial" w:hAnsi="Arial" w:cs="Arial"/>
          <w:sz w:val="20"/>
          <w:szCs w:val="20"/>
        </w:rPr>
        <w:t>jednostka realizująca Projekt</w:t>
      </w:r>
      <w:r w:rsidR="00D53875" w:rsidRPr="005929FA">
        <w:rPr>
          <w:rFonts w:ascii="Arial" w:hAnsi="Arial" w:cs="Arial"/>
          <w:sz w:val="20"/>
          <w:szCs w:val="20"/>
        </w:rPr>
        <w:t xml:space="preserve"> i Instytucja Zarządzająca RPO WK-P</w:t>
      </w:r>
      <w:r w:rsidR="0065062A" w:rsidRPr="005929FA">
        <w:rPr>
          <w:rFonts w:ascii="Arial" w:hAnsi="Arial" w:cs="Arial"/>
          <w:sz w:val="20"/>
          <w:szCs w:val="20"/>
        </w:rPr>
        <w:t xml:space="preserve"> uzgadniają zakres zmian </w:t>
      </w:r>
      <w:r w:rsidR="00B3432D" w:rsidRPr="005929FA">
        <w:rPr>
          <w:rFonts w:ascii="Arial" w:hAnsi="Arial" w:cs="Arial"/>
          <w:sz w:val="20"/>
          <w:szCs w:val="20"/>
        </w:rPr>
        <w:t>Zasad</w:t>
      </w:r>
      <w:r w:rsidR="0065062A" w:rsidRPr="005929FA">
        <w:rPr>
          <w:rFonts w:ascii="Arial" w:hAnsi="Arial" w:cs="Arial"/>
          <w:sz w:val="20"/>
          <w:szCs w:val="20"/>
        </w:rPr>
        <w:t xml:space="preserve">, które są niezbędne dla zapewnienia prawidłowej realizacji Projektu. </w:t>
      </w:r>
    </w:p>
    <w:p w14:paraId="06CEB067" w14:textId="77777777" w:rsidR="00AD5584" w:rsidRDefault="00AD5584" w:rsidP="005340AE">
      <w:pPr>
        <w:tabs>
          <w:tab w:val="left" w:pos="0"/>
        </w:tabs>
        <w:rPr>
          <w:rFonts w:ascii="Arial" w:hAnsi="Arial" w:cs="Arial"/>
          <w:sz w:val="20"/>
          <w:szCs w:val="20"/>
        </w:rPr>
      </w:pPr>
    </w:p>
    <w:p w14:paraId="42521A63" w14:textId="77777777" w:rsidR="002F6DBD" w:rsidRPr="00231911" w:rsidRDefault="00477CB6" w:rsidP="005340AE">
      <w:pPr>
        <w:rPr>
          <w:rFonts w:ascii="Arial" w:hAnsi="Arial" w:cs="Arial"/>
          <w:sz w:val="20"/>
          <w:szCs w:val="20"/>
        </w:rPr>
      </w:pPr>
      <w:r w:rsidRPr="00231911">
        <w:rPr>
          <w:rFonts w:ascii="Arial" w:hAnsi="Arial" w:cs="Arial"/>
          <w:sz w:val="20"/>
          <w:szCs w:val="20"/>
        </w:rPr>
        <w:t xml:space="preserve">6. </w:t>
      </w:r>
      <w:r w:rsidR="0066506F" w:rsidRPr="00231911">
        <w:rPr>
          <w:rFonts w:ascii="Arial" w:hAnsi="Arial" w:cs="Arial"/>
          <w:sz w:val="20"/>
          <w:szCs w:val="20"/>
        </w:rPr>
        <w:t>Instytucja Zarządzająca RPO WK-P może podjąć decyzję o zwiększeniu dofinansowania określonego w § 2 ust. 3 Zasad</w:t>
      </w:r>
      <w:r w:rsidR="002F6DBD" w:rsidRPr="00231911">
        <w:rPr>
          <w:rFonts w:ascii="Arial" w:hAnsi="Arial" w:cs="Arial"/>
          <w:sz w:val="20"/>
          <w:szCs w:val="20"/>
        </w:rPr>
        <w:t>, w szczególności:</w:t>
      </w:r>
    </w:p>
    <w:p w14:paraId="62CB1FEE" w14:textId="77777777" w:rsidR="002F6DBD" w:rsidRPr="00231911" w:rsidRDefault="002F6DBD" w:rsidP="002C2FB6">
      <w:pPr>
        <w:numPr>
          <w:ilvl w:val="0"/>
          <w:numId w:val="53"/>
        </w:numPr>
        <w:rPr>
          <w:rFonts w:ascii="Arial" w:hAnsi="Arial" w:cs="Arial"/>
          <w:sz w:val="20"/>
          <w:szCs w:val="20"/>
        </w:rPr>
      </w:pPr>
      <w:r w:rsidRPr="00231911">
        <w:rPr>
          <w:rFonts w:ascii="Arial" w:hAnsi="Arial" w:cs="Arial"/>
          <w:sz w:val="20"/>
          <w:szCs w:val="20"/>
        </w:rPr>
        <w:t>gdy Instytucja Zarządzająca RPO WK–P podejmie uchwałę o zwiększeniu poziomu dofinansowania określonego w SZOOP, w zakresie Działania/Podziałania, w ramach którego realizowany jest Projekt,</w:t>
      </w:r>
    </w:p>
    <w:p w14:paraId="2594D0BE" w14:textId="77777777" w:rsidR="002F6DBD" w:rsidRPr="00231911" w:rsidRDefault="002F6DBD" w:rsidP="002C2FB6">
      <w:pPr>
        <w:numPr>
          <w:ilvl w:val="0"/>
          <w:numId w:val="53"/>
        </w:numPr>
        <w:rPr>
          <w:rFonts w:ascii="Arial" w:hAnsi="Arial" w:cs="Arial"/>
          <w:sz w:val="20"/>
          <w:szCs w:val="20"/>
        </w:rPr>
      </w:pPr>
      <w:r w:rsidRPr="00231911">
        <w:rPr>
          <w:rFonts w:ascii="Arial" w:hAnsi="Arial" w:cs="Arial"/>
          <w:sz w:val="20"/>
          <w:szCs w:val="20"/>
        </w:rPr>
        <w:t>gdy Instytucja Zarządzająca RPO WK–P podejmie uchwałę o zwiększeniu poziomu dofinansowania dla konkursu/ naboru w trybie pozakonkursowym, w ramach którego Projekt został wybrany do dofinansowania,</w:t>
      </w:r>
    </w:p>
    <w:p w14:paraId="5918D659" w14:textId="77777777" w:rsidR="002F6DBD" w:rsidRPr="00231911" w:rsidRDefault="002F6DBD" w:rsidP="002C2FB6">
      <w:pPr>
        <w:numPr>
          <w:ilvl w:val="0"/>
          <w:numId w:val="53"/>
        </w:numPr>
        <w:rPr>
          <w:rFonts w:ascii="Arial" w:hAnsi="Arial" w:cs="Arial"/>
          <w:sz w:val="20"/>
          <w:szCs w:val="20"/>
        </w:rPr>
      </w:pPr>
      <w:r w:rsidRPr="00231911">
        <w:rPr>
          <w:rFonts w:ascii="Arial" w:hAnsi="Arial" w:cs="Arial"/>
          <w:sz w:val="20"/>
          <w:szCs w:val="20"/>
        </w:rPr>
        <w:t>gdy tak wskazuje regulamin konkursu/ dokumentacja dotycząca naboru w trybie pozakonkursowym,</w:t>
      </w:r>
    </w:p>
    <w:p w14:paraId="28E3FF8E" w14:textId="77777777" w:rsidR="00477CB6" w:rsidRPr="00231911" w:rsidRDefault="002F6DBD" w:rsidP="002C2FB6">
      <w:pPr>
        <w:numPr>
          <w:ilvl w:val="0"/>
          <w:numId w:val="53"/>
        </w:numPr>
        <w:rPr>
          <w:rFonts w:ascii="Arial" w:hAnsi="Arial" w:cs="Arial"/>
          <w:sz w:val="20"/>
          <w:szCs w:val="20"/>
        </w:rPr>
      </w:pPr>
      <w:r w:rsidRPr="00231911">
        <w:rPr>
          <w:rFonts w:ascii="Arial" w:hAnsi="Arial" w:cs="Arial"/>
          <w:sz w:val="20"/>
          <w:szCs w:val="20"/>
        </w:rPr>
        <w:t>na warunkach wskazanych w ust. 18.</w:t>
      </w:r>
    </w:p>
    <w:p w14:paraId="4DCFC1A7" w14:textId="77777777" w:rsidR="00477CB6" w:rsidRPr="005929FA" w:rsidRDefault="00477CB6" w:rsidP="005340AE">
      <w:pPr>
        <w:tabs>
          <w:tab w:val="left" w:pos="0"/>
        </w:tabs>
        <w:rPr>
          <w:rFonts w:ascii="Arial" w:hAnsi="Arial" w:cs="Arial"/>
          <w:sz w:val="20"/>
          <w:szCs w:val="20"/>
        </w:rPr>
      </w:pPr>
    </w:p>
    <w:p w14:paraId="3645000E" w14:textId="77777777" w:rsidR="00477CB6" w:rsidRPr="00231911" w:rsidRDefault="00EB3577" w:rsidP="005340AE">
      <w:pPr>
        <w:tabs>
          <w:tab w:val="left" w:pos="0"/>
        </w:tabs>
        <w:spacing w:before="120"/>
        <w:rPr>
          <w:rFonts w:ascii="Arial" w:hAnsi="Arial" w:cs="Arial"/>
          <w:sz w:val="20"/>
          <w:szCs w:val="20"/>
        </w:rPr>
      </w:pPr>
      <w:r w:rsidRPr="00231911">
        <w:rPr>
          <w:rFonts w:ascii="Arial" w:hAnsi="Arial" w:cs="Arial"/>
          <w:sz w:val="20"/>
          <w:szCs w:val="20"/>
        </w:rPr>
        <w:t>7</w:t>
      </w:r>
      <w:r w:rsidR="00477CB6" w:rsidRPr="00231911">
        <w:rPr>
          <w:rFonts w:ascii="Arial" w:hAnsi="Arial" w:cs="Arial"/>
          <w:sz w:val="20"/>
          <w:szCs w:val="20"/>
        </w:rPr>
        <w:t>. Jeżeli w wyniku przeprowadzonego postępowania o udzielenie zamówienia, suma wartości kategorii wydatków objętych postępowaniem ulegnie zmniejszeniu w stosunku do sumy wartości tych kategorii wydatków, określony</w:t>
      </w:r>
      <w:r w:rsidR="005A5ED6" w:rsidRPr="00231911">
        <w:rPr>
          <w:rFonts w:ascii="Arial" w:hAnsi="Arial" w:cs="Arial"/>
          <w:sz w:val="20"/>
          <w:szCs w:val="20"/>
        </w:rPr>
        <w:t>ch we wniosku o dofinansowanie</w:t>
      </w:r>
      <w:r w:rsidR="00477CB6" w:rsidRPr="00231911">
        <w:rPr>
          <w:rFonts w:ascii="Arial" w:hAnsi="Arial" w:cs="Arial"/>
          <w:sz w:val="20"/>
          <w:szCs w:val="20"/>
        </w:rPr>
        <w:t xml:space="preserve">, wysokość dofinansowania dotyczącego tych kategorii wydatków ulega odpowiedniemu zmniejszeniu, z zachowaniem udziału procentowego dofinansowania w wydatkach kwalifikowalnych, określonego w § 2 ust. 3 </w:t>
      </w:r>
      <w:r w:rsidR="00D64839" w:rsidRPr="00231911">
        <w:rPr>
          <w:rFonts w:ascii="Arial" w:hAnsi="Arial" w:cs="Arial"/>
          <w:sz w:val="20"/>
          <w:szCs w:val="20"/>
        </w:rPr>
        <w:t>Zasad</w:t>
      </w:r>
      <w:r w:rsidR="0006012B" w:rsidRPr="00231911">
        <w:rPr>
          <w:rFonts w:ascii="Arial" w:hAnsi="Arial" w:cs="Arial"/>
          <w:sz w:val="20"/>
          <w:szCs w:val="20"/>
        </w:rPr>
        <w:t xml:space="preserve">. Ewentualne oszczędności powstałe w wyniku przeprowadzonego postępowania o udzielenie zamówienia mogą zostać przesunięte do innego postępowania przeprowadzonego w ramach </w:t>
      </w:r>
      <w:r w:rsidR="0006012B" w:rsidRPr="00231911">
        <w:rPr>
          <w:rFonts w:ascii="Arial" w:hAnsi="Arial" w:cs="Arial"/>
          <w:sz w:val="20"/>
          <w:szCs w:val="20"/>
        </w:rPr>
        <w:lastRenderedPageBreak/>
        <w:t xml:space="preserve">Projektu, w którym zaistniała sytuacja, o której mowa w ust. </w:t>
      </w:r>
      <w:r w:rsidRPr="00231911">
        <w:rPr>
          <w:rFonts w:ascii="Arial" w:hAnsi="Arial" w:cs="Arial"/>
          <w:sz w:val="20"/>
          <w:szCs w:val="20"/>
        </w:rPr>
        <w:t>8</w:t>
      </w:r>
      <w:r w:rsidR="0006012B" w:rsidRPr="00231911">
        <w:rPr>
          <w:rFonts w:ascii="Arial" w:hAnsi="Arial" w:cs="Arial"/>
          <w:sz w:val="20"/>
          <w:szCs w:val="20"/>
        </w:rPr>
        <w:t>, z zachowaniem udziału procentowego dofinansowania w wydatkach kwalifikowanych, określonego § 2 ust. 3 Zasad</w:t>
      </w:r>
      <w:r w:rsidR="00477CB6" w:rsidRPr="00231911">
        <w:rPr>
          <w:rStyle w:val="Odwoanieprzypisudolnego"/>
          <w:rFonts w:ascii="Arial" w:hAnsi="Arial" w:cs="Arial"/>
          <w:sz w:val="20"/>
          <w:szCs w:val="20"/>
        </w:rPr>
        <w:footnoteReference w:id="47"/>
      </w:r>
      <w:r w:rsidR="00477CB6" w:rsidRPr="00231911">
        <w:rPr>
          <w:rFonts w:ascii="Arial" w:hAnsi="Arial" w:cs="Arial"/>
          <w:sz w:val="20"/>
          <w:szCs w:val="20"/>
        </w:rPr>
        <w:t>.</w:t>
      </w:r>
    </w:p>
    <w:p w14:paraId="101FF181" w14:textId="77777777" w:rsidR="00477CB6" w:rsidRPr="00231911" w:rsidRDefault="00EB3577" w:rsidP="005340AE">
      <w:pPr>
        <w:tabs>
          <w:tab w:val="left" w:pos="0"/>
        </w:tabs>
        <w:spacing w:before="120"/>
        <w:rPr>
          <w:rFonts w:ascii="Arial" w:hAnsi="Arial" w:cs="Arial"/>
          <w:sz w:val="20"/>
          <w:szCs w:val="20"/>
        </w:rPr>
      </w:pPr>
      <w:r w:rsidRPr="00231911">
        <w:rPr>
          <w:rFonts w:ascii="Arial" w:hAnsi="Arial" w:cs="Arial"/>
          <w:sz w:val="20"/>
          <w:szCs w:val="20"/>
        </w:rPr>
        <w:t>8</w:t>
      </w:r>
      <w:r w:rsidR="00D64839" w:rsidRPr="00231911">
        <w:rPr>
          <w:rFonts w:ascii="Arial" w:hAnsi="Arial" w:cs="Arial"/>
          <w:sz w:val="20"/>
          <w:szCs w:val="20"/>
        </w:rPr>
        <w:t xml:space="preserve">. </w:t>
      </w:r>
      <w:r w:rsidR="00477CB6" w:rsidRPr="00231911">
        <w:rPr>
          <w:rFonts w:ascii="Arial" w:hAnsi="Arial" w:cs="Arial"/>
          <w:sz w:val="20"/>
          <w:szCs w:val="20"/>
        </w:rPr>
        <w:t>Jeżeli w wyniku przeprowadzonego postępowania o udzielenie zamówienia suma wartości kategorii wydatków objętych postępowaniem ulegnie zwiększeniu w stosunku do sumy wartości tych kategorii wydatków, określonych we wniosku o dofinansowanie, wysokość dofinansowania dotyczącego tych kategorii wydatków nie ulega zmianie</w:t>
      </w:r>
      <w:r w:rsidR="005A5ED6" w:rsidRPr="00231911">
        <w:rPr>
          <w:rFonts w:ascii="Arial" w:hAnsi="Arial" w:cs="Arial"/>
          <w:sz w:val="20"/>
          <w:szCs w:val="20"/>
        </w:rPr>
        <w:t xml:space="preserve">, z zastrzeżeniem ust. </w:t>
      </w:r>
      <w:r w:rsidRPr="00231911">
        <w:rPr>
          <w:rFonts w:ascii="Arial" w:hAnsi="Arial" w:cs="Arial"/>
          <w:sz w:val="20"/>
          <w:szCs w:val="20"/>
        </w:rPr>
        <w:t>7</w:t>
      </w:r>
      <w:r w:rsidR="00477CB6" w:rsidRPr="00231911">
        <w:rPr>
          <w:rFonts w:ascii="Arial" w:hAnsi="Arial" w:cs="Arial"/>
          <w:sz w:val="20"/>
          <w:szCs w:val="20"/>
        </w:rPr>
        <w:t>.</w:t>
      </w:r>
    </w:p>
    <w:p w14:paraId="3480A23A" w14:textId="77777777" w:rsidR="00477CB6" w:rsidRPr="00231911" w:rsidRDefault="00EB3577" w:rsidP="005340AE">
      <w:pPr>
        <w:tabs>
          <w:tab w:val="left" w:pos="0"/>
        </w:tabs>
        <w:spacing w:before="120"/>
        <w:rPr>
          <w:rFonts w:ascii="Arial" w:hAnsi="Arial" w:cs="Arial"/>
          <w:sz w:val="20"/>
          <w:szCs w:val="20"/>
        </w:rPr>
      </w:pPr>
      <w:r w:rsidRPr="00231911">
        <w:rPr>
          <w:rFonts w:ascii="Arial" w:hAnsi="Arial" w:cs="Arial"/>
          <w:sz w:val="20"/>
          <w:szCs w:val="20"/>
        </w:rPr>
        <w:t>9</w:t>
      </w:r>
      <w:r w:rsidR="00D64839" w:rsidRPr="00231911">
        <w:rPr>
          <w:rFonts w:ascii="Arial" w:hAnsi="Arial" w:cs="Arial"/>
          <w:sz w:val="20"/>
          <w:szCs w:val="20"/>
        </w:rPr>
        <w:t xml:space="preserve">. </w:t>
      </w:r>
      <w:r w:rsidR="00477CB6" w:rsidRPr="00231911">
        <w:rPr>
          <w:rFonts w:ascii="Arial" w:hAnsi="Arial" w:cs="Arial"/>
          <w:sz w:val="20"/>
          <w:szCs w:val="20"/>
        </w:rPr>
        <w:t xml:space="preserve">Zmiany, o których mowa w ust. </w:t>
      </w:r>
      <w:r w:rsidRPr="00231911">
        <w:rPr>
          <w:rFonts w:ascii="Arial" w:hAnsi="Arial" w:cs="Arial"/>
          <w:sz w:val="20"/>
          <w:szCs w:val="20"/>
        </w:rPr>
        <w:t xml:space="preserve">7 </w:t>
      </w:r>
      <w:r w:rsidR="00477CB6" w:rsidRPr="00231911">
        <w:rPr>
          <w:rFonts w:ascii="Arial" w:hAnsi="Arial" w:cs="Arial"/>
          <w:sz w:val="20"/>
          <w:szCs w:val="20"/>
        </w:rPr>
        <w:t xml:space="preserve">i </w:t>
      </w:r>
      <w:r w:rsidRPr="00231911">
        <w:rPr>
          <w:rFonts w:ascii="Arial" w:hAnsi="Arial" w:cs="Arial"/>
          <w:sz w:val="20"/>
          <w:szCs w:val="20"/>
        </w:rPr>
        <w:t>8</w:t>
      </w:r>
      <w:r w:rsidR="00477CB6" w:rsidRPr="00231911">
        <w:rPr>
          <w:rFonts w:ascii="Arial" w:hAnsi="Arial" w:cs="Arial"/>
          <w:sz w:val="20"/>
          <w:szCs w:val="20"/>
        </w:rPr>
        <w:t xml:space="preserve">, wymagają </w:t>
      </w:r>
      <w:r w:rsidR="007A0677" w:rsidRPr="00231911">
        <w:rPr>
          <w:rFonts w:ascii="Arial" w:hAnsi="Arial" w:cs="Arial"/>
          <w:sz w:val="20"/>
          <w:szCs w:val="20"/>
        </w:rPr>
        <w:t>zmiany Zasad</w:t>
      </w:r>
      <w:r w:rsidR="00ED764A">
        <w:rPr>
          <w:rFonts w:ascii="Arial" w:hAnsi="Arial" w:cs="Arial"/>
          <w:sz w:val="20"/>
          <w:szCs w:val="20"/>
        </w:rPr>
        <w:t xml:space="preserve"> </w:t>
      </w:r>
      <w:r w:rsidR="005A5ED6" w:rsidRPr="00231911">
        <w:rPr>
          <w:rFonts w:ascii="Arial" w:hAnsi="Arial" w:cs="Arial"/>
          <w:sz w:val="20"/>
          <w:szCs w:val="20"/>
        </w:rPr>
        <w:t xml:space="preserve">po zakończeniu ostatniego postępowania o udzielenie zamówienia w ramach Projektu. Podstawą zmian będzie zaktualizowany wniosek o dofinansowanie. Do czasu zatwierdzenia </w:t>
      </w:r>
      <w:r w:rsidR="007A0677" w:rsidRPr="00231911">
        <w:rPr>
          <w:rFonts w:ascii="Arial" w:hAnsi="Arial" w:cs="Arial"/>
          <w:sz w:val="20"/>
          <w:szCs w:val="20"/>
        </w:rPr>
        <w:t>zmian Zasad</w:t>
      </w:r>
      <w:r w:rsidR="005A5ED6" w:rsidRPr="00231911">
        <w:rPr>
          <w:rFonts w:ascii="Arial" w:hAnsi="Arial" w:cs="Arial"/>
          <w:sz w:val="20"/>
          <w:szCs w:val="20"/>
        </w:rPr>
        <w:t xml:space="preserve">, </w:t>
      </w:r>
      <w:r w:rsidR="007A0677" w:rsidRPr="00231911">
        <w:rPr>
          <w:rFonts w:ascii="Arial" w:hAnsi="Arial" w:cs="Arial"/>
          <w:sz w:val="20"/>
          <w:szCs w:val="20"/>
        </w:rPr>
        <w:t>j</w:t>
      </w:r>
      <w:r w:rsidR="005A5ED6" w:rsidRPr="00231911">
        <w:rPr>
          <w:rFonts w:ascii="Arial" w:hAnsi="Arial" w:cs="Arial"/>
          <w:sz w:val="20"/>
          <w:szCs w:val="20"/>
        </w:rPr>
        <w:t xml:space="preserve">ednostka realizująca Projekt jest zobowiązana do informowania Instytucji Zarządzającej RPO WK–P na piśmie o każdym rozstrzygniętym postępowaniu przetargowym. Na pisemny wniosek </w:t>
      </w:r>
      <w:r w:rsidR="007A0677" w:rsidRPr="00231911">
        <w:rPr>
          <w:rFonts w:ascii="Arial" w:hAnsi="Arial" w:cs="Arial"/>
          <w:sz w:val="20"/>
          <w:szCs w:val="20"/>
        </w:rPr>
        <w:t>j</w:t>
      </w:r>
      <w:r w:rsidR="005A5ED6" w:rsidRPr="00231911">
        <w:rPr>
          <w:rFonts w:ascii="Arial" w:hAnsi="Arial" w:cs="Arial"/>
          <w:sz w:val="20"/>
          <w:szCs w:val="20"/>
        </w:rPr>
        <w:t xml:space="preserve">ednostki realizującej Projekt zmiany, o których mowa w ust. </w:t>
      </w:r>
      <w:r w:rsidRPr="00231911">
        <w:rPr>
          <w:rFonts w:ascii="Arial" w:hAnsi="Arial" w:cs="Arial"/>
          <w:sz w:val="20"/>
          <w:szCs w:val="20"/>
        </w:rPr>
        <w:t xml:space="preserve">7 </w:t>
      </w:r>
      <w:r w:rsidR="005A5ED6" w:rsidRPr="00231911">
        <w:rPr>
          <w:rFonts w:ascii="Arial" w:hAnsi="Arial" w:cs="Arial"/>
          <w:sz w:val="20"/>
          <w:szCs w:val="20"/>
        </w:rPr>
        <w:t xml:space="preserve">i </w:t>
      </w:r>
      <w:r w:rsidRPr="00231911">
        <w:rPr>
          <w:rFonts w:ascii="Arial" w:hAnsi="Arial" w:cs="Arial"/>
          <w:sz w:val="20"/>
          <w:szCs w:val="20"/>
        </w:rPr>
        <w:t xml:space="preserve">8 </w:t>
      </w:r>
      <w:r w:rsidR="005A5ED6" w:rsidRPr="00231911">
        <w:rPr>
          <w:rFonts w:ascii="Arial" w:hAnsi="Arial" w:cs="Arial"/>
          <w:sz w:val="20"/>
          <w:szCs w:val="20"/>
        </w:rPr>
        <w:t xml:space="preserve">mogą zostać wprowadzone </w:t>
      </w:r>
      <w:r w:rsidR="007A0677" w:rsidRPr="00231911">
        <w:rPr>
          <w:rFonts w:ascii="Arial" w:hAnsi="Arial" w:cs="Arial"/>
          <w:sz w:val="20"/>
          <w:szCs w:val="20"/>
        </w:rPr>
        <w:t>zmianą Zasad</w:t>
      </w:r>
      <w:r w:rsidR="005A5ED6" w:rsidRPr="00231911">
        <w:rPr>
          <w:rFonts w:ascii="Arial" w:hAnsi="Arial" w:cs="Arial"/>
          <w:sz w:val="20"/>
          <w:szCs w:val="20"/>
        </w:rPr>
        <w:t xml:space="preserve"> wcześniej niż po rozstrzygnięciu ostatniego postępowania o udzielenie zamówienia w ramach Projektu.</w:t>
      </w:r>
    </w:p>
    <w:p w14:paraId="45DC6609" w14:textId="77777777" w:rsidR="005A5ED6" w:rsidRPr="00231911" w:rsidRDefault="00EB3577" w:rsidP="005340AE">
      <w:pPr>
        <w:tabs>
          <w:tab w:val="left" w:pos="0"/>
        </w:tabs>
        <w:spacing w:before="120"/>
        <w:rPr>
          <w:rFonts w:ascii="Arial" w:hAnsi="Arial" w:cs="Arial"/>
          <w:sz w:val="20"/>
          <w:szCs w:val="20"/>
        </w:rPr>
      </w:pPr>
      <w:r w:rsidRPr="00231911">
        <w:rPr>
          <w:rFonts w:ascii="Arial" w:hAnsi="Arial" w:cs="Arial"/>
          <w:sz w:val="20"/>
          <w:szCs w:val="20"/>
        </w:rPr>
        <w:t>10</w:t>
      </w:r>
      <w:r w:rsidR="005A5ED6" w:rsidRPr="00231911">
        <w:rPr>
          <w:rFonts w:ascii="Arial" w:hAnsi="Arial" w:cs="Arial"/>
          <w:sz w:val="20"/>
          <w:szCs w:val="20"/>
        </w:rPr>
        <w:t>. Dopuszczalne są, po pisemnym poinformowaniu Instytucji Zarządzającej RPO WK-P, zmiany Projektu, dotyczące zmian produktu i rezultatu nie przekraczających 5% wartości wskaźników produktu lub rezultatu określonej we wniosku o dofinansowanie, a wynikających z</w:t>
      </w:r>
      <w:r w:rsidR="00F93C2E" w:rsidRPr="00231911">
        <w:rPr>
          <w:rFonts w:ascii="Arial" w:hAnsi="Arial" w:cs="Arial"/>
          <w:sz w:val="20"/>
          <w:szCs w:val="20"/>
        </w:rPr>
        <w:t xml:space="preserve"> innych przyczyn niż określone </w:t>
      </w:r>
      <w:r w:rsidR="005A5ED6" w:rsidRPr="00231911">
        <w:rPr>
          <w:rFonts w:ascii="Arial" w:hAnsi="Arial" w:cs="Arial"/>
          <w:sz w:val="20"/>
          <w:szCs w:val="20"/>
        </w:rPr>
        <w:t xml:space="preserve">w ust. </w:t>
      </w:r>
      <w:r w:rsidRPr="00231911">
        <w:rPr>
          <w:rFonts w:ascii="Arial" w:hAnsi="Arial" w:cs="Arial"/>
          <w:sz w:val="20"/>
          <w:szCs w:val="20"/>
        </w:rPr>
        <w:t xml:space="preserve">7 </w:t>
      </w:r>
      <w:r w:rsidR="005A5ED6" w:rsidRPr="00231911">
        <w:rPr>
          <w:rFonts w:ascii="Arial" w:hAnsi="Arial" w:cs="Arial"/>
          <w:sz w:val="20"/>
          <w:szCs w:val="20"/>
        </w:rPr>
        <w:t xml:space="preserve">i </w:t>
      </w:r>
      <w:r w:rsidRPr="00231911">
        <w:rPr>
          <w:rFonts w:ascii="Arial" w:hAnsi="Arial" w:cs="Arial"/>
          <w:sz w:val="20"/>
          <w:szCs w:val="20"/>
        </w:rPr>
        <w:t>8</w:t>
      </w:r>
      <w:r w:rsidR="005A5ED6" w:rsidRPr="00231911">
        <w:rPr>
          <w:rFonts w:ascii="Arial" w:hAnsi="Arial" w:cs="Arial"/>
          <w:sz w:val="20"/>
          <w:szCs w:val="20"/>
        </w:rPr>
        <w:t>.</w:t>
      </w:r>
    </w:p>
    <w:p w14:paraId="33432E61" w14:textId="77777777" w:rsidR="00477CB6" w:rsidRPr="00231911" w:rsidRDefault="00EB3577" w:rsidP="005340AE">
      <w:pPr>
        <w:tabs>
          <w:tab w:val="left" w:pos="0"/>
        </w:tabs>
        <w:spacing w:before="120"/>
        <w:rPr>
          <w:rFonts w:ascii="Arial" w:hAnsi="Arial" w:cs="Arial"/>
          <w:sz w:val="20"/>
          <w:szCs w:val="20"/>
        </w:rPr>
      </w:pPr>
      <w:r w:rsidRPr="00231911">
        <w:rPr>
          <w:rFonts w:ascii="Arial" w:hAnsi="Arial" w:cs="Arial"/>
          <w:sz w:val="20"/>
          <w:szCs w:val="20"/>
        </w:rPr>
        <w:t>11</w:t>
      </w:r>
      <w:r w:rsidR="00F93C2E" w:rsidRPr="00231911">
        <w:rPr>
          <w:rFonts w:ascii="Arial" w:hAnsi="Arial" w:cs="Arial"/>
          <w:sz w:val="20"/>
          <w:szCs w:val="20"/>
        </w:rPr>
        <w:t>. Dopuszczalne są, po pisemnym poinformowaniu i uzyskaniu pisemnej zgody Instytucji Zarządzającej RPO WK-P, zmiany Projektu:</w:t>
      </w:r>
    </w:p>
    <w:p w14:paraId="3357012D" w14:textId="77777777" w:rsidR="00477CB6" w:rsidRPr="005929FA" w:rsidRDefault="00477CB6" w:rsidP="005340AE">
      <w:pPr>
        <w:numPr>
          <w:ilvl w:val="0"/>
          <w:numId w:val="8"/>
        </w:numPr>
        <w:spacing w:before="120"/>
        <w:ind w:left="709" w:hanging="283"/>
        <w:rPr>
          <w:rFonts w:ascii="Arial" w:hAnsi="Arial" w:cs="Arial"/>
          <w:sz w:val="20"/>
          <w:szCs w:val="20"/>
        </w:rPr>
      </w:pPr>
      <w:r w:rsidRPr="00231911">
        <w:rPr>
          <w:rFonts w:ascii="Arial" w:hAnsi="Arial" w:cs="Arial"/>
          <w:sz w:val="20"/>
          <w:szCs w:val="20"/>
        </w:rPr>
        <w:t xml:space="preserve">przesunięć pomiędzy poszczególnymi kategoriami wydatków kwalifikowalnych, </w:t>
      </w:r>
      <w:r w:rsidR="00F93C2E" w:rsidRPr="00231911">
        <w:rPr>
          <w:rFonts w:ascii="Arial" w:hAnsi="Arial" w:cs="Arial"/>
          <w:sz w:val="20"/>
          <w:szCs w:val="20"/>
        </w:rPr>
        <w:t xml:space="preserve">w tym również z przyczyn o których mowa w ust. </w:t>
      </w:r>
      <w:r w:rsidR="00EB3577" w:rsidRPr="00231911">
        <w:rPr>
          <w:rFonts w:ascii="Arial" w:hAnsi="Arial" w:cs="Arial"/>
          <w:sz w:val="20"/>
          <w:szCs w:val="20"/>
        </w:rPr>
        <w:t xml:space="preserve">7 </w:t>
      </w:r>
      <w:r w:rsidR="00231911">
        <w:rPr>
          <w:rFonts w:ascii="Arial" w:hAnsi="Arial" w:cs="Arial"/>
          <w:sz w:val="20"/>
          <w:szCs w:val="20"/>
        </w:rPr>
        <w:t xml:space="preserve">i </w:t>
      </w:r>
      <w:r w:rsidR="00EB3577" w:rsidRPr="00231911">
        <w:rPr>
          <w:rFonts w:ascii="Arial" w:hAnsi="Arial" w:cs="Arial"/>
          <w:sz w:val="20"/>
          <w:szCs w:val="20"/>
        </w:rPr>
        <w:t>8</w:t>
      </w:r>
      <w:r w:rsidR="00F93C2E" w:rsidRPr="00231911">
        <w:rPr>
          <w:rFonts w:ascii="Arial" w:hAnsi="Arial" w:cs="Arial"/>
          <w:sz w:val="20"/>
          <w:szCs w:val="20"/>
        </w:rPr>
        <w:t>, określonymi</w:t>
      </w:r>
      <w:r w:rsidR="00F93C2E" w:rsidRPr="005929FA">
        <w:rPr>
          <w:rFonts w:ascii="Arial" w:hAnsi="Arial" w:cs="Arial"/>
          <w:sz w:val="20"/>
          <w:szCs w:val="20"/>
        </w:rPr>
        <w:t xml:space="preserve"> we wniosku o dofinansowanie, pod warunkiem, iż proponowane zmiany nie wpłyną negatywnie na osiągnięcie wskaźników produktu i rezultatu oraz cel Projektu</w:t>
      </w:r>
      <w:r w:rsidRPr="005929FA">
        <w:rPr>
          <w:rFonts w:ascii="Arial" w:hAnsi="Arial" w:cs="Arial"/>
          <w:sz w:val="20"/>
          <w:szCs w:val="20"/>
        </w:rPr>
        <w:t>;</w:t>
      </w:r>
    </w:p>
    <w:p w14:paraId="2BD4EF32" w14:textId="77777777" w:rsidR="00F93C2E" w:rsidRPr="00231911" w:rsidRDefault="00F93C2E" w:rsidP="005340AE">
      <w:pPr>
        <w:numPr>
          <w:ilvl w:val="0"/>
          <w:numId w:val="8"/>
        </w:numPr>
        <w:spacing w:before="120"/>
        <w:ind w:left="709" w:hanging="283"/>
        <w:rPr>
          <w:rFonts w:ascii="Arial" w:hAnsi="Arial" w:cs="Arial"/>
          <w:sz w:val="20"/>
          <w:szCs w:val="20"/>
        </w:rPr>
      </w:pPr>
      <w:r w:rsidRPr="005929FA">
        <w:rPr>
          <w:rFonts w:ascii="Arial" w:hAnsi="Arial" w:cs="Arial"/>
          <w:sz w:val="20"/>
          <w:szCs w:val="20"/>
        </w:rPr>
        <w:t xml:space="preserve">zmian produktu i rezultatu wynoszące powyżej 5% i nie przekraczające 15% wartości wskaźników produktu lub rezultatu określonej we wniosku o dofinansowanie, a wynikających z innych przyczyn niż określone w ust. </w:t>
      </w:r>
      <w:r w:rsidR="00EB3577" w:rsidRPr="00231911">
        <w:rPr>
          <w:rFonts w:ascii="Arial" w:hAnsi="Arial" w:cs="Arial"/>
          <w:sz w:val="20"/>
          <w:szCs w:val="20"/>
        </w:rPr>
        <w:t>7</w:t>
      </w:r>
      <w:r w:rsidRPr="00231911">
        <w:rPr>
          <w:rFonts w:ascii="Arial" w:hAnsi="Arial" w:cs="Arial"/>
          <w:sz w:val="20"/>
          <w:szCs w:val="20"/>
        </w:rPr>
        <w:t xml:space="preserve"> i </w:t>
      </w:r>
      <w:r w:rsidR="00EB3577" w:rsidRPr="00231911">
        <w:rPr>
          <w:rFonts w:ascii="Arial" w:hAnsi="Arial" w:cs="Arial"/>
          <w:sz w:val="20"/>
          <w:szCs w:val="20"/>
        </w:rPr>
        <w:t>8</w:t>
      </w:r>
      <w:r w:rsidRPr="00231911">
        <w:rPr>
          <w:rFonts w:ascii="Arial" w:hAnsi="Arial" w:cs="Arial"/>
          <w:sz w:val="20"/>
          <w:szCs w:val="20"/>
        </w:rPr>
        <w:t>.</w:t>
      </w:r>
    </w:p>
    <w:p w14:paraId="22E90E75" w14:textId="77777777" w:rsidR="00CE3735" w:rsidRPr="005929FA" w:rsidRDefault="00EB3577" w:rsidP="005340AE">
      <w:pPr>
        <w:tabs>
          <w:tab w:val="left" w:pos="0"/>
        </w:tabs>
        <w:spacing w:before="120"/>
        <w:rPr>
          <w:rFonts w:ascii="Arial" w:hAnsi="Arial" w:cs="Arial"/>
          <w:sz w:val="20"/>
          <w:szCs w:val="20"/>
        </w:rPr>
      </w:pPr>
      <w:r w:rsidRPr="00231911">
        <w:rPr>
          <w:rFonts w:ascii="Arial" w:hAnsi="Arial" w:cs="Arial"/>
          <w:sz w:val="20"/>
          <w:szCs w:val="20"/>
        </w:rPr>
        <w:t>12</w:t>
      </w:r>
      <w:r w:rsidR="00D64839" w:rsidRPr="00231911">
        <w:rPr>
          <w:rFonts w:ascii="Arial" w:hAnsi="Arial" w:cs="Arial"/>
          <w:sz w:val="20"/>
          <w:szCs w:val="20"/>
        </w:rPr>
        <w:t xml:space="preserve">. </w:t>
      </w:r>
      <w:r w:rsidR="00CE3735" w:rsidRPr="00231911">
        <w:rPr>
          <w:rFonts w:ascii="Arial" w:hAnsi="Arial" w:cs="Arial"/>
          <w:sz w:val="20"/>
          <w:szCs w:val="20"/>
        </w:rPr>
        <w:t>Zmiany zakładanych wskaźników produktów i rezultatów realizacji Projektu, przekraczające 15% ich wartości</w:t>
      </w:r>
      <w:r w:rsidR="00CE3735" w:rsidRPr="005929FA">
        <w:rPr>
          <w:rFonts w:ascii="Arial" w:hAnsi="Arial" w:cs="Arial"/>
          <w:sz w:val="20"/>
          <w:szCs w:val="20"/>
        </w:rPr>
        <w:t>, wynikające z przyczyn innych niż określone w ust</w:t>
      </w:r>
      <w:r w:rsidR="00CE3735" w:rsidRPr="00231911">
        <w:rPr>
          <w:rFonts w:ascii="Arial" w:hAnsi="Arial" w:cs="Arial"/>
          <w:sz w:val="20"/>
          <w:szCs w:val="20"/>
        </w:rPr>
        <w:t xml:space="preserve">. </w:t>
      </w:r>
      <w:r w:rsidRPr="00231911">
        <w:rPr>
          <w:rFonts w:ascii="Arial" w:hAnsi="Arial" w:cs="Arial"/>
          <w:sz w:val="20"/>
          <w:szCs w:val="20"/>
        </w:rPr>
        <w:t xml:space="preserve">7 </w:t>
      </w:r>
      <w:r w:rsidR="00CE3735" w:rsidRPr="00231911">
        <w:rPr>
          <w:rFonts w:ascii="Arial" w:hAnsi="Arial" w:cs="Arial"/>
          <w:sz w:val="20"/>
          <w:szCs w:val="20"/>
        </w:rPr>
        <w:t xml:space="preserve">i </w:t>
      </w:r>
      <w:r w:rsidRPr="00231911">
        <w:rPr>
          <w:rFonts w:ascii="Arial" w:hAnsi="Arial" w:cs="Arial"/>
          <w:sz w:val="20"/>
          <w:szCs w:val="20"/>
        </w:rPr>
        <w:t xml:space="preserve">8 </w:t>
      </w:r>
      <w:r w:rsidR="00CE3735" w:rsidRPr="00231911">
        <w:rPr>
          <w:rFonts w:ascii="Arial" w:hAnsi="Arial" w:cs="Arial"/>
          <w:sz w:val="20"/>
          <w:szCs w:val="20"/>
        </w:rPr>
        <w:t>wymagają</w:t>
      </w:r>
      <w:r w:rsidR="00ED764A">
        <w:rPr>
          <w:rFonts w:ascii="Arial" w:hAnsi="Arial" w:cs="Arial"/>
          <w:sz w:val="20"/>
          <w:szCs w:val="20"/>
        </w:rPr>
        <w:t xml:space="preserve"> </w:t>
      </w:r>
      <w:r w:rsidR="007A0677" w:rsidRPr="005929FA">
        <w:rPr>
          <w:rFonts w:ascii="Arial" w:hAnsi="Arial" w:cs="Arial"/>
          <w:sz w:val="20"/>
          <w:szCs w:val="20"/>
        </w:rPr>
        <w:t>zmiany Zasad</w:t>
      </w:r>
      <w:r w:rsidR="00CE3735" w:rsidRPr="005929FA">
        <w:rPr>
          <w:rFonts w:ascii="Arial" w:hAnsi="Arial" w:cs="Arial"/>
          <w:sz w:val="20"/>
          <w:szCs w:val="20"/>
        </w:rPr>
        <w:t>. Podstawą zmian będzie zaktualizowany wniosek o dofinansowanie.</w:t>
      </w:r>
    </w:p>
    <w:p w14:paraId="61DC684E" w14:textId="77777777" w:rsidR="00CE3735" w:rsidRPr="005929FA" w:rsidRDefault="00EB3577" w:rsidP="005340AE">
      <w:pPr>
        <w:tabs>
          <w:tab w:val="left" w:pos="0"/>
        </w:tabs>
        <w:spacing w:before="120"/>
        <w:rPr>
          <w:rFonts w:ascii="Arial" w:hAnsi="Arial" w:cs="Arial"/>
          <w:sz w:val="20"/>
          <w:szCs w:val="20"/>
        </w:rPr>
      </w:pPr>
      <w:r w:rsidRPr="00231911">
        <w:rPr>
          <w:rFonts w:ascii="Arial" w:hAnsi="Arial" w:cs="Arial"/>
          <w:sz w:val="20"/>
          <w:szCs w:val="20"/>
        </w:rPr>
        <w:t>13</w:t>
      </w:r>
      <w:r w:rsidR="00D64839" w:rsidRPr="00231911">
        <w:rPr>
          <w:rFonts w:ascii="Arial" w:hAnsi="Arial" w:cs="Arial"/>
          <w:sz w:val="20"/>
          <w:szCs w:val="20"/>
        </w:rPr>
        <w:t xml:space="preserve">. </w:t>
      </w:r>
      <w:r w:rsidR="00CE3735" w:rsidRPr="00231911">
        <w:rPr>
          <w:rFonts w:ascii="Arial" w:hAnsi="Arial" w:cs="Arial"/>
          <w:sz w:val="20"/>
          <w:szCs w:val="20"/>
        </w:rPr>
        <w:t xml:space="preserve">Zmniejszenie poziomu wskaźników produktu w sytuacjach określonych w ust. </w:t>
      </w:r>
      <w:r w:rsidRPr="00231911">
        <w:rPr>
          <w:rFonts w:ascii="Arial" w:hAnsi="Arial" w:cs="Arial"/>
          <w:sz w:val="20"/>
          <w:szCs w:val="20"/>
        </w:rPr>
        <w:t>10</w:t>
      </w:r>
      <w:r w:rsidR="00CE3735" w:rsidRPr="00231911">
        <w:rPr>
          <w:rFonts w:ascii="Arial" w:hAnsi="Arial" w:cs="Arial"/>
          <w:sz w:val="20"/>
          <w:szCs w:val="20"/>
        </w:rPr>
        <w:t xml:space="preserve">, ust. </w:t>
      </w:r>
      <w:r w:rsidRPr="00231911">
        <w:rPr>
          <w:rFonts w:ascii="Arial" w:hAnsi="Arial" w:cs="Arial"/>
          <w:sz w:val="20"/>
          <w:szCs w:val="20"/>
        </w:rPr>
        <w:t xml:space="preserve">11 </w:t>
      </w:r>
      <w:r w:rsidR="00CE3735" w:rsidRPr="00231911">
        <w:rPr>
          <w:rFonts w:ascii="Arial" w:hAnsi="Arial" w:cs="Arial"/>
          <w:sz w:val="20"/>
          <w:szCs w:val="20"/>
        </w:rPr>
        <w:t xml:space="preserve">pkt 2 oraz ust. </w:t>
      </w:r>
      <w:r w:rsidRPr="00231911">
        <w:rPr>
          <w:rFonts w:ascii="Arial" w:hAnsi="Arial" w:cs="Arial"/>
          <w:sz w:val="20"/>
          <w:szCs w:val="20"/>
        </w:rPr>
        <w:t>12</w:t>
      </w:r>
      <w:r w:rsidR="00CE3735" w:rsidRPr="00231911">
        <w:rPr>
          <w:rFonts w:ascii="Arial" w:hAnsi="Arial" w:cs="Arial"/>
          <w:sz w:val="20"/>
          <w:szCs w:val="20"/>
        </w:rPr>
        <w:t>, powoduje bezpośrednią korektę kwoty wydatków kwalifikowalnych oraz dofinansowania w</w:t>
      </w:r>
      <w:r w:rsidR="00CE3735" w:rsidRPr="005929FA">
        <w:rPr>
          <w:rFonts w:ascii="Arial" w:hAnsi="Arial" w:cs="Arial"/>
          <w:sz w:val="20"/>
          <w:szCs w:val="20"/>
        </w:rPr>
        <w:t xml:space="preserve"> kwocie odpowiadającej wartości niezrealizowanego zakresu rzeczowego. Proporcjonalne zmniejszenie dofinansowania dotyczy przypadków, gd</w:t>
      </w:r>
      <w:r w:rsidR="00AE3C2B" w:rsidRPr="005929FA">
        <w:rPr>
          <w:rFonts w:ascii="Arial" w:hAnsi="Arial" w:cs="Arial"/>
          <w:sz w:val="20"/>
          <w:szCs w:val="20"/>
        </w:rPr>
        <w:t>zie  całkowity zakres rzeczowy P</w:t>
      </w:r>
      <w:r w:rsidR="00CE3735" w:rsidRPr="005929FA">
        <w:rPr>
          <w:rFonts w:ascii="Arial" w:hAnsi="Arial" w:cs="Arial"/>
          <w:sz w:val="20"/>
          <w:szCs w:val="20"/>
        </w:rPr>
        <w:t>rojektu nie znajduje odzwierciedlenia we wskaźnikach, a pomimo jego niezrealizowania w pełnym zakresie cel Projektu zostaje zachowany.</w:t>
      </w:r>
    </w:p>
    <w:p w14:paraId="5F9A7551" w14:textId="77777777" w:rsidR="00D916CD" w:rsidRPr="005929FA" w:rsidRDefault="00D916CD" w:rsidP="005340AE">
      <w:pPr>
        <w:tabs>
          <w:tab w:val="left" w:pos="0"/>
        </w:tabs>
        <w:contextualSpacing/>
        <w:rPr>
          <w:rFonts w:ascii="Arial" w:hAnsi="Arial" w:cs="Arial"/>
          <w:sz w:val="20"/>
          <w:szCs w:val="20"/>
        </w:rPr>
      </w:pPr>
    </w:p>
    <w:p w14:paraId="43937D5E" w14:textId="77777777" w:rsidR="00D916CD" w:rsidRPr="005929FA" w:rsidRDefault="00EB3577" w:rsidP="005340AE">
      <w:pPr>
        <w:tabs>
          <w:tab w:val="num" w:pos="1080"/>
        </w:tabs>
        <w:rPr>
          <w:rFonts w:ascii="Arial" w:hAnsi="Arial" w:cs="Arial"/>
          <w:sz w:val="20"/>
          <w:szCs w:val="20"/>
        </w:rPr>
      </w:pPr>
      <w:r w:rsidRPr="00231911">
        <w:rPr>
          <w:rFonts w:ascii="Arial" w:hAnsi="Arial" w:cs="Arial"/>
          <w:sz w:val="20"/>
          <w:szCs w:val="20"/>
        </w:rPr>
        <w:t>14</w:t>
      </w:r>
      <w:r w:rsidR="00AE3C2B" w:rsidRPr="00231911">
        <w:rPr>
          <w:rFonts w:ascii="Arial" w:hAnsi="Arial" w:cs="Arial"/>
          <w:sz w:val="20"/>
          <w:szCs w:val="20"/>
        </w:rPr>
        <w:t xml:space="preserve">. </w:t>
      </w:r>
      <w:r w:rsidR="00D916CD" w:rsidRPr="00231911">
        <w:rPr>
          <w:rFonts w:ascii="Arial" w:hAnsi="Arial" w:cs="Arial"/>
          <w:sz w:val="20"/>
          <w:szCs w:val="20"/>
        </w:rPr>
        <w:t>W przypadku, gdy założony przez jednostkę realizującą Projekt wskaźnik poziomu przychodów z działalności komercyjnej prowadzonej na wsparcie infrastruktury badawczej nie zostanie osiągnięty w terminie określonym we wniosku o dofinansowanie, jednak nie później niż na moment złożenia przez Instytucję Zarządzającą RPO WK-P dokumentów zamknięcia Programu do Komisji Europejskiej, Instytucja Zarządzająca</w:t>
      </w:r>
      <w:r w:rsidR="00D916CD" w:rsidRPr="005929FA">
        <w:rPr>
          <w:rFonts w:ascii="Arial" w:hAnsi="Arial" w:cs="Arial"/>
          <w:sz w:val="20"/>
          <w:szCs w:val="20"/>
        </w:rPr>
        <w:t xml:space="preserve"> RPO WK-P proporcjonaln</w:t>
      </w:r>
      <w:r w:rsidR="003503C4">
        <w:rPr>
          <w:rFonts w:ascii="Arial" w:hAnsi="Arial" w:cs="Arial"/>
          <w:sz w:val="20"/>
          <w:szCs w:val="20"/>
        </w:rPr>
        <w:t>ie</w:t>
      </w:r>
      <w:r w:rsidR="00D916CD" w:rsidRPr="005929FA">
        <w:rPr>
          <w:rFonts w:ascii="Arial" w:hAnsi="Arial" w:cs="Arial"/>
          <w:sz w:val="20"/>
          <w:szCs w:val="20"/>
        </w:rPr>
        <w:t xml:space="preserve"> zmniejsz</w:t>
      </w:r>
      <w:r w:rsidR="003503C4">
        <w:rPr>
          <w:rFonts w:ascii="Arial" w:hAnsi="Arial" w:cs="Arial"/>
          <w:sz w:val="20"/>
          <w:szCs w:val="20"/>
        </w:rPr>
        <w:t>y</w:t>
      </w:r>
      <w:r w:rsidR="00D916CD" w:rsidRPr="005929FA">
        <w:rPr>
          <w:rFonts w:ascii="Arial" w:hAnsi="Arial" w:cs="Arial"/>
          <w:sz w:val="20"/>
          <w:szCs w:val="20"/>
        </w:rPr>
        <w:t xml:space="preserve"> dofinansowani</w:t>
      </w:r>
      <w:r w:rsidR="003503C4">
        <w:rPr>
          <w:rFonts w:ascii="Arial" w:hAnsi="Arial" w:cs="Arial"/>
          <w:sz w:val="20"/>
          <w:szCs w:val="20"/>
        </w:rPr>
        <w:t>e</w:t>
      </w:r>
      <w:r w:rsidR="00D916CD" w:rsidRPr="005929FA">
        <w:rPr>
          <w:rStyle w:val="Odwoanieprzypisudolnego"/>
          <w:rFonts w:ascii="Arial" w:hAnsi="Arial" w:cs="Arial"/>
          <w:sz w:val="20"/>
          <w:szCs w:val="20"/>
        </w:rPr>
        <w:footnoteReference w:id="48"/>
      </w:r>
      <w:r w:rsidR="00D916CD" w:rsidRPr="005929FA">
        <w:rPr>
          <w:rFonts w:ascii="Arial" w:hAnsi="Arial" w:cs="Arial"/>
          <w:sz w:val="20"/>
          <w:szCs w:val="20"/>
        </w:rPr>
        <w:t>.</w:t>
      </w:r>
    </w:p>
    <w:p w14:paraId="0C3D49EE" w14:textId="77777777" w:rsidR="00D916CD" w:rsidRPr="005929FA" w:rsidRDefault="00D916CD" w:rsidP="003503C4">
      <w:pPr>
        <w:tabs>
          <w:tab w:val="num" w:pos="1080"/>
        </w:tabs>
        <w:contextualSpacing/>
        <w:rPr>
          <w:rFonts w:ascii="Arial" w:hAnsi="Arial" w:cs="Arial"/>
          <w:sz w:val="20"/>
          <w:szCs w:val="20"/>
        </w:rPr>
      </w:pPr>
    </w:p>
    <w:p w14:paraId="2649ED94" w14:textId="77777777" w:rsidR="00D916CD" w:rsidRPr="00231911" w:rsidRDefault="00EB3577" w:rsidP="005340AE">
      <w:pPr>
        <w:tabs>
          <w:tab w:val="left" w:pos="0"/>
        </w:tabs>
        <w:spacing w:before="120"/>
        <w:rPr>
          <w:rFonts w:ascii="Arial" w:hAnsi="Arial" w:cs="Arial"/>
          <w:sz w:val="20"/>
          <w:szCs w:val="20"/>
        </w:rPr>
      </w:pPr>
      <w:r w:rsidRPr="00231911">
        <w:rPr>
          <w:rFonts w:ascii="Arial" w:hAnsi="Arial" w:cs="Arial"/>
          <w:sz w:val="20"/>
          <w:szCs w:val="20"/>
        </w:rPr>
        <w:t>15</w:t>
      </w:r>
      <w:r w:rsidR="00D916CD" w:rsidRPr="00231911">
        <w:rPr>
          <w:rFonts w:ascii="Arial" w:hAnsi="Arial" w:cs="Arial"/>
          <w:sz w:val="20"/>
          <w:szCs w:val="20"/>
        </w:rPr>
        <w:t xml:space="preserve">. W przypadku, gdy teren inwestycyjny objęty Projektem nie zostanie w pełni wykorzystany przez MŚP w terminie określonym we wniosku o dofinansowanie, jednak nie później niż na moment złożenia </w:t>
      </w:r>
      <w:r w:rsidR="00D916CD" w:rsidRPr="00231911">
        <w:rPr>
          <w:rFonts w:ascii="Arial" w:hAnsi="Arial" w:cs="Arial"/>
          <w:sz w:val="20"/>
          <w:szCs w:val="20"/>
        </w:rPr>
        <w:lastRenderedPageBreak/>
        <w:t>przez Instytucję Zarządzającą RPO WK-P dokumentów zamknięcia Programu do Komisji Europejskiej, Instytucja Zarządzająca RPO WK-P proporcjonaln</w:t>
      </w:r>
      <w:r w:rsidR="003503C4">
        <w:rPr>
          <w:rFonts w:ascii="Arial" w:hAnsi="Arial" w:cs="Arial"/>
          <w:sz w:val="20"/>
          <w:szCs w:val="20"/>
        </w:rPr>
        <w:t>ie</w:t>
      </w:r>
      <w:r w:rsidR="00D916CD" w:rsidRPr="00231911">
        <w:rPr>
          <w:rFonts w:ascii="Arial" w:hAnsi="Arial" w:cs="Arial"/>
          <w:sz w:val="20"/>
          <w:szCs w:val="20"/>
        </w:rPr>
        <w:t xml:space="preserve"> zmniejsz</w:t>
      </w:r>
      <w:r w:rsidR="003503C4">
        <w:rPr>
          <w:rFonts w:ascii="Arial" w:hAnsi="Arial" w:cs="Arial"/>
          <w:sz w:val="20"/>
          <w:szCs w:val="20"/>
        </w:rPr>
        <w:t>y</w:t>
      </w:r>
      <w:r w:rsidR="00D916CD" w:rsidRPr="00231911">
        <w:rPr>
          <w:rFonts w:ascii="Arial" w:hAnsi="Arial" w:cs="Arial"/>
          <w:sz w:val="20"/>
          <w:szCs w:val="20"/>
        </w:rPr>
        <w:t xml:space="preserve"> dofinansowani</w:t>
      </w:r>
      <w:r w:rsidR="003503C4">
        <w:rPr>
          <w:rFonts w:ascii="Arial" w:hAnsi="Arial" w:cs="Arial"/>
          <w:sz w:val="20"/>
          <w:szCs w:val="20"/>
        </w:rPr>
        <w:t>e</w:t>
      </w:r>
      <w:r w:rsidR="00D916CD" w:rsidRPr="00231911">
        <w:rPr>
          <w:rStyle w:val="Odwoanieprzypisudolnego"/>
          <w:rFonts w:ascii="Arial" w:hAnsi="Arial" w:cs="Arial"/>
          <w:sz w:val="20"/>
          <w:szCs w:val="20"/>
        </w:rPr>
        <w:footnoteReference w:id="49"/>
      </w:r>
      <w:r w:rsidR="00D916CD" w:rsidRPr="00231911">
        <w:rPr>
          <w:rFonts w:ascii="Arial" w:hAnsi="Arial" w:cs="Arial"/>
          <w:sz w:val="20"/>
          <w:szCs w:val="20"/>
        </w:rPr>
        <w:t>.</w:t>
      </w:r>
    </w:p>
    <w:p w14:paraId="7D2C107E" w14:textId="77777777" w:rsidR="00477CB6" w:rsidRPr="00231911" w:rsidRDefault="00EB3577" w:rsidP="005340AE">
      <w:pPr>
        <w:tabs>
          <w:tab w:val="left" w:pos="0"/>
        </w:tabs>
        <w:spacing w:before="120"/>
        <w:rPr>
          <w:rFonts w:ascii="Arial" w:hAnsi="Arial" w:cs="Arial"/>
          <w:sz w:val="20"/>
          <w:szCs w:val="20"/>
        </w:rPr>
      </w:pPr>
      <w:r w:rsidRPr="00231911">
        <w:rPr>
          <w:rFonts w:ascii="Arial" w:hAnsi="Arial" w:cs="Arial"/>
          <w:sz w:val="20"/>
          <w:szCs w:val="20"/>
        </w:rPr>
        <w:t>16</w:t>
      </w:r>
      <w:r w:rsidR="00D916CD" w:rsidRPr="00231911">
        <w:rPr>
          <w:rFonts w:ascii="Arial" w:hAnsi="Arial" w:cs="Arial"/>
          <w:sz w:val="20"/>
          <w:szCs w:val="20"/>
        </w:rPr>
        <w:t xml:space="preserve">. </w:t>
      </w:r>
      <w:r w:rsidR="00AE3C2B" w:rsidRPr="00231911">
        <w:rPr>
          <w:rFonts w:ascii="Arial" w:hAnsi="Arial" w:cs="Arial"/>
          <w:sz w:val="20"/>
          <w:szCs w:val="20"/>
        </w:rPr>
        <w:t xml:space="preserve">Kolejne zmiany w poszczególnych kategoriach wydatków kwalifikowalnych, produktach lub rezultatach, kumulują się, </w:t>
      </w:r>
      <w:r w:rsidR="008B58C7">
        <w:rPr>
          <w:rFonts w:ascii="Arial" w:hAnsi="Arial" w:cs="Arial"/>
          <w:sz w:val="20"/>
          <w:szCs w:val="20"/>
        </w:rPr>
        <w:t>więc</w:t>
      </w:r>
      <w:r w:rsidR="00ED764A">
        <w:rPr>
          <w:rFonts w:ascii="Arial" w:hAnsi="Arial" w:cs="Arial"/>
          <w:sz w:val="20"/>
          <w:szCs w:val="20"/>
        </w:rPr>
        <w:t xml:space="preserve"> </w:t>
      </w:r>
      <w:r w:rsidR="00AE3C2B" w:rsidRPr="00231911">
        <w:rPr>
          <w:rFonts w:ascii="Arial" w:hAnsi="Arial" w:cs="Arial"/>
          <w:sz w:val="20"/>
          <w:szCs w:val="20"/>
        </w:rPr>
        <w:t>każdorazowo należy je rozpatrywać łącznie w odniesieniu do pierwotnej wersji wniosku o dofinansowanie</w:t>
      </w:r>
      <w:r w:rsidR="00477CB6" w:rsidRPr="00231911">
        <w:rPr>
          <w:rFonts w:ascii="Arial" w:hAnsi="Arial" w:cs="Arial"/>
          <w:sz w:val="20"/>
          <w:szCs w:val="20"/>
        </w:rPr>
        <w:t>.</w:t>
      </w:r>
    </w:p>
    <w:p w14:paraId="1E81A7CA" w14:textId="77777777" w:rsidR="00ED14AE" w:rsidRPr="00231911" w:rsidRDefault="00ED14AE" w:rsidP="005340AE">
      <w:pPr>
        <w:rPr>
          <w:rFonts w:ascii="Arial" w:hAnsi="Arial" w:cs="Arial"/>
          <w:sz w:val="20"/>
          <w:szCs w:val="20"/>
        </w:rPr>
      </w:pPr>
    </w:p>
    <w:p w14:paraId="6F0EA727" w14:textId="77777777" w:rsidR="00ED14AE" w:rsidRPr="00231911" w:rsidRDefault="00EB3577" w:rsidP="005340AE">
      <w:pPr>
        <w:rPr>
          <w:rFonts w:ascii="Arial" w:hAnsi="Arial" w:cs="Arial"/>
          <w:sz w:val="20"/>
          <w:szCs w:val="20"/>
        </w:rPr>
      </w:pPr>
      <w:r w:rsidRPr="00231911">
        <w:rPr>
          <w:rFonts w:ascii="Arial" w:hAnsi="Arial" w:cs="Arial"/>
          <w:sz w:val="20"/>
          <w:szCs w:val="20"/>
        </w:rPr>
        <w:t>17</w:t>
      </w:r>
      <w:r w:rsidR="00D64839" w:rsidRPr="00231911">
        <w:rPr>
          <w:rFonts w:ascii="Arial" w:hAnsi="Arial" w:cs="Arial"/>
          <w:sz w:val="20"/>
          <w:szCs w:val="20"/>
        </w:rPr>
        <w:t xml:space="preserve">. </w:t>
      </w:r>
      <w:r w:rsidR="00C27D70" w:rsidRPr="00231911">
        <w:rPr>
          <w:rFonts w:ascii="Arial" w:hAnsi="Arial" w:cs="Arial"/>
          <w:sz w:val="20"/>
          <w:szCs w:val="20"/>
        </w:rPr>
        <w:t xml:space="preserve">Zasady mogą zostać zmienione, w przypadku gdy zmiany nie wpływają na spełnianie kryteriów wyboru projektu, stanowiących załącznik nr </w:t>
      </w:r>
      <w:r w:rsidR="00D91B1B" w:rsidRPr="00231911">
        <w:rPr>
          <w:rFonts w:ascii="Arial" w:hAnsi="Arial" w:cs="Arial"/>
          <w:sz w:val="20"/>
          <w:szCs w:val="20"/>
        </w:rPr>
        <w:t xml:space="preserve">10 </w:t>
      </w:r>
      <w:r w:rsidR="00C27D70" w:rsidRPr="00231911">
        <w:rPr>
          <w:rFonts w:ascii="Arial" w:hAnsi="Arial" w:cs="Arial"/>
          <w:sz w:val="20"/>
          <w:szCs w:val="20"/>
        </w:rPr>
        <w:t>do Zasad, w sposób, który skutkowałby negatywną oceną Projektu</w:t>
      </w:r>
      <w:r w:rsidR="00ED14AE" w:rsidRPr="00231911">
        <w:rPr>
          <w:rFonts w:ascii="Arial" w:hAnsi="Arial" w:cs="Arial"/>
          <w:sz w:val="20"/>
          <w:szCs w:val="20"/>
        </w:rPr>
        <w:t>.</w:t>
      </w:r>
    </w:p>
    <w:p w14:paraId="202F7AE8" w14:textId="77777777" w:rsidR="005C7370" w:rsidRPr="00231911" w:rsidRDefault="005C7370" w:rsidP="005340AE">
      <w:pPr>
        <w:rPr>
          <w:rFonts w:ascii="Arial" w:hAnsi="Arial" w:cs="Arial"/>
          <w:sz w:val="20"/>
          <w:szCs w:val="20"/>
        </w:rPr>
      </w:pPr>
    </w:p>
    <w:p w14:paraId="588AD3F2" w14:textId="77777777" w:rsidR="005C7370" w:rsidRPr="00231911" w:rsidRDefault="00EB3577" w:rsidP="005340AE">
      <w:pPr>
        <w:tabs>
          <w:tab w:val="num" w:pos="0"/>
        </w:tabs>
        <w:rPr>
          <w:rFonts w:ascii="Arial" w:hAnsi="Arial" w:cs="Arial"/>
          <w:sz w:val="20"/>
          <w:szCs w:val="20"/>
        </w:rPr>
      </w:pPr>
      <w:r w:rsidRPr="00231911">
        <w:rPr>
          <w:rFonts w:ascii="Arial" w:hAnsi="Arial" w:cs="Arial"/>
          <w:sz w:val="20"/>
          <w:szCs w:val="20"/>
        </w:rPr>
        <w:t>18</w:t>
      </w:r>
      <w:r w:rsidR="005C7370" w:rsidRPr="00231911">
        <w:rPr>
          <w:rFonts w:ascii="Arial" w:hAnsi="Arial" w:cs="Arial"/>
          <w:sz w:val="20"/>
          <w:szCs w:val="20"/>
        </w:rPr>
        <w:t xml:space="preserve">. W przypadku braku możliwości pokrycia przez jednostkę realizująca Projekt wydatków związanych z mechanizmem racjonalnych usprawnień, Instytucja Zarządzająca RPO WK-P dopuszcza wnioskowanie o zwiększenie wartości dofinansowania Projektu z zastrzeżeniem, że: </w:t>
      </w:r>
    </w:p>
    <w:p w14:paraId="60F1D78F" w14:textId="77777777" w:rsidR="005C7370" w:rsidRPr="00231911" w:rsidRDefault="005C7370" w:rsidP="002C2FB6">
      <w:pPr>
        <w:numPr>
          <w:ilvl w:val="1"/>
          <w:numId w:val="37"/>
        </w:numPr>
        <w:rPr>
          <w:rFonts w:ascii="Arial" w:hAnsi="Arial" w:cs="Arial"/>
          <w:sz w:val="20"/>
          <w:szCs w:val="20"/>
        </w:rPr>
      </w:pPr>
      <w:r w:rsidRPr="00231911">
        <w:rPr>
          <w:rFonts w:ascii="Arial" w:hAnsi="Arial" w:cs="Arial"/>
          <w:sz w:val="20"/>
          <w:szCs w:val="20"/>
        </w:rPr>
        <w:t>wartość wydatków w ramach cross-</w:t>
      </w:r>
      <w:proofErr w:type="spellStart"/>
      <w:r w:rsidRPr="00231911">
        <w:rPr>
          <w:rFonts w:ascii="Arial" w:hAnsi="Arial" w:cs="Arial"/>
          <w:sz w:val="20"/>
          <w:szCs w:val="20"/>
        </w:rPr>
        <w:t>financingu</w:t>
      </w:r>
      <w:proofErr w:type="spellEnd"/>
      <w:r w:rsidRPr="00231911">
        <w:rPr>
          <w:rFonts w:ascii="Arial" w:hAnsi="Arial" w:cs="Arial"/>
          <w:sz w:val="20"/>
          <w:szCs w:val="20"/>
        </w:rPr>
        <w:t xml:space="preserve"> nie może stanowić więcej niż 10% finansowania unijnego osi priorytetowej;</w:t>
      </w:r>
    </w:p>
    <w:p w14:paraId="38E77153" w14:textId="77777777" w:rsidR="005C7370" w:rsidRPr="005929FA" w:rsidRDefault="005C7370" w:rsidP="002C2FB6">
      <w:pPr>
        <w:numPr>
          <w:ilvl w:val="1"/>
          <w:numId w:val="37"/>
        </w:numPr>
        <w:rPr>
          <w:rFonts w:ascii="Arial" w:hAnsi="Arial" w:cs="Arial"/>
          <w:sz w:val="20"/>
          <w:szCs w:val="20"/>
        </w:rPr>
      </w:pPr>
      <w:r w:rsidRPr="005929FA">
        <w:rPr>
          <w:rFonts w:ascii="Arial" w:hAnsi="Arial" w:cs="Arial"/>
          <w:sz w:val="20"/>
          <w:szCs w:val="20"/>
        </w:rPr>
        <w:t>wartość wydatków poniesionych na zakup środków trwałych oraz wydatków w ramach cross-</w:t>
      </w:r>
      <w:proofErr w:type="spellStart"/>
      <w:r w:rsidRPr="005929FA">
        <w:rPr>
          <w:rFonts w:ascii="Arial" w:hAnsi="Arial" w:cs="Arial"/>
          <w:sz w:val="20"/>
          <w:szCs w:val="20"/>
        </w:rPr>
        <w:t>financingu</w:t>
      </w:r>
      <w:proofErr w:type="spellEnd"/>
      <w:r w:rsidRPr="005929FA">
        <w:rPr>
          <w:rFonts w:ascii="Arial" w:hAnsi="Arial" w:cs="Arial"/>
          <w:sz w:val="20"/>
          <w:szCs w:val="20"/>
        </w:rPr>
        <w:t xml:space="preserve"> nie może przekroczyć </w:t>
      </w:r>
      <w:r w:rsidR="008B58C7">
        <w:rPr>
          <w:rFonts w:ascii="Arial" w:hAnsi="Arial" w:cs="Arial"/>
          <w:sz w:val="20"/>
          <w:szCs w:val="20"/>
        </w:rPr>
        <w:t>limitu procentowego wydatków Projektu, określonego w SZOOP</w:t>
      </w:r>
      <w:r w:rsidR="00023F67">
        <w:rPr>
          <w:rStyle w:val="Odwoanieprzypisudolnego"/>
          <w:rFonts w:ascii="Arial" w:hAnsi="Arial" w:cs="Arial"/>
          <w:sz w:val="20"/>
          <w:szCs w:val="20"/>
        </w:rPr>
        <w:footnoteReference w:id="50"/>
      </w:r>
      <w:r w:rsidRPr="005929FA">
        <w:rPr>
          <w:rFonts w:ascii="Arial" w:hAnsi="Arial" w:cs="Arial"/>
          <w:sz w:val="20"/>
          <w:szCs w:val="20"/>
        </w:rPr>
        <w:t>.</w:t>
      </w:r>
    </w:p>
    <w:p w14:paraId="21F357F8" w14:textId="0A5953EC" w:rsidR="005C7370" w:rsidRPr="005929FA" w:rsidRDefault="005C7370" w:rsidP="005340AE">
      <w:pPr>
        <w:rPr>
          <w:rFonts w:ascii="Arial" w:hAnsi="Arial" w:cs="Arial"/>
          <w:sz w:val="20"/>
          <w:szCs w:val="20"/>
        </w:rPr>
      </w:pPr>
      <w:r w:rsidRPr="005929FA">
        <w:rPr>
          <w:rFonts w:ascii="Arial" w:hAnsi="Arial" w:cs="Arial"/>
          <w:sz w:val="20"/>
          <w:szCs w:val="20"/>
        </w:rPr>
        <w:t xml:space="preserve">Instytucja Zarządzająca RPO WK-P podejmuje decyzję w sprawie finansowania mechanizmu racjonalnych usprawnień </w:t>
      </w:r>
      <w:r w:rsidRPr="00231911">
        <w:rPr>
          <w:rFonts w:ascii="Arial" w:hAnsi="Arial" w:cs="Arial"/>
          <w:sz w:val="20"/>
          <w:szCs w:val="20"/>
        </w:rPr>
        <w:t>w terminie 30 dni kalendarzowych od dnia złożenia ww. wniosku przez jednostkę realizującą Projekt</w:t>
      </w:r>
      <w:r w:rsidR="00CB321B" w:rsidRPr="00231911">
        <w:rPr>
          <w:rFonts w:ascii="Arial" w:hAnsi="Arial" w:cs="Arial"/>
          <w:sz w:val="20"/>
          <w:szCs w:val="20"/>
        </w:rPr>
        <w:t xml:space="preserve"> przy uwzględnieniu zasad wskazanych w pkt 6</w:t>
      </w:r>
      <w:r w:rsidR="00F84AA0">
        <w:rPr>
          <w:rFonts w:ascii="Arial" w:hAnsi="Arial" w:cs="Arial"/>
          <w:sz w:val="20"/>
          <w:szCs w:val="20"/>
        </w:rPr>
        <w:t>-</w:t>
      </w:r>
      <w:r w:rsidR="00CB321B" w:rsidRPr="00231911">
        <w:rPr>
          <w:rFonts w:ascii="Arial" w:hAnsi="Arial" w:cs="Arial"/>
          <w:sz w:val="20"/>
          <w:szCs w:val="20"/>
        </w:rPr>
        <w:t>12 podrozdziału 5.2 Wytycznych w zakresie równości szans</w:t>
      </w:r>
      <w:r w:rsidRPr="00231911">
        <w:rPr>
          <w:rFonts w:ascii="Arial" w:hAnsi="Arial" w:cs="Arial"/>
          <w:sz w:val="20"/>
          <w:szCs w:val="20"/>
        </w:rPr>
        <w:t>.</w:t>
      </w:r>
    </w:p>
    <w:p w14:paraId="0F827E44" w14:textId="77777777" w:rsidR="00ED14AE" w:rsidRPr="005929FA" w:rsidRDefault="00ED14AE" w:rsidP="005340AE">
      <w:pPr>
        <w:rPr>
          <w:rFonts w:ascii="Arial" w:hAnsi="Arial" w:cs="Arial"/>
          <w:sz w:val="20"/>
          <w:szCs w:val="20"/>
        </w:rPr>
      </w:pPr>
    </w:p>
    <w:p w14:paraId="1C32C0E2" w14:textId="77777777" w:rsidR="00C16A41" w:rsidRPr="005929FA" w:rsidRDefault="00EB3577" w:rsidP="005340AE">
      <w:pPr>
        <w:rPr>
          <w:rFonts w:ascii="Arial" w:hAnsi="Arial" w:cs="Arial"/>
          <w:sz w:val="20"/>
          <w:szCs w:val="20"/>
        </w:rPr>
      </w:pPr>
      <w:r w:rsidRPr="00231911">
        <w:rPr>
          <w:rFonts w:ascii="Arial" w:hAnsi="Arial" w:cs="Arial"/>
          <w:sz w:val="20"/>
          <w:szCs w:val="20"/>
        </w:rPr>
        <w:t>19</w:t>
      </w:r>
      <w:r w:rsidR="00D64839" w:rsidRPr="00231911">
        <w:rPr>
          <w:rFonts w:ascii="Arial" w:hAnsi="Arial" w:cs="Arial"/>
          <w:sz w:val="20"/>
          <w:szCs w:val="20"/>
        </w:rPr>
        <w:t>.</w:t>
      </w:r>
      <w:r w:rsidR="00ED14AE" w:rsidRPr="00231911">
        <w:rPr>
          <w:rFonts w:ascii="Arial" w:hAnsi="Arial" w:cs="Arial"/>
          <w:sz w:val="20"/>
          <w:szCs w:val="20"/>
        </w:rPr>
        <w:t xml:space="preserve"> Zmiany </w:t>
      </w:r>
      <w:r w:rsidR="00CB321B" w:rsidRPr="00231911">
        <w:rPr>
          <w:rFonts w:ascii="Arial" w:hAnsi="Arial" w:cs="Arial"/>
          <w:sz w:val="20"/>
          <w:szCs w:val="20"/>
        </w:rPr>
        <w:t xml:space="preserve">treści Zasad i </w:t>
      </w:r>
      <w:r w:rsidR="00ED14AE" w:rsidRPr="00231911">
        <w:rPr>
          <w:rFonts w:ascii="Arial" w:hAnsi="Arial" w:cs="Arial"/>
          <w:sz w:val="20"/>
          <w:szCs w:val="20"/>
        </w:rPr>
        <w:t>załącznik</w:t>
      </w:r>
      <w:r w:rsidR="00CB321B" w:rsidRPr="00231911">
        <w:rPr>
          <w:rFonts w:ascii="Arial" w:hAnsi="Arial" w:cs="Arial"/>
          <w:sz w:val="20"/>
          <w:szCs w:val="20"/>
        </w:rPr>
        <w:t>ów</w:t>
      </w:r>
      <w:r w:rsidR="00ED14AE" w:rsidRPr="00231911">
        <w:rPr>
          <w:rFonts w:ascii="Arial" w:hAnsi="Arial" w:cs="Arial"/>
          <w:sz w:val="20"/>
          <w:szCs w:val="20"/>
        </w:rPr>
        <w:t xml:space="preserve"> do Zasad, wymagają </w:t>
      </w:r>
      <w:r w:rsidR="007A0677" w:rsidRPr="00231911">
        <w:rPr>
          <w:rFonts w:ascii="Arial" w:hAnsi="Arial" w:cs="Arial"/>
          <w:sz w:val="20"/>
          <w:szCs w:val="20"/>
        </w:rPr>
        <w:t>zmiany Zasad</w:t>
      </w:r>
      <w:r w:rsidR="00ED14AE" w:rsidRPr="00231911">
        <w:rPr>
          <w:rFonts w:ascii="Arial" w:hAnsi="Arial" w:cs="Arial"/>
          <w:sz w:val="20"/>
          <w:szCs w:val="20"/>
        </w:rPr>
        <w:t>, chyba że Zasady stanowią inaczej.</w:t>
      </w:r>
    </w:p>
    <w:p w14:paraId="621E7132" w14:textId="77777777" w:rsidR="003D4A72" w:rsidRPr="005929FA" w:rsidRDefault="003D4A72" w:rsidP="005340AE">
      <w:pPr>
        <w:rPr>
          <w:rFonts w:ascii="Arial" w:hAnsi="Arial" w:cs="Arial"/>
          <w:b/>
          <w:sz w:val="20"/>
          <w:szCs w:val="20"/>
        </w:rPr>
      </w:pPr>
    </w:p>
    <w:p w14:paraId="44E975DD" w14:textId="77777777" w:rsidR="00117E8F" w:rsidRPr="00A37408" w:rsidRDefault="00117E8F"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17</w:t>
      </w:r>
      <w:r w:rsidRPr="00A37408">
        <w:rPr>
          <w:rFonts w:ascii="Arial" w:hAnsi="Arial" w:cs="Arial"/>
          <w:sz w:val="20"/>
          <w:szCs w:val="20"/>
        </w:rPr>
        <w:t>.</w:t>
      </w:r>
      <w:r w:rsidR="008B58C7" w:rsidRPr="00A37408">
        <w:rPr>
          <w:rFonts w:ascii="Arial" w:hAnsi="Arial" w:cs="Arial"/>
          <w:sz w:val="20"/>
          <w:szCs w:val="20"/>
        </w:rPr>
        <w:t xml:space="preserve"> Trwałość</w:t>
      </w:r>
    </w:p>
    <w:p w14:paraId="4B5B6BF0" w14:textId="77777777" w:rsidR="00D14C12" w:rsidRPr="005929FA" w:rsidRDefault="00D14C12" w:rsidP="005340AE">
      <w:pPr>
        <w:rPr>
          <w:rFonts w:ascii="Arial" w:hAnsi="Arial" w:cs="Arial"/>
          <w:b/>
          <w:sz w:val="20"/>
          <w:szCs w:val="20"/>
        </w:rPr>
      </w:pPr>
    </w:p>
    <w:p w14:paraId="0D48A910" w14:textId="77777777" w:rsidR="00393A44" w:rsidRPr="005929FA" w:rsidRDefault="00987AA9" w:rsidP="005340AE">
      <w:pPr>
        <w:autoSpaceDE w:val="0"/>
        <w:autoSpaceDN w:val="0"/>
        <w:adjustRightInd w:val="0"/>
        <w:rPr>
          <w:rFonts w:ascii="Arial" w:hAnsi="Arial" w:cs="Arial"/>
          <w:sz w:val="20"/>
          <w:szCs w:val="20"/>
        </w:rPr>
      </w:pPr>
      <w:r w:rsidRPr="005929FA">
        <w:rPr>
          <w:rFonts w:ascii="Arial" w:hAnsi="Arial" w:cs="Arial"/>
          <w:sz w:val="20"/>
          <w:szCs w:val="20"/>
        </w:rPr>
        <w:t xml:space="preserve">1. </w:t>
      </w:r>
      <w:r w:rsidR="008D164E" w:rsidRPr="005929FA">
        <w:rPr>
          <w:rFonts w:ascii="Arial" w:hAnsi="Arial" w:cs="Arial"/>
          <w:sz w:val="20"/>
          <w:szCs w:val="20"/>
        </w:rPr>
        <w:t>Jednostka realizująca Projekt</w:t>
      </w:r>
      <w:r w:rsidR="00393A44" w:rsidRPr="005929FA">
        <w:rPr>
          <w:rFonts w:ascii="Arial" w:hAnsi="Arial" w:cs="Arial"/>
          <w:sz w:val="20"/>
          <w:szCs w:val="20"/>
        </w:rPr>
        <w:t xml:space="preserve"> zobowiązuje się do zachowania i utrzymania </w:t>
      </w:r>
      <w:r w:rsidR="005A446C" w:rsidRPr="005929FA">
        <w:rPr>
          <w:rFonts w:ascii="Arial" w:hAnsi="Arial" w:cs="Arial"/>
          <w:sz w:val="20"/>
          <w:szCs w:val="20"/>
        </w:rPr>
        <w:t>trwałości</w:t>
      </w:r>
      <w:r w:rsidR="00393A44" w:rsidRPr="005929FA">
        <w:rPr>
          <w:rFonts w:ascii="Arial" w:hAnsi="Arial" w:cs="Arial"/>
          <w:sz w:val="20"/>
          <w:szCs w:val="20"/>
        </w:rPr>
        <w:t xml:space="preserve"> Projektu</w:t>
      </w:r>
      <w:r w:rsidR="000D4B0E">
        <w:rPr>
          <w:rFonts w:ascii="Arial" w:hAnsi="Arial" w:cs="Arial"/>
          <w:sz w:val="20"/>
          <w:szCs w:val="20"/>
        </w:rPr>
        <w:t xml:space="preserve">, </w:t>
      </w:r>
      <w:r w:rsidR="00393A44" w:rsidRPr="005929FA">
        <w:rPr>
          <w:rFonts w:ascii="Arial" w:hAnsi="Arial" w:cs="Arial"/>
          <w:sz w:val="20"/>
          <w:szCs w:val="20"/>
        </w:rPr>
        <w:t>zgodnie z art. 71 rozporządzenia ogólnego.</w:t>
      </w:r>
    </w:p>
    <w:p w14:paraId="378A7A3E" w14:textId="77777777" w:rsidR="00416A5B" w:rsidRPr="005929FA" w:rsidRDefault="00416A5B" w:rsidP="005340AE">
      <w:pPr>
        <w:autoSpaceDE w:val="0"/>
        <w:autoSpaceDN w:val="0"/>
        <w:adjustRightInd w:val="0"/>
        <w:ind w:left="142"/>
        <w:rPr>
          <w:rFonts w:ascii="Arial" w:hAnsi="Arial" w:cs="Arial"/>
          <w:sz w:val="20"/>
          <w:szCs w:val="20"/>
        </w:rPr>
      </w:pPr>
    </w:p>
    <w:p w14:paraId="5680758A" w14:textId="5DF3974F" w:rsidR="00117E8F" w:rsidRPr="005929FA" w:rsidRDefault="00987AA9" w:rsidP="005340AE">
      <w:pPr>
        <w:autoSpaceDE w:val="0"/>
        <w:autoSpaceDN w:val="0"/>
        <w:adjustRightInd w:val="0"/>
        <w:rPr>
          <w:rFonts w:ascii="Arial" w:hAnsi="Arial" w:cs="Arial"/>
          <w:sz w:val="20"/>
          <w:szCs w:val="20"/>
        </w:rPr>
      </w:pPr>
      <w:r w:rsidRPr="005929FA">
        <w:rPr>
          <w:rFonts w:ascii="Arial" w:hAnsi="Arial" w:cs="Arial"/>
          <w:sz w:val="20"/>
          <w:szCs w:val="20"/>
        </w:rPr>
        <w:t xml:space="preserve">2. </w:t>
      </w:r>
      <w:r w:rsidR="00117E8F" w:rsidRPr="005929FA">
        <w:rPr>
          <w:rFonts w:ascii="Arial" w:hAnsi="Arial" w:cs="Arial"/>
          <w:sz w:val="20"/>
          <w:szCs w:val="20"/>
        </w:rPr>
        <w:t xml:space="preserve">Zachowanie trwałości </w:t>
      </w:r>
      <w:r w:rsidR="00340CE9" w:rsidRPr="005929FA">
        <w:rPr>
          <w:rFonts w:ascii="Arial" w:hAnsi="Arial" w:cs="Arial"/>
          <w:sz w:val="20"/>
          <w:szCs w:val="20"/>
        </w:rPr>
        <w:t>P</w:t>
      </w:r>
      <w:r w:rsidR="00FD4D7C" w:rsidRPr="005929FA">
        <w:rPr>
          <w:rFonts w:ascii="Arial" w:hAnsi="Arial" w:cs="Arial"/>
          <w:sz w:val="20"/>
          <w:szCs w:val="20"/>
        </w:rPr>
        <w:t>rojektu</w:t>
      </w:r>
      <w:r w:rsidR="00117E8F" w:rsidRPr="005929FA">
        <w:rPr>
          <w:rFonts w:ascii="Arial" w:hAnsi="Arial" w:cs="Arial"/>
          <w:sz w:val="20"/>
          <w:szCs w:val="20"/>
        </w:rPr>
        <w:t xml:space="preserve"> obowiązuje </w:t>
      </w:r>
      <w:r w:rsidR="008D164E" w:rsidRPr="005929FA">
        <w:rPr>
          <w:rFonts w:ascii="Arial" w:hAnsi="Arial" w:cs="Arial"/>
          <w:sz w:val="20"/>
          <w:szCs w:val="20"/>
        </w:rPr>
        <w:t>jednostkę realizującą Projekt</w:t>
      </w:r>
      <w:r w:rsidR="003C5C45">
        <w:rPr>
          <w:rFonts w:ascii="Arial" w:hAnsi="Arial" w:cs="Arial"/>
          <w:sz w:val="20"/>
          <w:szCs w:val="20"/>
        </w:rPr>
        <w:t xml:space="preserve"> </w:t>
      </w:r>
      <w:r w:rsidR="00117E8F" w:rsidRPr="005929FA">
        <w:rPr>
          <w:rFonts w:ascii="Arial" w:hAnsi="Arial" w:cs="Arial"/>
          <w:sz w:val="20"/>
          <w:szCs w:val="20"/>
        </w:rPr>
        <w:t xml:space="preserve">w odniesieniu do współfinansowanej </w:t>
      </w:r>
      <w:r w:rsidR="00654180" w:rsidRPr="005929FA">
        <w:rPr>
          <w:rFonts w:ascii="Arial" w:hAnsi="Arial" w:cs="Arial"/>
          <w:sz w:val="20"/>
          <w:szCs w:val="20"/>
        </w:rPr>
        <w:t>w ramach P</w:t>
      </w:r>
      <w:r w:rsidR="00FD4D7C" w:rsidRPr="005929FA">
        <w:rPr>
          <w:rFonts w:ascii="Arial" w:hAnsi="Arial" w:cs="Arial"/>
          <w:sz w:val="20"/>
          <w:szCs w:val="20"/>
        </w:rPr>
        <w:t xml:space="preserve">rojektu </w:t>
      </w:r>
      <w:r w:rsidR="00117E8F" w:rsidRPr="005929FA">
        <w:rPr>
          <w:rFonts w:ascii="Arial" w:hAnsi="Arial" w:cs="Arial"/>
          <w:sz w:val="20"/>
          <w:szCs w:val="20"/>
        </w:rPr>
        <w:t>infrastruktury</w:t>
      </w:r>
      <w:r w:rsidR="00117E8F" w:rsidRPr="005929FA">
        <w:rPr>
          <w:rStyle w:val="Odwoanieprzypisudolnego"/>
          <w:rFonts w:ascii="Arial" w:hAnsi="Arial" w:cs="Arial"/>
          <w:sz w:val="20"/>
          <w:szCs w:val="20"/>
        </w:rPr>
        <w:footnoteReference w:id="51"/>
      </w:r>
      <w:r w:rsidR="00117E8F" w:rsidRPr="005929FA">
        <w:rPr>
          <w:rFonts w:ascii="Arial" w:hAnsi="Arial" w:cs="Arial"/>
          <w:sz w:val="20"/>
          <w:szCs w:val="20"/>
        </w:rPr>
        <w:t xml:space="preserve"> lub inwestycji produkcyjnych.</w:t>
      </w:r>
      <w:r w:rsidR="00FD4D7C" w:rsidRPr="005929FA">
        <w:rPr>
          <w:rFonts w:ascii="Arial" w:hAnsi="Arial" w:cs="Arial"/>
          <w:sz w:val="20"/>
          <w:szCs w:val="20"/>
        </w:rPr>
        <w:t xml:space="preserve"> W przypadku </w:t>
      </w:r>
      <w:r w:rsidR="00340CE9" w:rsidRPr="005929FA">
        <w:rPr>
          <w:rFonts w:ascii="Arial" w:hAnsi="Arial" w:cs="Arial"/>
          <w:sz w:val="20"/>
          <w:szCs w:val="20"/>
        </w:rPr>
        <w:t>Projektu nie dotyczącego</w:t>
      </w:r>
      <w:r w:rsidR="00FD4D7C" w:rsidRPr="005929FA">
        <w:rPr>
          <w:rFonts w:ascii="Arial" w:hAnsi="Arial" w:cs="Arial"/>
          <w:sz w:val="20"/>
          <w:szCs w:val="20"/>
        </w:rPr>
        <w:t xml:space="preserve"> inwestycji w infrastrukturę lub inwestycji produkcyjnych, zachowanie </w:t>
      </w:r>
      <w:r w:rsidR="00340CE9" w:rsidRPr="005929FA">
        <w:rPr>
          <w:rFonts w:ascii="Arial" w:hAnsi="Arial" w:cs="Arial"/>
          <w:sz w:val="20"/>
          <w:szCs w:val="20"/>
        </w:rPr>
        <w:t>trwałości P</w:t>
      </w:r>
      <w:r w:rsidR="00FD4D7C" w:rsidRPr="005929FA">
        <w:rPr>
          <w:rFonts w:ascii="Arial" w:hAnsi="Arial" w:cs="Arial"/>
          <w:sz w:val="20"/>
          <w:szCs w:val="20"/>
        </w:rPr>
        <w:t>rojektu oznacza utrzymanie inwestycji lub miejsc pracy zgodnie z obowiązującymi zasadami pomocy publicznej.</w:t>
      </w:r>
    </w:p>
    <w:p w14:paraId="192A00E2" w14:textId="77777777" w:rsidR="00416A5B" w:rsidRPr="005929FA" w:rsidRDefault="00416A5B" w:rsidP="005340AE">
      <w:pPr>
        <w:autoSpaceDE w:val="0"/>
        <w:autoSpaceDN w:val="0"/>
        <w:adjustRightInd w:val="0"/>
        <w:ind w:left="142"/>
        <w:rPr>
          <w:rFonts w:ascii="Arial" w:hAnsi="Arial" w:cs="Arial"/>
          <w:sz w:val="20"/>
          <w:szCs w:val="20"/>
        </w:rPr>
      </w:pPr>
    </w:p>
    <w:p w14:paraId="7B709818" w14:textId="6500A397" w:rsidR="00117E8F" w:rsidRPr="005929FA" w:rsidRDefault="00987AA9" w:rsidP="005340AE">
      <w:pPr>
        <w:autoSpaceDE w:val="0"/>
        <w:autoSpaceDN w:val="0"/>
        <w:adjustRightInd w:val="0"/>
        <w:rPr>
          <w:rFonts w:ascii="Arial" w:hAnsi="Arial" w:cs="Arial"/>
          <w:sz w:val="20"/>
          <w:szCs w:val="20"/>
        </w:rPr>
      </w:pPr>
      <w:r w:rsidRPr="005929FA">
        <w:rPr>
          <w:rFonts w:ascii="Arial" w:hAnsi="Arial" w:cs="Arial"/>
          <w:sz w:val="20"/>
          <w:szCs w:val="20"/>
        </w:rPr>
        <w:t xml:space="preserve">3. </w:t>
      </w:r>
      <w:r w:rsidR="008D164E" w:rsidRPr="005929FA">
        <w:rPr>
          <w:rFonts w:ascii="Arial" w:hAnsi="Arial" w:cs="Arial"/>
          <w:sz w:val="20"/>
          <w:szCs w:val="20"/>
        </w:rPr>
        <w:t>Jednostka realizująca Projekt</w:t>
      </w:r>
      <w:r w:rsidR="00340CE9" w:rsidRPr="005929FA">
        <w:rPr>
          <w:rFonts w:ascii="Arial" w:hAnsi="Arial" w:cs="Arial"/>
          <w:sz w:val="20"/>
          <w:szCs w:val="20"/>
        </w:rPr>
        <w:t xml:space="preserve"> zobowiązuje się do</w:t>
      </w:r>
      <w:r w:rsidR="008F3B82" w:rsidRPr="005929FA">
        <w:rPr>
          <w:rFonts w:ascii="Arial" w:hAnsi="Arial" w:cs="Arial"/>
          <w:sz w:val="20"/>
          <w:szCs w:val="20"/>
        </w:rPr>
        <w:t xml:space="preserve"> zachowania trwałości Projektu</w:t>
      </w:r>
      <w:r w:rsidR="003C5C45">
        <w:rPr>
          <w:rFonts w:ascii="Arial" w:hAnsi="Arial" w:cs="Arial"/>
          <w:sz w:val="20"/>
          <w:szCs w:val="20"/>
        </w:rPr>
        <w:t xml:space="preserve"> </w:t>
      </w:r>
      <w:r w:rsidR="00117E8F" w:rsidRPr="005929FA">
        <w:rPr>
          <w:rFonts w:ascii="Arial" w:hAnsi="Arial" w:cs="Arial"/>
          <w:sz w:val="20"/>
          <w:szCs w:val="20"/>
        </w:rPr>
        <w:t xml:space="preserve">przez okres 5 lat  od daty płatności </w:t>
      </w:r>
      <w:r w:rsidR="00340CE9" w:rsidRPr="005929FA">
        <w:rPr>
          <w:rFonts w:ascii="Arial" w:hAnsi="Arial" w:cs="Arial"/>
          <w:sz w:val="20"/>
          <w:szCs w:val="20"/>
        </w:rPr>
        <w:t xml:space="preserve">końcowej na rzecz </w:t>
      </w:r>
      <w:r w:rsidR="008D164E" w:rsidRPr="005929FA">
        <w:rPr>
          <w:rFonts w:ascii="Arial" w:hAnsi="Arial" w:cs="Arial"/>
          <w:sz w:val="20"/>
          <w:szCs w:val="20"/>
        </w:rPr>
        <w:t>jednostki realizującej Projekt</w:t>
      </w:r>
      <w:r w:rsidR="00117E8F" w:rsidRPr="005929FA">
        <w:rPr>
          <w:rFonts w:ascii="Arial" w:hAnsi="Arial" w:cs="Arial"/>
          <w:sz w:val="20"/>
          <w:szCs w:val="20"/>
        </w:rPr>
        <w:t>, a w przypadku, gdy przepisy regulujące udzielanie pomocy publicznej wprowadzają bardziej restrykcyjne wymogi w tym zakresie, wówczas stosuje się okres ustalony zgodnie z tymi przepisami.</w:t>
      </w:r>
    </w:p>
    <w:p w14:paraId="2987C130" w14:textId="77777777" w:rsidR="00416A5B" w:rsidRPr="005929FA" w:rsidRDefault="00416A5B" w:rsidP="005340AE">
      <w:pPr>
        <w:autoSpaceDE w:val="0"/>
        <w:autoSpaceDN w:val="0"/>
        <w:adjustRightInd w:val="0"/>
        <w:ind w:left="142"/>
        <w:rPr>
          <w:rFonts w:ascii="Arial" w:hAnsi="Arial" w:cs="Arial"/>
          <w:sz w:val="20"/>
          <w:szCs w:val="20"/>
        </w:rPr>
      </w:pPr>
    </w:p>
    <w:p w14:paraId="580B1AA3" w14:textId="77777777" w:rsidR="00117E8F" w:rsidRPr="005929FA" w:rsidRDefault="00987AA9" w:rsidP="005340AE">
      <w:pPr>
        <w:autoSpaceDE w:val="0"/>
        <w:autoSpaceDN w:val="0"/>
        <w:adjustRightInd w:val="0"/>
        <w:rPr>
          <w:rFonts w:ascii="Arial" w:hAnsi="Arial" w:cs="Arial"/>
          <w:sz w:val="20"/>
          <w:szCs w:val="20"/>
        </w:rPr>
      </w:pPr>
      <w:r w:rsidRPr="005929FA">
        <w:rPr>
          <w:rFonts w:ascii="Arial" w:hAnsi="Arial" w:cs="Arial"/>
          <w:sz w:val="20"/>
          <w:szCs w:val="20"/>
        </w:rPr>
        <w:t xml:space="preserve">4. </w:t>
      </w:r>
      <w:r w:rsidR="00117E8F" w:rsidRPr="005929FA">
        <w:rPr>
          <w:rFonts w:ascii="Arial" w:hAnsi="Arial" w:cs="Arial"/>
          <w:sz w:val="20"/>
          <w:szCs w:val="20"/>
        </w:rPr>
        <w:t xml:space="preserve">Za datę płatności końcowej, o której mowa w </w:t>
      </w:r>
      <w:r w:rsidR="00340CE9" w:rsidRPr="005929FA">
        <w:rPr>
          <w:rFonts w:ascii="Arial" w:hAnsi="Arial" w:cs="Arial"/>
          <w:sz w:val="20"/>
          <w:szCs w:val="20"/>
        </w:rPr>
        <w:t>ust.</w:t>
      </w:r>
      <w:r w:rsidR="00F108FC" w:rsidRPr="005929FA">
        <w:rPr>
          <w:rFonts w:ascii="Arial" w:hAnsi="Arial" w:cs="Arial"/>
          <w:sz w:val="20"/>
          <w:szCs w:val="20"/>
        </w:rPr>
        <w:t>3</w:t>
      </w:r>
      <w:r w:rsidR="00117E8F" w:rsidRPr="005929FA">
        <w:rPr>
          <w:rFonts w:ascii="Arial" w:hAnsi="Arial" w:cs="Arial"/>
          <w:sz w:val="20"/>
          <w:szCs w:val="20"/>
        </w:rPr>
        <w:t>, uznaje się:</w:t>
      </w:r>
    </w:p>
    <w:p w14:paraId="3D09D501" w14:textId="77777777" w:rsidR="00117E8F" w:rsidRPr="005929FA" w:rsidRDefault="002B53EE" w:rsidP="005340AE">
      <w:pPr>
        <w:numPr>
          <w:ilvl w:val="1"/>
          <w:numId w:val="20"/>
        </w:numPr>
        <w:tabs>
          <w:tab w:val="left" w:pos="426"/>
        </w:tabs>
        <w:autoSpaceDE w:val="0"/>
        <w:autoSpaceDN w:val="0"/>
        <w:adjustRightInd w:val="0"/>
        <w:ind w:left="709" w:hanging="425"/>
        <w:rPr>
          <w:rFonts w:ascii="Arial" w:hAnsi="Arial" w:cs="Arial"/>
          <w:sz w:val="20"/>
          <w:szCs w:val="20"/>
        </w:rPr>
      </w:pPr>
      <w:r w:rsidRPr="005929FA">
        <w:rPr>
          <w:rFonts w:ascii="Arial" w:hAnsi="Arial" w:cs="Arial"/>
          <w:sz w:val="20"/>
          <w:szCs w:val="20"/>
        </w:rPr>
        <w:t>datę obciążenia rachunku Instytucji Zarządzającej RPO WK-P – w przypadku, gdy w ramach rozliczenia wniosku o płatność końcową jednostce realizującej Projekt są przekazywane środki</w:t>
      </w:r>
      <w:r w:rsidR="00CB7020" w:rsidRPr="005929FA">
        <w:rPr>
          <w:rFonts w:ascii="Arial" w:hAnsi="Arial" w:cs="Arial"/>
          <w:sz w:val="20"/>
          <w:szCs w:val="20"/>
        </w:rPr>
        <w:t>;</w:t>
      </w:r>
    </w:p>
    <w:p w14:paraId="3D3D4F85" w14:textId="77777777" w:rsidR="00117E8F" w:rsidRPr="005929FA" w:rsidRDefault="00117E8F" w:rsidP="005340AE">
      <w:pPr>
        <w:numPr>
          <w:ilvl w:val="1"/>
          <w:numId w:val="20"/>
        </w:numPr>
        <w:tabs>
          <w:tab w:val="left" w:pos="426"/>
        </w:tabs>
        <w:autoSpaceDE w:val="0"/>
        <w:autoSpaceDN w:val="0"/>
        <w:adjustRightInd w:val="0"/>
        <w:ind w:left="709" w:hanging="425"/>
        <w:rPr>
          <w:rFonts w:ascii="Arial" w:hAnsi="Arial" w:cs="Arial"/>
          <w:sz w:val="20"/>
          <w:szCs w:val="20"/>
        </w:rPr>
      </w:pPr>
      <w:r w:rsidRPr="005929FA">
        <w:rPr>
          <w:rFonts w:ascii="Arial" w:hAnsi="Arial" w:cs="Arial"/>
          <w:sz w:val="20"/>
          <w:szCs w:val="20"/>
        </w:rPr>
        <w:t>datę zatwierdzenia wniosku o płatność końcową</w:t>
      </w:r>
      <w:r w:rsidR="00640D7A" w:rsidRPr="005929FA">
        <w:rPr>
          <w:rFonts w:ascii="Arial" w:hAnsi="Arial" w:cs="Arial"/>
          <w:sz w:val="20"/>
          <w:szCs w:val="20"/>
        </w:rPr>
        <w:t xml:space="preserve"> – w pozostałych przypadkach</w:t>
      </w:r>
      <w:r w:rsidRPr="005929FA">
        <w:rPr>
          <w:rFonts w:ascii="Arial" w:hAnsi="Arial" w:cs="Arial"/>
          <w:sz w:val="20"/>
          <w:szCs w:val="20"/>
        </w:rPr>
        <w:t>.</w:t>
      </w:r>
    </w:p>
    <w:p w14:paraId="74207815" w14:textId="77777777" w:rsidR="00416A5B" w:rsidRPr="005929FA" w:rsidRDefault="00416A5B" w:rsidP="005340AE">
      <w:pPr>
        <w:tabs>
          <w:tab w:val="left" w:pos="426"/>
        </w:tabs>
        <w:autoSpaceDE w:val="0"/>
        <w:autoSpaceDN w:val="0"/>
        <w:adjustRightInd w:val="0"/>
        <w:ind w:left="426"/>
        <w:rPr>
          <w:rFonts w:ascii="Arial" w:hAnsi="Arial" w:cs="Arial"/>
          <w:sz w:val="20"/>
          <w:szCs w:val="20"/>
        </w:rPr>
      </w:pPr>
    </w:p>
    <w:p w14:paraId="1CABA482" w14:textId="77777777" w:rsidR="00117E8F" w:rsidRPr="005929FA" w:rsidRDefault="00987AA9" w:rsidP="005340AE">
      <w:pPr>
        <w:autoSpaceDE w:val="0"/>
        <w:autoSpaceDN w:val="0"/>
        <w:adjustRightInd w:val="0"/>
        <w:rPr>
          <w:rFonts w:ascii="Arial" w:hAnsi="Arial" w:cs="Arial"/>
          <w:sz w:val="20"/>
          <w:szCs w:val="20"/>
        </w:rPr>
      </w:pPr>
      <w:r w:rsidRPr="005929FA">
        <w:rPr>
          <w:rFonts w:ascii="Arial" w:hAnsi="Arial" w:cs="Arial"/>
          <w:sz w:val="20"/>
          <w:szCs w:val="20"/>
        </w:rPr>
        <w:t xml:space="preserve">5. </w:t>
      </w:r>
      <w:r w:rsidR="00117E8F" w:rsidRPr="005929FA">
        <w:rPr>
          <w:rFonts w:ascii="Arial" w:hAnsi="Arial" w:cs="Arial"/>
          <w:sz w:val="20"/>
          <w:szCs w:val="20"/>
        </w:rPr>
        <w:t xml:space="preserve">Stwierdzenie naruszenia zasady trwałości oznacza konieczność zwrotu środków </w:t>
      </w:r>
      <w:r w:rsidR="008F3B82" w:rsidRPr="005929FA">
        <w:rPr>
          <w:rFonts w:ascii="Arial" w:hAnsi="Arial" w:cs="Arial"/>
          <w:sz w:val="20"/>
          <w:szCs w:val="20"/>
        </w:rPr>
        <w:t xml:space="preserve">otrzymanych </w:t>
      </w:r>
      <w:r w:rsidR="00FB72B4" w:rsidRPr="005929FA">
        <w:rPr>
          <w:rFonts w:ascii="Arial" w:hAnsi="Arial" w:cs="Arial"/>
          <w:sz w:val="20"/>
          <w:szCs w:val="20"/>
        </w:rPr>
        <w:br/>
      </w:r>
      <w:r w:rsidR="008F3B82" w:rsidRPr="005929FA">
        <w:rPr>
          <w:rFonts w:ascii="Arial" w:hAnsi="Arial" w:cs="Arial"/>
          <w:sz w:val="20"/>
          <w:szCs w:val="20"/>
        </w:rPr>
        <w:t>na realizację P</w:t>
      </w:r>
      <w:r w:rsidR="00117E8F" w:rsidRPr="005929FA">
        <w:rPr>
          <w:rFonts w:ascii="Arial" w:hAnsi="Arial" w:cs="Arial"/>
          <w:sz w:val="20"/>
          <w:szCs w:val="20"/>
        </w:rPr>
        <w:t xml:space="preserve">rojektu, wraz z odsetkami liczonymi jak dla zaległości podatkowych, proporcjonalnie do </w:t>
      </w:r>
      <w:r w:rsidR="00117E8F" w:rsidRPr="005929FA">
        <w:rPr>
          <w:rFonts w:ascii="Arial" w:hAnsi="Arial" w:cs="Arial"/>
          <w:sz w:val="20"/>
          <w:szCs w:val="20"/>
        </w:rPr>
        <w:lastRenderedPageBreak/>
        <w:t>okresu niezachowania obowiązku trwałości – w trybie określonym w art. 207 ustawy o finansach publicznych, chyba że przepisy regulujące udzielanie pomocy publicznej stanowią inaczej.</w:t>
      </w:r>
    </w:p>
    <w:p w14:paraId="7FD2D1D6" w14:textId="77777777" w:rsidR="00416A5B" w:rsidRPr="005929FA" w:rsidRDefault="00416A5B" w:rsidP="005340AE">
      <w:pPr>
        <w:autoSpaceDE w:val="0"/>
        <w:autoSpaceDN w:val="0"/>
        <w:adjustRightInd w:val="0"/>
        <w:ind w:left="142"/>
        <w:rPr>
          <w:rFonts w:ascii="Arial" w:hAnsi="Arial" w:cs="Arial"/>
          <w:sz w:val="20"/>
          <w:szCs w:val="20"/>
        </w:rPr>
      </w:pPr>
    </w:p>
    <w:p w14:paraId="55C8EAF0" w14:textId="77777777" w:rsidR="00117E8F" w:rsidRPr="005929FA" w:rsidRDefault="00987AA9" w:rsidP="005340AE">
      <w:pPr>
        <w:autoSpaceDE w:val="0"/>
        <w:autoSpaceDN w:val="0"/>
        <w:adjustRightInd w:val="0"/>
        <w:rPr>
          <w:rFonts w:ascii="Arial" w:hAnsi="Arial" w:cs="Arial"/>
          <w:sz w:val="20"/>
          <w:szCs w:val="20"/>
        </w:rPr>
      </w:pPr>
      <w:r w:rsidRPr="005929FA">
        <w:rPr>
          <w:rFonts w:ascii="Arial" w:hAnsi="Arial" w:cs="Arial"/>
          <w:sz w:val="20"/>
          <w:szCs w:val="20"/>
        </w:rPr>
        <w:t xml:space="preserve">6. </w:t>
      </w:r>
      <w:r w:rsidR="00117E8F" w:rsidRPr="005929FA">
        <w:rPr>
          <w:rFonts w:ascii="Arial" w:hAnsi="Arial" w:cs="Arial"/>
          <w:sz w:val="20"/>
          <w:szCs w:val="20"/>
        </w:rPr>
        <w:t>Naruszenie zasady trwałości następuje w sytuacji wystąpienia w okresie trwałości co najmniej jednej z poniższych przesłanek:</w:t>
      </w:r>
    </w:p>
    <w:p w14:paraId="17E9DE1E" w14:textId="77777777" w:rsidR="00117E8F" w:rsidRPr="005929FA" w:rsidRDefault="00CB7020" w:rsidP="005340AE">
      <w:pPr>
        <w:tabs>
          <w:tab w:val="left" w:pos="426"/>
        </w:tabs>
        <w:autoSpaceDE w:val="0"/>
        <w:autoSpaceDN w:val="0"/>
        <w:adjustRightInd w:val="0"/>
        <w:ind w:left="426"/>
        <w:rPr>
          <w:rFonts w:ascii="Arial" w:hAnsi="Arial" w:cs="Arial"/>
          <w:sz w:val="20"/>
          <w:szCs w:val="20"/>
        </w:rPr>
      </w:pPr>
      <w:r w:rsidRPr="005929FA">
        <w:rPr>
          <w:rFonts w:ascii="Arial" w:hAnsi="Arial" w:cs="Arial"/>
          <w:sz w:val="20"/>
          <w:szCs w:val="20"/>
        </w:rPr>
        <w:t xml:space="preserve">1) </w:t>
      </w:r>
      <w:r w:rsidR="007B7A89" w:rsidRPr="005929FA">
        <w:rPr>
          <w:rFonts w:ascii="Arial" w:hAnsi="Arial" w:cs="Arial"/>
          <w:sz w:val="20"/>
          <w:szCs w:val="20"/>
        </w:rPr>
        <w:t>jednostka realizująca Projekt</w:t>
      </w:r>
      <w:r w:rsidR="008F3B82" w:rsidRPr="005929FA">
        <w:rPr>
          <w:rFonts w:ascii="Arial" w:hAnsi="Arial" w:cs="Arial"/>
          <w:sz w:val="20"/>
          <w:szCs w:val="20"/>
        </w:rPr>
        <w:t xml:space="preserve"> zaprzestał</w:t>
      </w:r>
      <w:r w:rsidR="007B7A89" w:rsidRPr="005929FA">
        <w:rPr>
          <w:rFonts w:ascii="Arial" w:hAnsi="Arial" w:cs="Arial"/>
          <w:sz w:val="20"/>
          <w:szCs w:val="20"/>
        </w:rPr>
        <w:t>a</w:t>
      </w:r>
      <w:r w:rsidR="00117E8F" w:rsidRPr="005929FA">
        <w:rPr>
          <w:rFonts w:ascii="Arial" w:hAnsi="Arial" w:cs="Arial"/>
          <w:sz w:val="20"/>
          <w:szCs w:val="20"/>
        </w:rPr>
        <w:t xml:space="preserve"> działalnośc</w:t>
      </w:r>
      <w:r w:rsidR="008F3B82" w:rsidRPr="005929FA">
        <w:rPr>
          <w:rFonts w:ascii="Arial" w:hAnsi="Arial" w:cs="Arial"/>
          <w:sz w:val="20"/>
          <w:szCs w:val="20"/>
        </w:rPr>
        <w:t>i produkcyjnej lub ją relokował</w:t>
      </w:r>
      <w:r w:rsidR="007B7A89" w:rsidRPr="005929FA">
        <w:rPr>
          <w:rFonts w:ascii="Arial" w:hAnsi="Arial" w:cs="Arial"/>
          <w:sz w:val="20"/>
          <w:szCs w:val="20"/>
        </w:rPr>
        <w:t>a</w:t>
      </w:r>
      <w:r w:rsidR="00117E8F" w:rsidRPr="005929FA">
        <w:rPr>
          <w:rFonts w:ascii="Arial" w:hAnsi="Arial" w:cs="Arial"/>
          <w:sz w:val="20"/>
          <w:szCs w:val="20"/>
        </w:rPr>
        <w:t xml:space="preserve"> poza obszar wsparcia </w:t>
      </w:r>
      <w:r w:rsidR="007C2517" w:rsidRPr="005929FA">
        <w:rPr>
          <w:rFonts w:ascii="Arial" w:hAnsi="Arial" w:cs="Arial"/>
          <w:sz w:val="20"/>
          <w:szCs w:val="20"/>
        </w:rPr>
        <w:t>Programu</w:t>
      </w:r>
      <w:r w:rsidR="00117E8F" w:rsidRPr="005929FA">
        <w:rPr>
          <w:rFonts w:ascii="Arial" w:hAnsi="Arial" w:cs="Arial"/>
          <w:sz w:val="20"/>
          <w:szCs w:val="20"/>
        </w:rPr>
        <w:t>,</w:t>
      </w:r>
    </w:p>
    <w:p w14:paraId="01FAF214" w14:textId="77777777" w:rsidR="00117E8F" w:rsidRPr="005929FA" w:rsidRDefault="00CB7020" w:rsidP="005340AE">
      <w:pPr>
        <w:tabs>
          <w:tab w:val="left" w:pos="426"/>
        </w:tabs>
        <w:autoSpaceDE w:val="0"/>
        <w:autoSpaceDN w:val="0"/>
        <w:adjustRightInd w:val="0"/>
        <w:ind w:left="426"/>
        <w:rPr>
          <w:rFonts w:ascii="Arial" w:hAnsi="Arial" w:cs="Arial"/>
          <w:sz w:val="20"/>
          <w:szCs w:val="20"/>
        </w:rPr>
      </w:pPr>
      <w:r w:rsidRPr="005929FA">
        <w:rPr>
          <w:rFonts w:ascii="Arial" w:hAnsi="Arial" w:cs="Arial"/>
          <w:sz w:val="20"/>
          <w:szCs w:val="20"/>
        </w:rPr>
        <w:t xml:space="preserve">2) </w:t>
      </w:r>
      <w:r w:rsidR="00117E8F" w:rsidRPr="005929FA">
        <w:rPr>
          <w:rFonts w:ascii="Arial" w:hAnsi="Arial" w:cs="Arial"/>
          <w:sz w:val="20"/>
          <w:szCs w:val="20"/>
        </w:rPr>
        <w:t>nastąpiła zmiana własności elementu współfinansowanej infrastruktury, która daje przedsiębiorstwu lub podmiotowi publicznemu nienależne korzyści,</w:t>
      </w:r>
    </w:p>
    <w:p w14:paraId="1325A031" w14:textId="77777777" w:rsidR="00117E8F" w:rsidRPr="005929FA" w:rsidRDefault="00CB7020" w:rsidP="005340AE">
      <w:pPr>
        <w:tabs>
          <w:tab w:val="left" w:pos="426"/>
        </w:tabs>
        <w:autoSpaceDE w:val="0"/>
        <w:autoSpaceDN w:val="0"/>
        <w:adjustRightInd w:val="0"/>
        <w:ind w:left="426"/>
        <w:rPr>
          <w:rFonts w:ascii="Arial" w:hAnsi="Arial" w:cs="Arial"/>
          <w:sz w:val="20"/>
          <w:szCs w:val="20"/>
        </w:rPr>
      </w:pPr>
      <w:r w:rsidRPr="005929FA">
        <w:rPr>
          <w:rFonts w:ascii="Arial" w:hAnsi="Arial" w:cs="Arial"/>
          <w:sz w:val="20"/>
          <w:szCs w:val="20"/>
        </w:rPr>
        <w:t xml:space="preserve">3) </w:t>
      </w:r>
      <w:r w:rsidR="00117E8F" w:rsidRPr="005929FA">
        <w:rPr>
          <w:rFonts w:ascii="Arial" w:hAnsi="Arial" w:cs="Arial"/>
          <w:sz w:val="20"/>
          <w:szCs w:val="20"/>
        </w:rPr>
        <w:t xml:space="preserve">nastąpiła istotna </w:t>
      </w:r>
      <w:r w:rsidR="008F3B82" w:rsidRPr="005929FA">
        <w:rPr>
          <w:rFonts w:ascii="Arial" w:hAnsi="Arial" w:cs="Arial"/>
          <w:sz w:val="20"/>
          <w:szCs w:val="20"/>
        </w:rPr>
        <w:t>zmiana wpływająca na charakter P</w:t>
      </w:r>
      <w:r w:rsidR="00117E8F" w:rsidRPr="005929FA">
        <w:rPr>
          <w:rFonts w:ascii="Arial" w:hAnsi="Arial" w:cs="Arial"/>
          <w:sz w:val="20"/>
          <w:szCs w:val="20"/>
        </w:rPr>
        <w:t>rojektu, jego cele lub warunki realizacji, która mogłaby doprowadzić do naruszenia jego pierwotnych celów.</w:t>
      </w:r>
    </w:p>
    <w:p w14:paraId="257F30C0" w14:textId="77777777" w:rsidR="00117E8F" w:rsidRPr="005929FA" w:rsidRDefault="00117E8F" w:rsidP="005340AE">
      <w:pPr>
        <w:rPr>
          <w:rFonts w:ascii="Arial" w:hAnsi="Arial" w:cs="Arial"/>
          <w:b/>
          <w:sz w:val="20"/>
          <w:szCs w:val="20"/>
        </w:rPr>
      </w:pPr>
    </w:p>
    <w:p w14:paraId="1B7E0208" w14:textId="77777777" w:rsidR="00117E8F" w:rsidRPr="00A37408" w:rsidRDefault="00117E8F"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18</w:t>
      </w:r>
      <w:r w:rsidRPr="00A37408">
        <w:rPr>
          <w:rFonts w:ascii="Arial" w:hAnsi="Arial" w:cs="Arial"/>
          <w:sz w:val="20"/>
          <w:szCs w:val="20"/>
        </w:rPr>
        <w:t>.</w:t>
      </w:r>
      <w:r w:rsidR="001C0A3E" w:rsidRPr="00A37408">
        <w:rPr>
          <w:rFonts w:ascii="Arial" w:hAnsi="Arial" w:cs="Arial"/>
          <w:sz w:val="20"/>
          <w:szCs w:val="20"/>
        </w:rPr>
        <w:t xml:space="preserve"> Zwrot środków</w:t>
      </w:r>
    </w:p>
    <w:p w14:paraId="4C209CEF" w14:textId="77777777" w:rsidR="00117E8F" w:rsidRPr="005929FA" w:rsidRDefault="00117E8F" w:rsidP="005340AE">
      <w:pPr>
        <w:rPr>
          <w:rFonts w:ascii="Arial" w:hAnsi="Arial" w:cs="Arial"/>
          <w:sz w:val="20"/>
          <w:szCs w:val="20"/>
        </w:rPr>
      </w:pPr>
    </w:p>
    <w:p w14:paraId="1A31673A" w14:textId="77777777" w:rsidR="00632209" w:rsidRPr="005929FA" w:rsidRDefault="00632209" w:rsidP="005340AE">
      <w:pPr>
        <w:rPr>
          <w:rFonts w:ascii="Arial" w:hAnsi="Arial" w:cs="Arial"/>
          <w:sz w:val="20"/>
          <w:szCs w:val="20"/>
        </w:rPr>
      </w:pPr>
      <w:r w:rsidRPr="005929FA">
        <w:rPr>
          <w:rFonts w:ascii="Arial" w:hAnsi="Arial" w:cs="Arial"/>
          <w:sz w:val="20"/>
          <w:szCs w:val="20"/>
        </w:rPr>
        <w:t xml:space="preserve">1. </w:t>
      </w:r>
      <w:r w:rsidR="006C73D6" w:rsidRPr="005929FA">
        <w:rPr>
          <w:rFonts w:ascii="Arial" w:hAnsi="Arial" w:cs="Arial"/>
          <w:sz w:val="20"/>
          <w:szCs w:val="20"/>
        </w:rPr>
        <w:t>Jeżeli na podstawie wniosk</w:t>
      </w:r>
      <w:r w:rsidR="00416A5B" w:rsidRPr="005929FA">
        <w:rPr>
          <w:rFonts w:ascii="Arial" w:hAnsi="Arial" w:cs="Arial"/>
          <w:sz w:val="20"/>
          <w:szCs w:val="20"/>
        </w:rPr>
        <w:t xml:space="preserve">ów o płatność </w:t>
      </w:r>
      <w:r w:rsidR="006C73D6" w:rsidRPr="005929FA">
        <w:rPr>
          <w:rFonts w:ascii="Arial" w:hAnsi="Arial" w:cs="Arial"/>
          <w:sz w:val="20"/>
          <w:szCs w:val="20"/>
        </w:rPr>
        <w:t>lub czynności kontrolnych przeprowad</w:t>
      </w:r>
      <w:r w:rsidR="00714FCB" w:rsidRPr="005929FA">
        <w:rPr>
          <w:rFonts w:ascii="Arial" w:hAnsi="Arial" w:cs="Arial"/>
          <w:sz w:val="20"/>
          <w:szCs w:val="20"/>
        </w:rPr>
        <w:t xml:space="preserve">zonych przez uprawnione organy </w:t>
      </w:r>
      <w:r w:rsidR="006C73D6" w:rsidRPr="005929FA">
        <w:rPr>
          <w:rFonts w:ascii="Arial" w:hAnsi="Arial" w:cs="Arial"/>
          <w:sz w:val="20"/>
          <w:szCs w:val="20"/>
        </w:rPr>
        <w:t xml:space="preserve">zostanie stwierdzone, że </w:t>
      </w:r>
      <w:r w:rsidR="00042E5B" w:rsidRPr="005929FA">
        <w:rPr>
          <w:rFonts w:ascii="Arial" w:hAnsi="Arial" w:cs="Arial"/>
          <w:sz w:val="20"/>
          <w:szCs w:val="20"/>
        </w:rPr>
        <w:t>jednostka realizująca Projekt</w:t>
      </w:r>
      <w:r w:rsidRPr="005929FA">
        <w:rPr>
          <w:rFonts w:ascii="Arial" w:hAnsi="Arial" w:cs="Arial"/>
          <w:sz w:val="20"/>
          <w:szCs w:val="20"/>
        </w:rPr>
        <w:t>:</w:t>
      </w:r>
    </w:p>
    <w:p w14:paraId="7451CCD9" w14:textId="77777777" w:rsidR="00710664" w:rsidRPr="005929FA" w:rsidRDefault="00042E5B" w:rsidP="005340AE">
      <w:pPr>
        <w:numPr>
          <w:ilvl w:val="1"/>
          <w:numId w:val="19"/>
        </w:numPr>
        <w:ind w:left="709" w:hanging="425"/>
        <w:rPr>
          <w:rFonts w:ascii="Arial" w:hAnsi="Arial" w:cs="Arial"/>
          <w:sz w:val="20"/>
          <w:szCs w:val="20"/>
        </w:rPr>
      </w:pPr>
      <w:r w:rsidRPr="005929FA">
        <w:rPr>
          <w:rFonts w:ascii="Arial" w:hAnsi="Arial" w:cs="Arial"/>
          <w:sz w:val="20"/>
          <w:szCs w:val="20"/>
        </w:rPr>
        <w:t xml:space="preserve">wykorzystała </w:t>
      </w:r>
      <w:r w:rsidR="00710664" w:rsidRPr="005929FA">
        <w:rPr>
          <w:rFonts w:ascii="Arial" w:hAnsi="Arial" w:cs="Arial"/>
          <w:sz w:val="20"/>
          <w:szCs w:val="20"/>
        </w:rPr>
        <w:t xml:space="preserve">dofinansowanie </w:t>
      </w:r>
      <w:r w:rsidR="006C73D6" w:rsidRPr="005929FA">
        <w:rPr>
          <w:rFonts w:ascii="Arial" w:hAnsi="Arial" w:cs="Arial"/>
          <w:sz w:val="20"/>
          <w:szCs w:val="20"/>
        </w:rPr>
        <w:t>niezgodnie z przeznaczeniem,</w:t>
      </w:r>
    </w:p>
    <w:p w14:paraId="012C8431" w14:textId="77777777" w:rsidR="00632209" w:rsidRPr="005929FA" w:rsidRDefault="00710664" w:rsidP="005340AE">
      <w:pPr>
        <w:numPr>
          <w:ilvl w:val="1"/>
          <w:numId w:val="19"/>
        </w:numPr>
        <w:ind w:left="709" w:hanging="425"/>
        <w:rPr>
          <w:rFonts w:ascii="Arial" w:hAnsi="Arial" w:cs="Arial"/>
          <w:sz w:val="20"/>
          <w:szCs w:val="20"/>
        </w:rPr>
      </w:pPr>
      <w:r w:rsidRPr="005929FA">
        <w:rPr>
          <w:rFonts w:ascii="Arial" w:hAnsi="Arial" w:cs="Arial"/>
          <w:sz w:val="20"/>
          <w:szCs w:val="20"/>
        </w:rPr>
        <w:t>wykorzystał</w:t>
      </w:r>
      <w:r w:rsidR="00042E5B" w:rsidRPr="005929FA">
        <w:rPr>
          <w:rFonts w:ascii="Arial" w:hAnsi="Arial" w:cs="Arial"/>
          <w:sz w:val="20"/>
          <w:szCs w:val="20"/>
        </w:rPr>
        <w:t>a</w:t>
      </w:r>
      <w:r w:rsidRPr="005929FA">
        <w:rPr>
          <w:rFonts w:ascii="Arial" w:hAnsi="Arial" w:cs="Arial"/>
          <w:sz w:val="20"/>
          <w:szCs w:val="20"/>
        </w:rPr>
        <w:t xml:space="preserve"> dofinansowanie z naruszeniem procedur, o których mowa w art. 184 ustawy </w:t>
      </w:r>
      <w:r w:rsidR="000E16A3" w:rsidRPr="005929FA">
        <w:rPr>
          <w:rFonts w:ascii="Arial" w:hAnsi="Arial" w:cs="Arial"/>
          <w:sz w:val="20"/>
          <w:szCs w:val="20"/>
        </w:rPr>
        <w:br/>
      </w:r>
      <w:r w:rsidRPr="005929FA">
        <w:rPr>
          <w:rFonts w:ascii="Arial" w:hAnsi="Arial" w:cs="Arial"/>
          <w:sz w:val="20"/>
          <w:szCs w:val="20"/>
        </w:rPr>
        <w:t>o finansach publicznych</w:t>
      </w:r>
      <w:r w:rsidR="006C73D6" w:rsidRPr="005929FA">
        <w:rPr>
          <w:rFonts w:ascii="Arial" w:hAnsi="Arial" w:cs="Arial"/>
          <w:sz w:val="20"/>
          <w:szCs w:val="20"/>
        </w:rPr>
        <w:t xml:space="preserve">, </w:t>
      </w:r>
    </w:p>
    <w:p w14:paraId="23D7F9E2" w14:textId="77777777" w:rsidR="00632209" w:rsidRPr="005929FA" w:rsidRDefault="006C73D6" w:rsidP="005340AE">
      <w:pPr>
        <w:numPr>
          <w:ilvl w:val="1"/>
          <w:numId w:val="19"/>
        </w:numPr>
        <w:ind w:left="709" w:hanging="425"/>
        <w:rPr>
          <w:rFonts w:ascii="Arial" w:hAnsi="Arial" w:cs="Arial"/>
          <w:sz w:val="20"/>
          <w:szCs w:val="20"/>
        </w:rPr>
      </w:pPr>
      <w:r w:rsidRPr="005929FA">
        <w:rPr>
          <w:rFonts w:ascii="Arial" w:hAnsi="Arial" w:cs="Arial"/>
          <w:sz w:val="20"/>
          <w:szCs w:val="20"/>
        </w:rPr>
        <w:t>pobrał</w:t>
      </w:r>
      <w:r w:rsidR="00042E5B" w:rsidRPr="005929FA">
        <w:rPr>
          <w:rFonts w:ascii="Arial" w:hAnsi="Arial" w:cs="Arial"/>
          <w:sz w:val="20"/>
          <w:szCs w:val="20"/>
        </w:rPr>
        <w:t>a</w:t>
      </w:r>
      <w:r w:rsidRPr="005929FA">
        <w:rPr>
          <w:rFonts w:ascii="Arial" w:hAnsi="Arial" w:cs="Arial"/>
          <w:sz w:val="20"/>
          <w:szCs w:val="20"/>
        </w:rPr>
        <w:t xml:space="preserve"> całość lub część dofinansowania w sposób nienależ</w:t>
      </w:r>
      <w:r w:rsidR="00632209" w:rsidRPr="005929FA">
        <w:rPr>
          <w:rFonts w:ascii="Arial" w:hAnsi="Arial" w:cs="Arial"/>
          <w:sz w:val="20"/>
          <w:szCs w:val="20"/>
        </w:rPr>
        <w:t>ny, lub w nadmiernej wysokości,</w:t>
      </w:r>
    </w:p>
    <w:p w14:paraId="2F9A21C7" w14:textId="77777777" w:rsidR="006C73D6" w:rsidRPr="005929FA" w:rsidRDefault="00042E5B" w:rsidP="005340AE">
      <w:pPr>
        <w:rPr>
          <w:rFonts w:ascii="Arial" w:hAnsi="Arial" w:cs="Arial"/>
          <w:sz w:val="20"/>
          <w:szCs w:val="20"/>
        </w:rPr>
      </w:pPr>
      <w:r w:rsidRPr="005929FA">
        <w:rPr>
          <w:rFonts w:ascii="Arial" w:hAnsi="Arial" w:cs="Arial"/>
          <w:sz w:val="20"/>
          <w:szCs w:val="20"/>
        </w:rPr>
        <w:t>jednostka realizująca Projekt</w:t>
      </w:r>
      <w:r w:rsidR="006C73D6" w:rsidRPr="005929FA">
        <w:rPr>
          <w:rFonts w:ascii="Arial" w:hAnsi="Arial" w:cs="Arial"/>
          <w:sz w:val="20"/>
          <w:szCs w:val="20"/>
        </w:rPr>
        <w:t xml:space="preserve"> zobowiąz</w:t>
      </w:r>
      <w:r w:rsidR="00710664" w:rsidRPr="005929FA">
        <w:rPr>
          <w:rFonts w:ascii="Arial" w:hAnsi="Arial" w:cs="Arial"/>
          <w:sz w:val="20"/>
          <w:szCs w:val="20"/>
        </w:rPr>
        <w:t>uje się do zwrotu tych środków</w:t>
      </w:r>
      <w:r w:rsidR="006C73D6" w:rsidRPr="005929FA">
        <w:rPr>
          <w:rFonts w:ascii="Arial" w:hAnsi="Arial" w:cs="Arial"/>
          <w:sz w:val="20"/>
          <w:szCs w:val="20"/>
        </w:rPr>
        <w:t xml:space="preserve"> wraz z odsetkami, w terminie i na rachunek bankowy wskazany przez Instytucję Zarządzającą RPO WK-P.</w:t>
      </w:r>
    </w:p>
    <w:p w14:paraId="470EA9FE" w14:textId="77777777" w:rsidR="00BA2CF7" w:rsidRPr="005929FA" w:rsidRDefault="00632209" w:rsidP="005340AE">
      <w:pPr>
        <w:spacing w:before="120"/>
        <w:rPr>
          <w:rFonts w:ascii="Arial" w:hAnsi="Arial" w:cs="Arial"/>
          <w:sz w:val="20"/>
          <w:szCs w:val="20"/>
        </w:rPr>
      </w:pPr>
      <w:r w:rsidRPr="005929FA">
        <w:rPr>
          <w:rFonts w:ascii="Arial" w:hAnsi="Arial" w:cs="Arial"/>
          <w:sz w:val="20"/>
          <w:szCs w:val="20"/>
        </w:rPr>
        <w:t xml:space="preserve">2. </w:t>
      </w:r>
      <w:r w:rsidR="00BA2CF7" w:rsidRPr="005929FA">
        <w:rPr>
          <w:rFonts w:ascii="Arial" w:hAnsi="Arial" w:cs="Arial"/>
          <w:sz w:val="20"/>
          <w:szCs w:val="20"/>
        </w:rPr>
        <w:t xml:space="preserve">W sytuacji, o której mowa w ust. 1, Instytucja Zarządzająca RPO WK-P wzywa </w:t>
      </w:r>
      <w:r w:rsidR="00042E5B" w:rsidRPr="005929FA">
        <w:rPr>
          <w:rFonts w:ascii="Arial" w:hAnsi="Arial" w:cs="Arial"/>
          <w:sz w:val="20"/>
          <w:szCs w:val="20"/>
        </w:rPr>
        <w:t>jednostkę realizującą Projekt</w:t>
      </w:r>
      <w:r w:rsidR="00BA2CF7" w:rsidRPr="005929FA">
        <w:rPr>
          <w:rFonts w:ascii="Arial" w:hAnsi="Arial" w:cs="Arial"/>
          <w:sz w:val="20"/>
          <w:szCs w:val="20"/>
        </w:rPr>
        <w:t xml:space="preserve"> do zwrotu lub wyrażenia zgody na pomniejszenie o odpowiednią k</w:t>
      </w:r>
      <w:r w:rsidR="00587B97" w:rsidRPr="005929FA">
        <w:rPr>
          <w:rFonts w:ascii="Arial" w:hAnsi="Arial" w:cs="Arial"/>
          <w:sz w:val="20"/>
          <w:szCs w:val="20"/>
        </w:rPr>
        <w:t xml:space="preserve">wotę kolejnej płatności, </w:t>
      </w:r>
      <w:r w:rsidR="00BA2CF7" w:rsidRPr="005929FA">
        <w:rPr>
          <w:rFonts w:ascii="Arial" w:hAnsi="Arial" w:cs="Arial"/>
          <w:sz w:val="20"/>
          <w:szCs w:val="20"/>
        </w:rPr>
        <w:t xml:space="preserve">w terminie 14 dni od dnia doręczenia wezwania. </w:t>
      </w:r>
    </w:p>
    <w:p w14:paraId="189C5D8A" w14:textId="77777777" w:rsidR="00BA2CF7" w:rsidRPr="005929FA" w:rsidRDefault="00BA2CF7" w:rsidP="005340AE">
      <w:pPr>
        <w:spacing w:before="120"/>
        <w:rPr>
          <w:rFonts w:ascii="Arial" w:hAnsi="Arial" w:cs="Arial"/>
          <w:sz w:val="20"/>
          <w:szCs w:val="20"/>
        </w:rPr>
      </w:pPr>
      <w:r w:rsidRPr="005929FA">
        <w:rPr>
          <w:rFonts w:ascii="Arial" w:hAnsi="Arial" w:cs="Arial"/>
          <w:sz w:val="20"/>
          <w:szCs w:val="20"/>
        </w:rPr>
        <w:t xml:space="preserve">3. W przypadku bezskutecznego upływu terminu, o którym mowa w ust. 2, Instytucja Zarządzająca RPO WK-P wydaje decyzję, o której mowa w art. 207 ust. 9 ustawy o finansach publicznych. </w:t>
      </w:r>
      <w:r w:rsidR="000E16A3" w:rsidRPr="005929FA">
        <w:rPr>
          <w:rFonts w:ascii="Arial" w:hAnsi="Arial" w:cs="Arial"/>
          <w:sz w:val="20"/>
          <w:szCs w:val="20"/>
        </w:rPr>
        <w:br/>
      </w:r>
      <w:r w:rsidRPr="005929FA">
        <w:rPr>
          <w:rFonts w:ascii="Arial" w:hAnsi="Arial" w:cs="Arial"/>
          <w:sz w:val="20"/>
          <w:szCs w:val="20"/>
        </w:rPr>
        <w:t xml:space="preserve">W decyzji określana jest kwota przypadającą do zwrotu i termin, od którego naliczane są odsetki oraz sposób zwrotu środków. Decyzji nie wydaje się, jeżeli </w:t>
      </w:r>
      <w:r w:rsidR="00042E5B" w:rsidRPr="005929FA">
        <w:rPr>
          <w:rFonts w:ascii="Arial" w:hAnsi="Arial" w:cs="Arial"/>
          <w:sz w:val="20"/>
          <w:szCs w:val="20"/>
        </w:rPr>
        <w:t>jednostka realizująca Projekt</w:t>
      </w:r>
      <w:r w:rsidRPr="005929FA">
        <w:rPr>
          <w:rFonts w:ascii="Arial" w:hAnsi="Arial" w:cs="Arial"/>
          <w:sz w:val="20"/>
          <w:szCs w:val="20"/>
        </w:rPr>
        <w:t xml:space="preserve"> zwr</w:t>
      </w:r>
      <w:r w:rsidR="00A9158A">
        <w:rPr>
          <w:rFonts w:ascii="Arial" w:hAnsi="Arial" w:cs="Arial"/>
          <w:sz w:val="20"/>
          <w:szCs w:val="20"/>
        </w:rPr>
        <w:t>óci</w:t>
      </w:r>
      <w:r w:rsidRPr="005929FA">
        <w:rPr>
          <w:rFonts w:ascii="Arial" w:hAnsi="Arial" w:cs="Arial"/>
          <w:sz w:val="20"/>
          <w:szCs w:val="20"/>
        </w:rPr>
        <w:t xml:space="preserve"> środk</w:t>
      </w:r>
      <w:r w:rsidR="00A9158A">
        <w:rPr>
          <w:rFonts w:ascii="Arial" w:hAnsi="Arial" w:cs="Arial"/>
          <w:sz w:val="20"/>
          <w:szCs w:val="20"/>
        </w:rPr>
        <w:t>i</w:t>
      </w:r>
      <w:r w:rsidRPr="005929FA">
        <w:rPr>
          <w:rFonts w:ascii="Arial" w:hAnsi="Arial" w:cs="Arial"/>
          <w:sz w:val="20"/>
          <w:szCs w:val="20"/>
        </w:rPr>
        <w:t xml:space="preserve"> przed jej wydaniem. </w:t>
      </w:r>
    </w:p>
    <w:p w14:paraId="41BD3446" w14:textId="77777777" w:rsidR="00BA2CF7" w:rsidRPr="005929FA" w:rsidRDefault="00BA2CF7" w:rsidP="005340AE">
      <w:pPr>
        <w:spacing w:before="120"/>
        <w:rPr>
          <w:rFonts w:ascii="Arial" w:hAnsi="Arial" w:cs="Arial"/>
          <w:sz w:val="20"/>
          <w:szCs w:val="20"/>
        </w:rPr>
      </w:pPr>
      <w:r w:rsidRPr="005929FA">
        <w:rPr>
          <w:rFonts w:ascii="Arial" w:hAnsi="Arial" w:cs="Arial"/>
          <w:sz w:val="20"/>
          <w:szCs w:val="20"/>
        </w:rPr>
        <w:t xml:space="preserve">4. </w:t>
      </w:r>
      <w:r w:rsidR="006F5899" w:rsidRPr="005929FA">
        <w:rPr>
          <w:rFonts w:ascii="Arial" w:hAnsi="Arial" w:cs="Arial"/>
          <w:sz w:val="20"/>
          <w:szCs w:val="20"/>
        </w:rPr>
        <w:t>Zgodnie z art. 207 ust. 12a ustawy o finansach publicznych o</w:t>
      </w:r>
      <w:r w:rsidRPr="005929FA">
        <w:rPr>
          <w:rFonts w:ascii="Arial" w:hAnsi="Arial" w:cs="Arial"/>
          <w:sz w:val="20"/>
          <w:szCs w:val="20"/>
        </w:rPr>
        <w:t>d decyzji, o której mowa w ust.</w:t>
      </w:r>
      <w:r w:rsidR="006F5899" w:rsidRPr="005929FA">
        <w:rPr>
          <w:rFonts w:ascii="Arial" w:hAnsi="Arial" w:cs="Arial"/>
          <w:sz w:val="20"/>
          <w:szCs w:val="20"/>
        </w:rPr>
        <w:t xml:space="preserve"> 3, </w:t>
      </w:r>
      <w:r w:rsidR="00231171" w:rsidRPr="005929FA">
        <w:rPr>
          <w:rFonts w:ascii="Arial" w:hAnsi="Arial" w:cs="Arial"/>
          <w:sz w:val="20"/>
          <w:szCs w:val="20"/>
        </w:rPr>
        <w:t>jednostce realizującej Projekt</w:t>
      </w:r>
      <w:r w:rsidR="006F5899" w:rsidRPr="005929FA">
        <w:rPr>
          <w:rFonts w:ascii="Arial" w:hAnsi="Arial" w:cs="Arial"/>
          <w:sz w:val="20"/>
          <w:szCs w:val="20"/>
        </w:rPr>
        <w:t xml:space="preserve"> przysługuje </w:t>
      </w:r>
      <w:r w:rsidRPr="005929FA">
        <w:rPr>
          <w:rFonts w:ascii="Arial" w:hAnsi="Arial" w:cs="Arial"/>
          <w:sz w:val="20"/>
          <w:szCs w:val="20"/>
        </w:rPr>
        <w:t xml:space="preserve">wniosek o ponowne rozpatrzenie sprawy.  </w:t>
      </w:r>
    </w:p>
    <w:p w14:paraId="128B43AA" w14:textId="77777777" w:rsidR="00BA2CF7" w:rsidRPr="005929FA" w:rsidRDefault="006F5899" w:rsidP="005340AE">
      <w:pPr>
        <w:spacing w:before="120"/>
        <w:rPr>
          <w:rFonts w:ascii="Arial" w:hAnsi="Arial" w:cs="Arial"/>
          <w:sz w:val="20"/>
          <w:szCs w:val="20"/>
        </w:rPr>
      </w:pPr>
      <w:r w:rsidRPr="005929FA">
        <w:rPr>
          <w:rFonts w:ascii="Arial" w:hAnsi="Arial" w:cs="Arial"/>
          <w:sz w:val="20"/>
          <w:szCs w:val="20"/>
        </w:rPr>
        <w:t xml:space="preserve">5. </w:t>
      </w:r>
      <w:r w:rsidR="00BA2CF7" w:rsidRPr="005929FA">
        <w:rPr>
          <w:rFonts w:ascii="Arial" w:hAnsi="Arial" w:cs="Arial"/>
          <w:sz w:val="20"/>
          <w:szCs w:val="20"/>
        </w:rPr>
        <w:t>Odsetki, w wysokości jak dla zaległości podatkowych, od środków dofinansowania</w:t>
      </w:r>
      <w:r w:rsidRPr="005929FA">
        <w:rPr>
          <w:rFonts w:ascii="Arial" w:hAnsi="Arial" w:cs="Arial"/>
          <w:sz w:val="20"/>
          <w:szCs w:val="20"/>
        </w:rPr>
        <w:t>, o których mowa w ust. 1</w:t>
      </w:r>
      <w:r w:rsidR="00BA2CF7" w:rsidRPr="005929FA">
        <w:rPr>
          <w:rFonts w:ascii="Arial" w:hAnsi="Arial" w:cs="Arial"/>
          <w:sz w:val="20"/>
          <w:szCs w:val="20"/>
        </w:rPr>
        <w:t xml:space="preserve"> są naliczane od dnia przekazania środków dofinansowania na rachunek </w:t>
      </w:r>
      <w:r w:rsidR="00A9158A">
        <w:rPr>
          <w:rFonts w:ascii="Arial" w:hAnsi="Arial" w:cs="Arial"/>
          <w:sz w:val="20"/>
          <w:szCs w:val="20"/>
        </w:rPr>
        <w:t>płatniczy</w:t>
      </w:r>
      <w:r w:rsidR="00ED764A">
        <w:rPr>
          <w:rFonts w:ascii="Arial" w:hAnsi="Arial" w:cs="Arial"/>
          <w:sz w:val="20"/>
          <w:szCs w:val="20"/>
        </w:rPr>
        <w:t xml:space="preserve"> </w:t>
      </w:r>
      <w:r w:rsidR="00BA2CF7" w:rsidRPr="005929FA">
        <w:rPr>
          <w:rFonts w:ascii="Arial" w:hAnsi="Arial" w:cs="Arial"/>
          <w:sz w:val="20"/>
          <w:szCs w:val="20"/>
        </w:rPr>
        <w:t>wskazany przez</w:t>
      </w:r>
      <w:r w:rsidR="00ED764A">
        <w:rPr>
          <w:rFonts w:ascii="Arial" w:hAnsi="Arial" w:cs="Arial"/>
          <w:sz w:val="20"/>
          <w:szCs w:val="20"/>
        </w:rPr>
        <w:t xml:space="preserve"> </w:t>
      </w:r>
      <w:r w:rsidR="005D1B49" w:rsidRPr="005929FA">
        <w:rPr>
          <w:rFonts w:ascii="Arial" w:hAnsi="Arial" w:cs="Arial"/>
          <w:sz w:val="20"/>
          <w:szCs w:val="20"/>
        </w:rPr>
        <w:t>jednostkę realizującą Projekt</w:t>
      </w:r>
      <w:r w:rsidR="00BA2CF7" w:rsidRPr="005929FA">
        <w:rPr>
          <w:rFonts w:ascii="Arial" w:hAnsi="Arial" w:cs="Arial"/>
          <w:sz w:val="20"/>
          <w:szCs w:val="20"/>
        </w:rPr>
        <w:t xml:space="preserve">, do dnia zwrotu środków lub do dnia wpływu do Instytucji Zarządzającej RPO WK-P pisemnej zgody </w:t>
      </w:r>
      <w:r w:rsidR="005D1B49" w:rsidRPr="005929FA">
        <w:rPr>
          <w:rFonts w:ascii="Arial" w:hAnsi="Arial" w:cs="Arial"/>
          <w:sz w:val="20"/>
          <w:szCs w:val="20"/>
        </w:rPr>
        <w:t>jednostki realizującej Projekt</w:t>
      </w:r>
      <w:r w:rsidR="00BA2CF7" w:rsidRPr="005929FA">
        <w:rPr>
          <w:rFonts w:ascii="Arial" w:hAnsi="Arial" w:cs="Arial"/>
          <w:sz w:val="20"/>
          <w:szCs w:val="20"/>
        </w:rPr>
        <w:t xml:space="preserve"> na pomniejszenie kolejnej płatności,</w:t>
      </w:r>
      <w:r w:rsidR="00FD28C0" w:rsidRPr="005929FA">
        <w:rPr>
          <w:rFonts w:ascii="Arial" w:hAnsi="Arial" w:cs="Arial"/>
          <w:sz w:val="20"/>
          <w:szCs w:val="20"/>
        </w:rPr>
        <w:t xml:space="preserve"> o której mowa w ust. 2,</w:t>
      </w:r>
      <w:r w:rsidR="00BA2CF7" w:rsidRPr="005929FA">
        <w:rPr>
          <w:rFonts w:ascii="Arial" w:hAnsi="Arial" w:cs="Arial"/>
          <w:sz w:val="20"/>
          <w:szCs w:val="20"/>
        </w:rPr>
        <w:t xml:space="preserve"> jeżeli taka zgoda została wyrażona.</w:t>
      </w:r>
    </w:p>
    <w:p w14:paraId="03AF8942" w14:textId="77777777" w:rsidR="00BA2CF7" w:rsidRPr="005929FA" w:rsidRDefault="00D3397C" w:rsidP="005340AE">
      <w:pPr>
        <w:spacing w:before="120"/>
        <w:rPr>
          <w:rFonts w:ascii="Arial" w:hAnsi="Arial" w:cs="Arial"/>
          <w:b/>
          <w:sz w:val="20"/>
          <w:szCs w:val="20"/>
        </w:rPr>
      </w:pPr>
      <w:r w:rsidRPr="005929FA">
        <w:rPr>
          <w:rFonts w:ascii="Arial" w:hAnsi="Arial" w:cs="Arial"/>
          <w:sz w:val="20"/>
          <w:szCs w:val="20"/>
        </w:rPr>
        <w:t>6</w:t>
      </w:r>
      <w:r w:rsidR="001C418A" w:rsidRPr="005929FA">
        <w:rPr>
          <w:rFonts w:ascii="Arial" w:hAnsi="Arial" w:cs="Arial"/>
          <w:sz w:val="20"/>
          <w:szCs w:val="20"/>
        </w:rPr>
        <w:t xml:space="preserve">. </w:t>
      </w:r>
      <w:r w:rsidR="00BA2CF7" w:rsidRPr="005929FA">
        <w:rPr>
          <w:rFonts w:ascii="Arial" w:hAnsi="Arial" w:cs="Arial"/>
          <w:sz w:val="20"/>
          <w:szCs w:val="20"/>
        </w:rPr>
        <w:t xml:space="preserve">W przypadku, gdy kwota do odzyskania jest wyższa niż kwota pozostająca do przekazania </w:t>
      </w:r>
      <w:r w:rsidR="000E16A3" w:rsidRPr="005929FA">
        <w:rPr>
          <w:rFonts w:ascii="Arial" w:hAnsi="Arial" w:cs="Arial"/>
          <w:sz w:val="20"/>
          <w:szCs w:val="20"/>
        </w:rPr>
        <w:br/>
      </w:r>
      <w:r w:rsidR="00BA2CF7" w:rsidRPr="005929FA">
        <w:rPr>
          <w:rFonts w:ascii="Arial" w:hAnsi="Arial" w:cs="Arial"/>
          <w:sz w:val="20"/>
          <w:szCs w:val="20"/>
        </w:rPr>
        <w:t xml:space="preserve">w ramach kolejnych transz dofinansowania lub nie jest możliwe dokonanie </w:t>
      </w:r>
      <w:r w:rsidR="001C418A" w:rsidRPr="005929FA">
        <w:rPr>
          <w:rFonts w:ascii="Arial" w:hAnsi="Arial" w:cs="Arial"/>
          <w:sz w:val="20"/>
          <w:szCs w:val="20"/>
        </w:rPr>
        <w:t>pomniejszenia</w:t>
      </w:r>
      <w:r w:rsidR="00BA2CF7" w:rsidRPr="005929FA">
        <w:rPr>
          <w:rFonts w:ascii="Arial" w:hAnsi="Arial" w:cs="Arial"/>
          <w:sz w:val="20"/>
          <w:szCs w:val="20"/>
        </w:rPr>
        <w:t xml:space="preserve">, </w:t>
      </w:r>
      <w:r w:rsidR="000E16A3" w:rsidRPr="005929FA">
        <w:rPr>
          <w:rFonts w:ascii="Arial" w:hAnsi="Arial" w:cs="Arial"/>
          <w:sz w:val="20"/>
          <w:szCs w:val="20"/>
        </w:rPr>
        <w:br/>
      </w:r>
      <w:r w:rsidR="00BA2CF7" w:rsidRPr="005929FA">
        <w:rPr>
          <w:rFonts w:ascii="Arial" w:hAnsi="Arial" w:cs="Arial"/>
          <w:sz w:val="20"/>
          <w:szCs w:val="20"/>
        </w:rPr>
        <w:t xml:space="preserve">a </w:t>
      </w:r>
      <w:r w:rsidR="000E2473" w:rsidRPr="005929FA">
        <w:rPr>
          <w:rFonts w:ascii="Arial" w:hAnsi="Arial" w:cs="Arial"/>
          <w:sz w:val="20"/>
          <w:szCs w:val="20"/>
        </w:rPr>
        <w:t>jednostka realizująca Projekt</w:t>
      </w:r>
      <w:r w:rsidR="00BA2CF7" w:rsidRPr="005929FA">
        <w:rPr>
          <w:rFonts w:ascii="Arial" w:hAnsi="Arial" w:cs="Arial"/>
          <w:sz w:val="20"/>
          <w:szCs w:val="20"/>
        </w:rPr>
        <w:t xml:space="preserve"> nie dokonał</w:t>
      </w:r>
      <w:r w:rsidR="000E2473" w:rsidRPr="005929FA">
        <w:rPr>
          <w:rFonts w:ascii="Arial" w:hAnsi="Arial" w:cs="Arial"/>
          <w:sz w:val="20"/>
          <w:szCs w:val="20"/>
        </w:rPr>
        <w:t>a</w:t>
      </w:r>
      <w:r w:rsidR="00BA2CF7" w:rsidRPr="005929FA">
        <w:rPr>
          <w:rFonts w:ascii="Arial" w:hAnsi="Arial" w:cs="Arial"/>
          <w:sz w:val="20"/>
          <w:szCs w:val="20"/>
        </w:rPr>
        <w:t xml:space="preserve"> zwrotu w terminie 14 dni od dnia doręczenia ostatecznej decyzji, o której mowa w ust. 3, Instytucja Zarządzająca</w:t>
      </w:r>
      <w:r w:rsidR="001C418A" w:rsidRPr="005929FA">
        <w:rPr>
          <w:rFonts w:ascii="Arial" w:hAnsi="Arial" w:cs="Arial"/>
          <w:sz w:val="20"/>
          <w:szCs w:val="20"/>
        </w:rPr>
        <w:t xml:space="preserve"> RPO WK-P podejmuje</w:t>
      </w:r>
      <w:r w:rsidR="00BA2CF7" w:rsidRPr="005929FA">
        <w:rPr>
          <w:rFonts w:ascii="Arial" w:hAnsi="Arial" w:cs="Arial"/>
          <w:sz w:val="20"/>
          <w:szCs w:val="20"/>
        </w:rPr>
        <w:t xml:space="preserve"> czynności zmierzające do odzyskania należnych środków z wykorzystaniem dostępnych środków prawnych</w:t>
      </w:r>
      <w:r w:rsidR="00ED764A">
        <w:rPr>
          <w:rFonts w:ascii="Arial" w:hAnsi="Arial" w:cs="Arial"/>
          <w:sz w:val="20"/>
          <w:szCs w:val="20"/>
        </w:rPr>
        <w:t xml:space="preserve"> </w:t>
      </w:r>
      <w:r w:rsidR="00BA2CF7" w:rsidRPr="005929FA">
        <w:rPr>
          <w:rFonts w:ascii="Arial" w:hAnsi="Arial" w:cs="Arial"/>
          <w:sz w:val="20"/>
          <w:szCs w:val="20"/>
        </w:rPr>
        <w:t xml:space="preserve">oraz na zasadach określonych w przepisach o postępowaniu egzekucyjnym w administracji. Koszty czynności zmierzających do odzyskania </w:t>
      </w:r>
      <w:r w:rsidR="001C418A" w:rsidRPr="005929FA">
        <w:rPr>
          <w:rFonts w:ascii="Arial" w:hAnsi="Arial" w:cs="Arial"/>
          <w:sz w:val="20"/>
          <w:szCs w:val="20"/>
        </w:rPr>
        <w:t xml:space="preserve">środków, o których mowa w ust. 1, </w:t>
      </w:r>
      <w:r w:rsidR="00BA2CF7" w:rsidRPr="005929FA">
        <w:rPr>
          <w:rFonts w:ascii="Arial" w:hAnsi="Arial" w:cs="Arial"/>
          <w:sz w:val="20"/>
          <w:szCs w:val="20"/>
        </w:rPr>
        <w:t>w całości</w:t>
      </w:r>
      <w:r w:rsidR="00ED764A">
        <w:rPr>
          <w:rFonts w:ascii="Arial" w:hAnsi="Arial" w:cs="Arial"/>
          <w:sz w:val="20"/>
          <w:szCs w:val="20"/>
        </w:rPr>
        <w:t xml:space="preserve"> </w:t>
      </w:r>
      <w:r w:rsidR="00BA2CF7" w:rsidRPr="005929FA">
        <w:rPr>
          <w:rFonts w:ascii="Arial" w:hAnsi="Arial" w:cs="Arial"/>
          <w:sz w:val="20"/>
          <w:szCs w:val="20"/>
        </w:rPr>
        <w:t xml:space="preserve">obciążają </w:t>
      </w:r>
      <w:r w:rsidR="000E2473" w:rsidRPr="005929FA">
        <w:rPr>
          <w:rFonts w:ascii="Arial" w:hAnsi="Arial" w:cs="Arial"/>
          <w:sz w:val="20"/>
          <w:szCs w:val="20"/>
        </w:rPr>
        <w:t>jednostkę realizującą Projekt</w:t>
      </w:r>
      <w:r w:rsidR="00BA2CF7" w:rsidRPr="005929FA">
        <w:rPr>
          <w:rFonts w:ascii="Arial" w:hAnsi="Arial" w:cs="Arial"/>
          <w:sz w:val="20"/>
          <w:szCs w:val="20"/>
        </w:rPr>
        <w:t>.</w:t>
      </w:r>
    </w:p>
    <w:p w14:paraId="00315ACF" w14:textId="77777777" w:rsidR="001C418A" w:rsidRPr="005929FA" w:rsidRDefault="00763CED" w:rsidP="005340AE">
      <w:pPr>
        <w:spacing w:before="120"/>
        <w:rPr>
          <w:rFonts w:ascii="Arial" w:hAnsi="Arial" w:cs="Arial"/>
          <w:sz w:val="20"/>
          <w:szCs w:val="20"/>
        </w:rPr>
      </w:pPr>
      <w:r w:rsidRPr="005929FA">
        <w:rPr>
          <w:rFonts w:ascii="Arial" w:hAnsi="Arial" w:cs="Arial"/>
          <w:sz w:val="20"/>
          <w:szCs w:val="20"/>
        </w:rPr>
        <w:t>7</w:t>
      </w:r>
      <w:r w:rsidR="001C418A" w:rsidRPr="005929FA">
        <w:rPr>
          <w:rFonts w:ascii="Arial" w:hAnsi="Arial" w:cs="Arial"/>
          <w:sz w:val="20"/>
          <w:szCs w:val="20"/>
        </w:rPr>
        <w:t xml:space="preserve">. </w:t>
      </w:r>
      <w:r w:rsidR="000E2473" w:rsidRPr="005929FA">
        <w:rPr>
          <w:rFonts w:ascii="Arial" w:hAnsi="Arial" w:cs="Arial"/>
          <w:sz w:val="20"/>
          <w:szCs w:val="20"/>
        </w:rPr>
        <w:t xml:space="preserve">Jednostka realizująca Projekt </w:t>
      </w:r>
      <w:r w:rsidR="00A9158A">
        <w:rPr>
          <w:rFonts w:ascii="Arial" w:hAnsi="Arial" w:cs="Arial"/>
          <w:sz w:val="20"/>
          <w:szCs w:val="20"/>
        </w:rPr>
        <w:t xml:space="preserve">jest zobowiązana do </w:t>
      </w:r>
      <w:r w:rsidR="001C418A" w:rsidRPr="005929FA">
        <w:rPr>
          <w:rFonts w:ascii="Arial" w:hAnsi="Arial" w:cs="Arial"/>
          <w:sz w:val="20"/>
          <w:szCs w:val="20"/>
        </w:rPr>
        <w:t xml:space="preserve">opisu przelewu zwracanych środków, o których mowa w ust. 1, zgodnie z </w:t>
      </w:r>
      <w:r w:rsidR="003A7E53" w:rsidRPr="005929FA">
        <w:rPr>
          <w:rFonts w:ascii="Arial" w:hAnsi="Arial" w:cs="Arial"/>
          <w:sz w:val="20"/>
          <w:szCs w:val="20"/>
        </w:rPr>
        <w:t xml:space="preserve">§ 6 ust. </w:t>
      </w:r>
      <w:r w:rsidR="00C27D70" w:rsidRPr="005929FA">
        <w:rPr>
          <w:rFonts w:ascii="Arial" w:hAnsi="Arial" w:cs="Arial"/>
          <w:sz w:val="20"/>
          <w:szCs w:val="20"/>
        </w:rPr>
        <w:t xml:space="preserve">10 </w:t>
      </w:r>
      <w:r w:rsidR="003A7E53" w:rsidRPr="005929FA">
        <w:rPr>
          <w:rFonts w:ascii="Arial" w:hAnsi="Arial" w:cs="Arial"/>
          <w:sz w:val="20"/>
          <w:szCs w:val="20"/>
        </w:rPr>
        <w:t>Zasad</w:t>
      </w:r>
      <w:r w:rsidR="001C418A" w:rsidRPr="005929FA">
        <w:rPr>
          <w:rFonts w:ascii="Arial" w:hAnsi="Arial" w:cs="Arial"/>
          <w:sz w:val="20"/>
          <w:szCs w:val="20"/>
        </w:rPr>
        <w:t>.</w:t>
      </w:r>
    </w:p>
    <w:p w14:paraId="007562A9" w14:textId="77777777" w:rsidR="00117E8F" w:rsidRPr="005929FA" w:rsidRDefault="00117E8F" w:rsidP="005340AE">
      <w:pPr>
        <w:rPr>
          <w:rFonts w:ascii="Arial" w:hAnsi="Arial" w:cs="Arial"/>
          <w:b/>
          <w:sz w:val="20"/>
          <w:szCs w:val="20"/>
        </w:rPr>
      </w:pPr>
    </w:p>
    <w:p w14:paraId="3256AE5C" w14:textId="77777777" w:rsidR="00117E8F" w:rsidRPr="00A37408" w:rsidRDefault="00117E8F"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19</w:t>
      </w:r>
      <w:r w:rsidRPr="00A37408">
        <w:rPr>
          <w:rFonts w:ascii="Arial" w:hAnsi="Arial" w:cs="Arial"/>
          <w:sz w:val="20"/>
          <w:szCs w:val="20"/>
        </w:rPr>
        <w:t>.</w:t>
      </w:r>
      <w:r w:rsidR="00A9158A" w:rsidRPr="00A37408">
        <w:rPr>
          <w:rFonts w:ascii="Arial" w:hAnsi="Arial" w:cs="Arial"/>
          <w:sz w:val="20"/>
          <w:szCs w:val="20"/>
        </w:rPr>
        <w:t xml:space="preserve"> Uchylenie Uchwały</w:t>
      </w:r>
    </w:p>
    <w:p w14:paraId="426BD3C7" w14:textId="77777777" w:rsidR="003D4A72" w:rsidRPr="005929FA" w:rsidRDefault="003D4A72" w:rsidP="005340AE">
      <w:pPr>
        <w:rPr>
          <w:rFonts w:ascii="Arial" w:hAnsi="Arial" w:cs="Arial"/>
          <w:sz w:val="20"/>
          <w:szCs w:val="20"/>
        </w:rPr>
      </w:pPr>
    </w:p>
    <w:p w14:paraId="3DA85BF9" w14:textId="77777777" w:rsidR="00E5649E" w:rsidRPr="005929FA" w:rsidRDefault="00293646" w:rsidP="003D4A72">
      <w:pPr>
        <w:rPr>
          <w:rFonts w:ascii="Arial" w:hAnsi="Arial" w:cs="Arial"/>
          <w:sz w:val="20"/>
          <w:szCs w:val="20"/>
        </w:rPr>
      </w:pPr>
      <w:r w:rsidRPr="005929FA">
        <w:rPr>
          <w:rFonts w:ascii="Arial" w:hAnsi="Arial" w:cs="Arial"/>
          <w:sz w:val="20"/>
          <w:szCs w:val="20"/>
        </w:rPr>
        <w:t xml:space="preserve">1. </w:t>
      </w:r>
      <w:r w:rsidR="00E5649E" w:rsidRPr="005929FA">
        <w:rPr>
          <w:rFonts w:ascii="Arial" w:hAnsi="Arial" w:cs="Arial"/>
          <w:sz w:val="20"/>
          <w:szCs w:val="20"/>
        </w:rPr>
        <w:t xml:space="preserve">Instytucja Zarządzająca RPO WK-P może </w:t>
      </w:r>
      <w:r w:rsidR="00217C7B" w:rsidRPr="005929FA">
        <w:rPr>
          <w:rFonts w:ascii="Arial" w:hAnsi="Arial" w:cs="Arial"/>
          <w:sz w:val="20"/>
          <w:szCs w:val="20"/>
        </w:rPr>
        <w:t>uchylić</w:t>
      </w:r>
      <w:r w:rsidR="00ED764A">
        <w:rPr>
          <w:rFonts w:ascii="Arial" w:hAnsi="Arial" w:cs="Arial"/>
          <w:sz w:val="20"/>
          <w:szCs w:val="20"/>
        </w:rPr>
        <w:t xml:space="preserve"> </w:t>
      </w:r>
      <w:r w:rsidR="00345F8D" w:rsidRPr="005929FA">
        <w:rPr>
          <w:rFonts w:ascii="Arial" w:hAnsi="Arial" w:cs="Arial"/>
          <w:sz w:val="20"/>
          <w:szCs w:val="20"/>
        </w:rPr>
        <w:t>Uchwałę</w:t>
      </w:r>
      <w:r w:rsidR="00ED764A">
        <w:rPr>
          <w:rFonts w:ascii="Arial" w:hAnsi="Arial" w:cs="Arial"/>
          <w:sz w:val="20"/>
          <w:szCs w:val="20"/>
        </w:rPr>
        <w:t xml:space="preserve"> </w:t>
      </w:r>
      <w:r w:rsidR="00E5649E" w:rsidRPr="005929FA">
        <w:rPr>
          <w:rFonts w:ascii="Arial" w:hAnsi="Arial" w:cs="Arial"/>
          <w:sz w:val="20"/>
          <w:szCs w:val="20"/>
        </w:rPr>
        <w:t xml:space="preserve">jeżeli </w:t>
      </w:r>
      <w:r w:rsidR="00345F8D" w:rsidRPr="005929FA">
        <w:rPr>
          <w:rFonts w:ascii="Arial" w:hAnsi="Arial" w:cs="Arial"/>
          <w:sz w:val="20"/>
          <w:szCs w:val="20"/>
        </w:rPr>
        <w:t>jednostka realizująca Projekt</w:t>
      </w:r>
      <w:r w:rsidR="00E5649E" w:rsidRPr="005929FA">
        <w:rPr>
          <w:rFonts w:ascii="Arial" w:hAnsi="Arial" w:cs="Arial"/>
          <w:sz w:val="20"/>
          <w:szCs w:val="20"/>
        </w:rPr>
        <w:t>:</w:t>
      </w:r>
    </w:p>
    <w:p w14:paraId="7EDD41C2" w14:textId="1FF54C25" w:rsidR="00E5649E" w:rsidRPr="005929FA" w:rsidRDefault="00345F8D" w:rsidP="003D4A72">
      <w:pPr>
        <w:numPr>
          <w:ilvl w:val="0"/>
          <w:numId w:val="18"/>
        </w:numPr>
        <w:ind w:left="709" w:hanging="425"/>
        <w:rPr>
          <w:rFonts w:ascii="Arial" w:hAnsi="Arial" w:cs="Arial"/>
          <w:sz w:val="20"/>
          <w:szCs w:val="20"/>
        </w:rPr>
      </w:pPr>
      <w:r w:rsidRPr="005929FA">
        <w:rPr>
          <w:rFonts w:ascii="Arial" w:hAnsi="Arial" w:cs="Arial"/>
          <w:sz w:val="20"/>
          <w:szCs w:val="20"/>
        </w:rPr>
        <w:t xml:space="preserve">nie rozpoczęła </w:t>
      </w:r>
      <w:r w:rsidR="00E5649E" w:rsidRPr="005929FA">
        <w:rPr>
          <w:rFonts w:ascii="Arial" w:hAnsi="Arial" w:cs="Arial"/>
          <w:sz w:val="20"/>
          <w:szCs w:val="20"/>
        </w:rPr>
        <w:t xml:space="preserve">realizacji Projektu w terminie </w:t>
      </w:r>
      <w:r w:rsidR="003E3AEC" w:rsidRPr="005929FA">
        <w:rPr>
          <w:rFonts w:ascii="Arial" w:hAnsi="Arial" w:cs="Arial"/>
          <w:sz w:val="20"/>
          <w:szCs w:val="20"/>
        </w:rPr>
        <w:t xml:space="preserve">3 </w:t>
      </w:r>
      <w:r w:rsidR="00E5649E" w:rsidRPr="005929FA">
        <w:rPr>
          <w:rFonts w:ascii="Arial" w:hAnsi="Arial" w:cs="Arial"/>
          <w:sz w:val="20"/>
          <w:szCs w:val="20"/>
        </w:rPr>
        <w:t>miesięcy od</w:t>
      </w:r>
      <w:r w:rsidR="003E3AEC" w:rsidRPr="005929FA">
        <w:rPr>
          <w:rFonts w:ascii="Arial" w:hAnsi="Arial" w:cs="Arial"/>
          <w:sz w:val="20"/>
          <w:szCs w:val="20"/>
        </w:rPr>
        <w:t xml:space="preserve"> daty wskazanej w § 3 ust. 1 pkt 1 Zasad</w:t>
      </w:r>
      <w:r w:rsidR="00E5649E" w:rsidRPr="005929FA">
        <w:rPr>
          <w:rFonts w:ascii="Arial" w:hAnsi="Arial" w:cs="Arial"/>
          <w:sz w:val="20"/>
          <w:szCs w:val="20"/>
        </w:rPr>
        <w:t xml:space="preserve">, z przyczyn leżących po stronie </w:t>
      </w:r>
      <w:r w:rsidRPr="005929FA">
        <w:rPr>
          <w:rFonts w:ascii="Arial" w:hAnsi="Arial" w:cs="Arial"/>
          <w:sz w:val="20"/>
          <w:szCs w:val="20"/>
        </w:rPr>
        <w:t>jednostki realizującej Projekt</w:t>
      </w:r>
      <w:r w:rsidR="00E5649E" w:rsidRPr="005929FA">
        <w:rPr>
          <w:rFonts w:ascii="Arial" w:hAnsi="Arial" w:cs="Arial"/>
          <w:sz w:val="20"/>
          <w:szCs w:val="20"/>
        </w:rPr>
        <w:t>;</w:t>
      </w:r>
    </w:p>
    <w:p w14:paraId="0930BBAC" w14:textId="77777777" w:rsidR="00D75531" w:rsidRPr="005929FA" w:rsidRDefault="00E5649E" w:rsidP="005340AE">
      <w:pPr>
        <w:numPr>
          <w:ilvl w:val="0"/>
          <w:numId w:val="18"/>
        </w:numPr>
        <w:ind w:left="709" w:hanging="425"/>
        <w:rPr>
          <w:rFonts w:ascii="Arial" w:hAnsi="Arial" w:cs="Arial"/>
          <w:sz w:val="20"/>
          <w:szCs w:val="20"/>
        </w:rPr>
      </w:pPr>
      <w:r w:rsidRPr="005929FA">
        <w:rPr>
          <w:rFonts w:ascii="Arial" w:hAnsi="Arial" w:cs="Arial"/>
          <w:sz w:val="20"/>
          <w:szCs w:val="20"/>
        </w:rPr>
        <w:t>za</w:t>
      </w:r>
      <w:r w:rsidR="00D75531" w:rsidRPr="005929FA">
        <w:rPr>
          <w:rFonts w:ascii="Arial" w:hAnsi="Arial" w:cs="Arial"/>
          <w:sz w:val="20"/>
          <w:szCs w:val="20"/>
        </w:rPr>
        <w:t>przestał</w:t>
      </w:r>
      <w:r w:rsidR="00533E38" w:rsidRPr="005929FA">
        <w:rPr>
          <w:rFonts w:ascii="Arial" w:hAnsi="Arial" w:cs="Arial"/>
          <w:sz w:val="20"/>
          <w:szCs w:val="20"/>
        </w:rPr>
        <w:t>a</w:t>
      </w:r>
      <w:r w:rsidR="00D75531" w:rsidRPr="005929FA">
        <w:rPr>
          <w:rFonts w:ascii="Arial" w:hAnsi="Arial" w:cs="Arial"/>
          <w:sz w:val="20"/>
          <w:szCs w:val="20"/>
        </w:rPr>
        <w:t xml:space="preserve"> realizacji Projektu,</w:t>
      </w:r>
      <w:r w:rsidRPr="005929FA">
        <w:rPr>
          <w:rFonts w:ascii="Arial" w:hAnsi="Arial" w:cs="Arial"/>
          <w:sz w:val="20"/>
          <w:szCs w:val="20"/>
        </w:rPr>
        <w:t xml:space="preserve"> realizuje go lub zrealizował</w:t>
      </w:r>
      <w:r w:rsidR="00533E38" w:rsidRPr="005929FA">
        <w:rPr>
          <w:rFonts w:ascii="Arial" w:hAnsi="Arial" w:cs="Arial"/>
          <w:sz w:val="20"/>
          <w:szCs w:val="20"/>
        </w:rPr>
        <w:t>a</w:t>
      </w:r>
      <w:r w:rsidRPr="005929FA">
        <w:rPr>
          <w:rFonts w:ascii="Arial" w:hAnsi="Arial" w:cs="Arial"/>
          <w:sz w:val="20"/>
          <w:szCs w:val="20"/>
        </w:rPr>
        <w:t xml:space="preserve"> w sposób niezgodny z </w:t>
      </w:r>
      <w:r w:rsidR="00533E38" w:rsidRPr="005929FA">
        <w:rPr>
          <w:rFonts w:ascii="Arial" w:hAnsi="Arial" w:cs="Arial"/>
          <w:sz w:val="20"/>
          <w:szCs w:val="20"/>
        </w:rPr>
        <w:t>Zasadami</w:t>
      </w:r>
      <w:r w:rsidRPr="005929FA">
        <w:rPr>
          <w:rFonts w:ascii="Arial" w:hAnsi="Arial" w:cs="Arial"/>
          <w:sz w:val="20"/>
          <w:szCs w:val="20"/>
        </w:rPr>
        <w:t xml:space="preserve">, przepisami prawa krajowego lub </w:t>
      </w:r>
      <w:r w:rsidR="00195B91" w:rsidRPr="005929FA">
        <w:rPr>
          <w:rFonts w:ascii="Arial" w:hAnsi="Arial" w:cs="Arial"/>
          <w:sz w:val="20"/>
          <w:szCs w:val="20"/>
        </w:rPr>
        <w:t>unijnego</w:t>
      </w:r>
      <w:r w:rsidR="00ED764A">
        <w:rPr>
          <w:rFonts w:ascii="Arial" w:hAnsi="Arial" w:cs="Arial"/>
          <w:sz w:val="20"/>
          <w:szCs w:val="20"/>
        </w:rPr>
        <w:t xml:space="preserve"> </w:t>
      </w:r>
      <w:r w:rsidR="00730B76" w:rsidRPr="005929FA">
        <w:rPr>
          <w:rFonts w:ascii="Arial" w:hAnsi="Arial" w:cs="Arial"/>
          <w:sz w:val="20"/>
          <w:szCs w:val="20"/>
        </w:rPr>
        <w:t xml:space="preserve">lub </w:t>
      </w:r>
      <w:r w:rsidR="00D75531" w:rsidRPr="005929FA">
        <w:rPr>
          <w:rFonts w:ascii="Arial" w:hAnsi="Arial" w:cs="Arial"/>
          <w:sz w:val="20"/>
          <w:szCs w:val="20"/>
        </w:rPr>
        <w:t xml:space="preserve">niezgodnie z </w:t>
      </w:r>
      <w:r w:rsidR="00730B76" w:rsidRPr="005929FA">
        <w:rPr>
          <w:rFonts w:ascii="Arial" w:hAnsi="Arial" w:cs="Arial"/>
          <w:sz w:val="20"/>
          <w:szCs w:val="20"/>
        </w:rPr>
        <w:t>wnioskiem o dofinansowanie</w:t>
      </w:r>
      <w:r w:rsidRPr="005929FA">
        <w:rPr>
          <w:rFonts w:ascii="Arial" w:hAnsi="Arial" w:cs="Arial"/>
          <w:sz w:val="20"/>
          <w:szCs w:val="20"/>
        </w:rPr>
        <w:t>;</w:t>
      </w:r>
    </w:p>
    <w:p w14:paraId="2D9C6344" w14:textId="77777777" w:rsidR="00E5649E" w:rsidRPr="005929FA" w:rsidRDefault="00E5649E" w:rsidP="005340AE">
      <w:pPr>
        <w:numPr>
          <w:ilvl w:val="0"/>
          <w:numId w:val="18"/>
        </w:numPr>
        <w:ind w:left="709" w:hanging="425"/>
        <w:rPr>
          <w:rFonts w:ascii="Arial" w:hAnsi="Arial" w:cs="Arial"/>
          <w:sz w:val="20"/>
          <w:szCs w:val="20"/>
        </w:rPr>
      </w:pPr>
      <w:r w:rsidRPr="005929FA">
        <w:rPr>
          <w:rFonts w:ascii="Arial" w:hAnsi="Arial" w:cs="Arial"/>
          <w:sz w:val="20"/>
          <w:szCs w:val="20"/>
        </w:rPr>
        <w:lastRenderedPageBreak/>
        <w:t>utrudniał</w:t>
      </w:r>
      <w:r w:rsidR="00533E38" w:rsidRPr="005929FA">
        <w:rPr>
          <w:rFonts w:ascii="Arial" w:hAnsi="Arial" w:cs="Arial"/>
          <w:sz w:val="20"/>
          <w:szCs w:val="20"/>
        </w:rPr>
        <w:t>a</w:t>
      </w:r>
      <w:r w:rsidRPr="005929FA">
        <w:rPr>
          <w:rFonts w:ascii="Arial" w:hAnsi="Arial" w:cs="Arial"/>
          <w:sz w:val="20"/>
          <w:szCs w:val="20"/>
        </w:rPr>
        <w:t xml:space="preserve"> przeprowadzenie kontroli przez Instytucję Zarządzającą RPO WK-P, bądź inne uprawnione podmioty</w:t>
      </w:r>
      <w:r w:rsidRPr="005929FA">
        <w:rPr>
          <w:rStyle w:val="Odwoanieprzypisudolnego"/>
          <w:rFonts w:ascii="Arial" w:hAnsi="Arial" w:cs="Arial"/>
          <w:sz w:val="20"/>
          <w:szCs w:val="20"/>
        </w:rPr>
        <w:footnoteReference w:id="52"/>
      </w:r>
      <w:r w:rsidRPr="005929FA">
        <w:rPr>
          <w:rFonts w:ascii="Arial" w:hAnsi="Arial" w:cs="Arial"/>
          <w:sz w:val="20"/>
          <w:szCs w:val="20"/>
        </w:rPr>
        <w:t>;</w:t>
      </w:r>
    </w:p>
    <w:p w14:paraId="639900DE" w14:textId="77777777" w:rsidR="00E5649E" w:rsidRPr="005929FA" w:rsidRDefault="00533E38" w:rsidP="005340AE">
      <w:pPr>
        <w:numPr>
          <w:ilvl w:val="0"/>
          <w:numId w:val="18"/>
        </w:numPr>
        <w:ind w:left="709" w:hanging="425"/>
        <w:rPr>
          <w:rFonts w:ascii="Arial" w:hAnsi="Arial" w:cs="Arial"/>
          <w:sz w:val="20"/>
          <w:szCs w:val="20"/>
        </w:rPr>
      </w:pPr>
      <w:r w:rsidRPr="005929FA">
        <w:rPr>
          <w:rFonts w:ascii="Arial" w:hAnsi="Arial" w:cs="Arial"/>
          <w:sz w:val="20"/>
          <w:szCs w:val="20"/>
        </w:rPr>
        <w:t>w określonym terminie nie usunęła</w:t>
      </w:r>
      <w:r w:rsidR="00E5649E" w:rsidRPr="005929FA">
        <w:rPr>
          <w:rFonts w:ascii="Arial" w:hAnsi="Arial" w:cs="Arial"/>
          <w:sz w:val="20"/>
          <w:szCs w:val="20"/>
        </w:rPr>
        <w:t xml:space="preserve"> stwierdzonych nieprawidłowości;</w:t>
      </w:r>
    </w:p>
    <w:p w14:paraId="7FC32454" w14:textId="77777777" w:rsidR="00E5649E" w:rsidRPr="005929FA" w:rsidRDefault="00E5649E" w:rsidP="005340AE">
      <w:pPr>
        <w:numPr>
          <w:ilvl w:val="0"/>
          <w:numId w:val="18"/>
        </w:numPr>
        <w:ind w:left="709" w:hanging="425"/>
        <w:rPr>
          <w:rFonts w:ascii="Arial" w:hAnsi="Arial" w:cs="Arial"/>
          <w:sz w:val="20"/>
          <w:szCs w:val="20"/>
        </w:rPr>
      </w:pPr>
      <w:r w:rsidRPr="005929FA">
        <w:rPr>
          <w:rFonts w:ascii="Arial" w:hAnsi="Arial" w:cs="Arial"/>
          <w:sz w:val="20"/>
          <w:szCs w:val="20"/>
        </w:rPr>
        <w:t>nie przedłożył</w:t>
      </w:r>
      <w:r w:rsidR="00533E38" w:rsidRPr="005929FA">
        <w:rPr>
          <w:rFonts w:ascii="Arial" w:hAnsi="Arial" w:cs="Arial"/>
          <w:sz w:val="20"/>
          <w:szCs w:val="20"/>
        </w:rPr>
        <w:t>a</w:t>
      </w:r>
      <w:r w:rsidRPr="005929FA">
        <w:rPr>
          <w:rFonts w:ascii="Arial" w:hAnsi="Arial" w:cs="Arial"/>
          <w:sz w:val="20"/>
          <w:szCs w:val="20"/>
        </w:rPr>
        <w:t>, pomimo pisemnego wezwania przez Instytucję Zarządzającą RPO WK-P, wypełnionych poprawnie części sprawozdawczych z realizacji Projektu w ramach składanych wniosków o płatność;</w:t>
      </w:r>
    </w:p>
    <w:p w14:paraId="7C55A8FE" w14:textId="77777777" w:rsidR="00E5649E" w:rsidRPr="005929FA" w:rsidRDefault="00E5649E" w:rsidP="005340AE">
      <w:pPr>
        <w:numPr>
          <w:ilvl w:val="0"/>
          <w:numId w:val="18"/>
        </w:numPr>
        <w:ind w:left="709" w:hanging="425"/>
        <w:rPr>
          <w:rFonts w:ascii="Arial" w:hAnsi="Arial" w:cs="Arial"/>
          <w:sz w:val="20"/>
          <w:szCs w:val="20"/>
        </w:rPr>
      </w:pPr>
      <w:r w:rsidRPr="005929FA">
        <w:rPr>
          <w:rFonts w:ascii="Arial" w:hAnsi="Arial" w:cs="Arial"/>
          <w:sz w:val="20"/>
          <w:szCs w:val="20"/>
        </w:rPr>
        <w:t xml:space="preserve">nie </w:t>
      </w:r>
      <w:r w:rsidR="00D674B6" w:rsidRPr="005929FA">
        <w:rPr>
          <w:rFonts w:ascii="Arial" w:hAnsi="Arial" w:cs="Arial"/>
          <w:sz w:val="20"/>
          <w:szCs w:val="20"/>
        </w:rPr>
        <w:t>przedkłada</w:t>
      </w:r>
      <w:r w:rsidR="00ED764A">
        <w:rPr>
          <w:rFonts w:ascii="Arial" w:hAnsi="Arial" w:cs="Arial"/>
          <w:sz w:val="20"/>
          <w:szCs w:val="20"/>
        </w:rPr>
        <w:t xml:space="preserve"> </w:t>
      </w:r>
      <w:r w:rsidR="00D674B6" w:rsidRPr="005929FA">
        <w:rPr>
          <w:rFonts w:ascii="Arial" w:hAnsi="Arial" w:cs="Arial"/>
          <w:sz w:val="20"/>
          <w:szCs w:val="20"/>
        </w:rPr>
        <w:t>wniosków</w:t>
      </w:r>
      <w:r w:rsidRPr="005929FA">
        <w:rPr>
          <w:rFonts w:ascii="Arial" w:hAnsi="Arial" w:cs="Arial"/>
          <w:sz w:val="20"/>
          <w:szCs w:val="20"/>
        </w:rPr>
        <w:t xml:space="preserve"> o płatność</w:t>
      </w:r>
      <w:r w:rsidR="00D674B6" w:rsidRPr="005929FA">
        <w:rPr>
          <w:rFonts w:ascii="Arial" w:hAnsi="Arial" w:cs="Arial"/>
          <w:sz w:val="20"/>
          <w:szCs w:val="20"/>
        </w:rPr>
        <w:t xml:space="preserve"> zgodnie z </w:t>
      </w:r>
      <w:r w:rsidR="00533E38" w:rsidRPr="005929FA">
        <w:rPr>
          <w:rFonts w:ascii="Arial" w:hAnsi="Arial" w:cs="Arial"/>
          <w:sz w:val="20"/>
          <w:szCs w:val="20"/>
        </w:rPr>
        <w:t>Zasadami</w:t>
      </w:r>
      <w:r w:rsidRPr="005929FA">
        <w:rPr>
          <w:rFonts w:ascii="Arial" w:hAnsi="Arial" w:cs="Arial"/>
          <w:sz w:val="20"/>
          <w:szCs w:val="20"/>
        </w:rPr>
        <w:t>;</w:t>
      </w:r>
    </w:p>
    <w:p w14:paraId="7D41097D" w14:textId="77777777" w:rsidR="00E5649E" w:rsidRPr="005929FA" w:rsidRDefault="00D674B6" w:rsidP="005340AE">
      <w:pPr>
        <w:numPr>
          <w:ilvl w:val="0"/>
          <w:numId w:val="18"/>
        </w:numPr>
        <w:ind w:left="709" w:hanging="425"/>
        <w:rPr>
          <w:rFonts w:ascii="Arial" w:hAnsi="Arial" w:cs="Arial"/>
          <w:sz w:val="20"/>
          <w:szCs w:val="20"/>
        </w:rPr>
      </w:pPr>
      <w:r w:rsidRPr="005929FA">
        <w:rPr>
          <w:rFonts w:ascii="Arial" w:hAnsi="Arial" w:cs="Arial"/>
          <w:sz w:val="20"/>
          <w:szCs w:val="20"/>
        </w:rPr>
        <w:t>nie przestrzega</w:t>
      </w:r>
      <w:r w:rsidR="00ED764A">
        <w:rPr>
          <w:rFonts w:ascii="Arial" w:hAnsi="Arial" w:cs="Arial"/>
          <w:sz w:val="20"/>
          <w:szCs w:val="20"/>
        </w:rPr>
        <w:t xml:space="preserve"> </w:t>
      </w:r>
      <w:r w:rsidRPr="005929FA">
        <w:rPr>
          <w:rFonts w:ascii="Arial" w:hAnsi="Arial" w:cs="Arial"/>
          <w:sz w:val="20"/>
          <w:szCs w:val="20"/>
        </w:rPr>
        <w:t xml:space="preserve">przepisów dotyczących </w:t>
      </w:r>
      <w:r w:rsidR="00E5649E" w:rsidRPr="005929FA">
        <w:rPr>
          <w:rFonts w:ascii="Arial" w:hAnsi="Arial" w:cs="Arial"/>
          <w:sz w:val="20"/>
          <w:szCs w:val="20"/>
        </w:rPr>
        <w:t>udzielania zamówień oraz przejrzystości, jawności i uczciwej konkurencji przy wydatkowaniu środków w ramach realizow</w:t>
      </w:r>
      <w:r w:rsidRPr="005929FA">
        <w:rPr>
          <w:rFonts w:ascii="Arial" w:hAnsi="Arial" w:cs="Arial"/>
          <w:sz w:val="20"/>
          <w:szCs w:val="20"/>
        </w:rPr>
        <w:t>anego Projektu</w:t>
      </w:r>
      <w:r w:rsidR="00E5649E" w:rsidRPr="005929FA">
        <w:rPr>
          <w:rFonts w:ascii="Arial" w:hAnsi="Arial" w:cs="Arial"/>
          <w:sz w:val="20"/>
          <w:szCs w:val="20"/>
        </w:rPr>
        <w:t>;</w:t>
      </w:r>
    </w:p>
    <w:p w14:paraId="4315EBEF" w14:textId="77777777" w:rsidR="00BD0EB8" w:rsidRPr="005929FA" w:rsidRDefault="00BD0EB8" w:rsidP="005340AE">
      <w:pPr>
        <w:numPr>
          <w:ilvl w:val="0"/>
          <w:numId w:val="18"/>
        </w:numPr>
        <w:ind w:left="709" w:hanging="425"/>
        <w:rPr>
          <w:rFonts w:ascii="Arial" w:hAnsi="Arial" w:cs="Arial"/>
          <w:sz w:val="20"/>
          <w:szCs w:val="20"/>
        </w:rPr>
      </w:pPr>
      <w:r w:rsidRPr="005929FA">
        <w:rPr>
          <w:rFonts w:ascii="Arial" w:hAnsi="Arial" w:cs="Arial"/>
          <w:sz w:val="20"/>
          <w:szCs w:val="20"/>
        </w:rPr>
        <w:t xml:space="preserve">nie </w:t>
      </w:r>
      <w:r w:rsidR="00C37AB6" w:rsidRPr="005929FA">
        <w:rPr>
          <w:rFonts w:ascii="Arial" w:hAnsi="Arial" w:cs="Arial"/>
          <w:sz w:val="20"/>
          <w:szCs w:val="20"/>
        </w:rPr>
        <w:t>osiągnęła</w:t>
      </w:r>
      <w:r w:rsidRPr="005929FA">
        <w:rPr>
          <w:rFonts w:ascii="Arial" w:hAnsi="Arial" w:cs="Arial"/>
          <w:sz w:val="20"/>
          <w:szCs w:val="20"/>
        </w:rPr>
        <w:t xml:space="preserve"> celu Projektu zakładanego we wniosku o dofinansowanie (wskaźniki rezultatu);</w:t>
      </w:r>
    </w:p>
    <w:p w14:paraId="3B08FC7A" w14:textId="77777777" w:rsidR="000F769F" w:rsidRPr="005929FA" w:rsidRDefault="000F769F" w:rsidP="005340AE">
      <w:pPr>
        <w:numPr>
          <w:ilvl w:val="0"/>
          <w:numId w:val="18"/>
        </w:numPr>
        <w:ind w:left="709" w:hanging="425"/>
        <w:rPr>
          <w:rFonts w:ascii="Arial" w:hAnsi="Arial" w:cs="Arial"/>
          <w:sz w:val="20"/>
          <w:szCs w:val="20"/>
        </w:rPr>
      </w:pPr>
      <w:r w:rsidRPr="005929FA">
        <w:rPr>
          <w:rFonts w:ascii="Arial" w:hAnsi="Arial" w:cs="Arial"/>
          <w:sz w:val="20"/>
          <w:szCs w:val="20"/>
        </w:rPr>
        <w:t xml:space="preserve">przestał spełniać kryteria wyboru projektu stanowiące załącznik nr </w:t>
      </w:r>
      <w:r w:rsidR="00834484">
        <w:rPr>
          <w:rFonts w:ascii="Arial" w:hAnsi="Arial" w:cs="Arial"/>
          <w:sz w:val="20"/>
          <w:szCs w:val="20"/>
        </w:rPr>
        <w:t>10</w:t>
      </w:r>
      <w:r w:rsidR="00ED764A">
        <w:rPr>
          <w:rFonts w:ascii="Arial" w:hAnsi="Arial" w:cs="Arial"/>
          <w:sz w:val="20"/>
          <w:szCs w:val="20"/>
        </w:rPr>
        <w:t xml:space="preserve"> </w:t>
      </w:r>
      <w:r w:rsidRPr="005929FA">
        <w:rPr>
          <w:rFonts w:ascii="Arial" w:hAnsi="Arial" w:cs="Arial"/>
          <w:sz w:val="20"/>
          <w:szCs w:val="20"/>
        </w:rPr>
        <w:t xml:space="preserve">do </w:t>
      </w:r>
      <w:r w:rsidR="009A3977" w:rsidRPr="005929FA">
        <w:rPr>
          <w:rFonts w:ascii="Arial" w:hAnsi="Arial" w:cs="Arial"/>
          <w:sz w:val="20"/>
          <w:szCs w:val="20"/>
        </w:rPr>
        <w:t>Zasad</w:t>
      </w:r>
      <w:r w:rsidRPr="005929FA">
        <w:rPr>
          <w:rFonts w:ascii="Arial" w:hAnsi="Arial" w:cs="Arial"/>
          <w:sz w:val="20"/>
          <w:szCs w:val="20"/>
        </w:rPr>
        <w:t>;</w:t>
      </w:r>
    </w:p>
    <w:p w14:paraId="62CAA730" w14:textId="77777777" w:rsidR="00345C51" w:rsidRPr="005929FA" w:rsidRDefault="00E5649E" w:rsidP="005340AE">
      <w:pPr>
        <w:numPr>
          <w:ilvl w:val="0"/>
          <w:numId w:val="18"/>
        </w:numPr>
        <w:tabs>
          <w:tab w:val="left" w:pos="709"/>
          <w:tab w:val="left" w:pos="851"/>
        </w:tabs>
        <w:ind w:left="709" w:hanging="425"/>
        <w:rPr>
          <w:rFonts w:ascii="Arial" w:hAnsi="Arial" w:cs="Arial"/>
          <w:sz w:val="20"/>
          <w:szCs w:val="20"/>
        </w:rPr>
      </w:pPr>
      <w:r w:rsidRPr="005929FA">
        <w:rPr>
          <w:rFonts w:ascii="Arial" w:hAnsi="Arial" w:cs="Arial"/>
          <w:sz w:val="20"/>
          <w:szCs w:val="20"/>
        </w:rPr>
        <w:t xml:space="preserve">w sposób rażący nie wywiązuje się </w:t>
      </w:r>
      <w:r w:rsidR="00C37AB6" w:rsidRPr="005929FA">
        <w:rPr>
          <w:rFonts w:ascii="Arial" w:hAnsi="Arial" w:cs="Arial"/>
          <w:sz w:val="20"/>
          <w:szCs w:val="20"/>
        </w:rPr>
        <w:t>z obowiązków nałożonych na nią</w:t>
      </w:r>
      <w:r w:rsidRPr="005929FA">
        <w:rPr>
          <w:rFonts w:ascii="Arial" w:hAnsi="Arial" w:cs="Arial"/>
          <w:sz w:val="20"/>
          <w:szCs w:val="20"/>
        </w:rPr>
        <w:t xml:space="preserve"> w </w:t>
      </w:r>
      <w:r w:rsidR="00C37AB6" w:rsidRPr="005929FA">
        <w:rPr>
          <w:rFonts w:ascii="Arial" w:hAnsi="Arial" w:cs="Arial"/>
          <w:sz w:val="20"/>
          <w:szCs w:val="20"/>
        </w:rPr>
        <w:t>Zasadach</w:t>
      </w:r>
      <w:r w:rsidR="00345C51" w:rsidRPr="005929FA">
        <w:rPr>
          <w:rFonts w:ascii="Arial" w:hAnsi="Arial" w:cs="Arial"/>
          <w:sz w:val="20"/>
          <w:szCs w:val="20"/>
        </w:rPr>
        <w:t>;</w:t>
      </w:r>
    </w:p>
    <w:p w14:paraId="137CD899" w14:textId="77777777" w:rsidR="00E5649E" w:rsidRPr="005929FA" w:rsidRDefault="00345C51" w:rsidP="005340AE">
      <w:pPr>
        <w:numPr>
          <w:ilvl w:val="0"/>
          <w:numId w:val="18"/>
        </w:numPr>
        <w:tabs>
          <w:tab w:val="left" w:pos="709"/>
          <w:tab w:val="left" w:pos="993"/>
        </w:tabs>
        <w:ind w:left="709" w:hanging="425"/>
        <w:rPr>
          <w:rFonts w:ascii="Arial" w:hAnsi="Arial" w:cs="Arial"/>
          <w:sz w:val="20"/>
          <w:szCs w:val="20"/>
        </w:rPr>
      </w:pPr>
      <w:r w:rsidRPr="005929FA">
        <w:rPr>
          <w:rFonts w:ascii="Arial" w:hAnsi="Arial" w:cs="Arial"/>
          <w:sz w:val="20"/>
          <w:szCs w:val="20"/>
        </w:rPr>
        <w:t>złożyła oświadczenie, o którym mowa w § 4 ust. 14 Zasad</w:t>
      </w:r>
      <w:r w:rsidR="00E5649E" w:rsidRPr="005929FA">
        <w:rPr>
          <w:rFonts w:ascii="Arial" w:hAnsi="Arial" w:cs="Arial"/>
          <w:sz w:val="20"/>
          <w:szCs w:val="20"/>
        </w:rPr>
        <w:t>.</w:t>
      </w:r>
    </w:p>
    <w:p w14:paraId="378E183C" w14:textId="77777777" w:rsidR="00E5649E" w:rsidRPr="005929FA" w:rsidRDefault="00676304" w:rsidP="005340AE">
      <w:pPr>
        <w:spacing w:before="120"/>
        <w:rPr>
          <w:rFonts w:ascii="Arial" w:hAnsi="Arial" w:cs="Arial"/>
          <w:sz w:val="20"/>
          <w:szCs w:val="20"/>
        </w:rPr>
      </w:pPr>
      <w:r w:rsidRPr="005929FA">
        <w:rPr>
          <w:rFonts w:ascii="Arial" w:hAnsi="Arial" w:cs="Arial"/>
          <w:sz w:val="20"/>
          <w:szCs w:val="20"/>
        </w:rPr>
        <w:t xml:space="preserve">2. </w:t>
      </w:r>
      <w:r w:rsidR="00E5649E" w:rsidRPr="005929FA">
        <w:rPr>
          <w:rFonts w:ascii="Arial" w:hAnsi="Arial" w:cs="Arial"/>
          <w:sz w:val="20"/>
          <w:szCs w:val="20"/>
        </w:rPr>
        <w:t xml:space="preserve">Instytucja Zarządzająca RPO WK-P </w:t>
      </w:r>
      <w:r w:rsidR="0079762C" w:rsidRPr="005929FA">
        <w:rPr>
          <w:rFonts w:ascii="Arial" w:hAnsi="Arial" w:cs="Arial"/>
          <w:sz w:val="20"/>
          <w:szCs w:val="20"/>
        </w:rPr>
        <w:t xml:space="preserve">uchyla </w:t>
      </w:r>
      <w:r w:rsidR="00F91D6B" w:rsidRPr="005929FA">
        <w:rPr>
          <w:rFonts w:ascii="Arial" w:hAnsi="Arial" w:cs="Arial"/>
          <w:sz w:val="20"/>
          <w:szCs w:val="20"/>
        </w:rPr>
        <w:t>Uchwałę</w:t>
      </w:r>
      <w:r w:rsidR="00E5649E" w:rsidRPr="005929FA">
        <w:rPr>
          <w:rFonts w:ascii="Arial" w:hAnsi="Arial" w:cs="Arial"/>
          <w:sz w:val="20"/>
          <w:szCs w:val="20"/>
        </w:rPr>
        <w:t xml:space="preserve"> jeżeli</w:t>
      </w:r>
      <w:r w:rsidR="009B70E4">
        <w:rPr>
          <w:rFonts w:ascii="Arial" w:hAnsi="Arial" w:cs="Arial"/>
          <w:sz w:val="20"/>
          <w:szCs w:val="20"/>
        </w:rPr>
        <w:t>:</w:t>
      </w:r>
    </w:p>
    <w:p w14:paraId="6144878B" w14:textId="77777777" w:rsidR="00E5649E" w:rsidRPr="005929FA" w:rsidRDefault="009B70E4" w:rsidP="005340AE">
      <w:pPr>
        <w:numPr>
          <w:ilvl w:val="0"/>
          <w:numId w:val="17"/>
        </w:numPr>
        <w:rPr>
          <w:rFonts w:ascii="Arial" w:hAnsi="Arial" w:cs="Arial"/>
          <w:sz w:val="20"/>
          <w:szCs w:val="20"/>
        </w:rPr>
      </w:pPr>
      <w:r w:rsidRPr="009B70E4">
        <w:rPr>
          <w:rFonts w:ascii="Arial" w:hAnsi="Arial" w:cs="Arial"/>
          <w:sz w:val="20"/>
          <w:szCs w:val="20"/>
        </w:rPr>
        <w:t xml:space="preserve">jednostka realizująca Projekt </w:t>
      </w:r>
      <w:r w:rsidR="00E5649E" w:rsidRPr="005929FA">
        <w:rPr>
          <w:rFonts w:ascii="Arial" w:hAnsi="Arial" w:cs="Arial"/>
          <w:sz w:val="20"/>
          <w:szCs w:val="20"/>
        </w:rPr>
        <w:t>wykorzystał</w:t>
      </w:r>
      <w:r w:rsidR="00F91D6B" w:rsidRPr="005929FA">
        <w:rPr>
          <w:rFonts w:ascii="Arial" w:hAnsi="Arial" w:cs="Arial"/>
          <w:sz w:val="20"/>
          <w:szCs w:val="20"/>
        </w:rPr>
        <w:t>a</w:t>
      </w:r>
      <w:r w:rsidR="00E5649E" w:rsidRPr="005929FA">
        <w:rPr>
          <w:rFonts w:ascii="Arial" w:hAnsi="Arial" w:cs="Arial"/>
          <w:sz w:val="20"/>
          <w:szCs w:val="20"/>
        </w:rPr>
        <w:t xml:space="preserve"> przekazane środki finansowe w całości lub w części na cel inny, niż określony w Projekcie lub niezgodnie z </w:t>
      </w:r>
      <w:r w:rsidR="00F91D6B" w:rsidRPr="005929FA">
        <w:rPr>
          <w:rFonts w:ascii="Arial" w:hAnsi="Arial" w:cs="Arial"/>
          <w:sz w:val="20"/>
          <w:szCs w:val="20"/>
        </w:rPr>
        <w:t>Zasadami</w:t>
      </w:r>
      <w:r w:rsidR="00E5649E" w:rsidRPr="005929FA">
        <w:rPr>
          <w:rFonts w:ascii="Arial" w:hAnsi="Arial" w:cs="Arial"/>
          <w:sz w:val="20"/>
          <w:szCs w:val="20"/>
        </w:rPr>
        <w:t>;</w:t>
      </w:r>
    </w:p>
    <w:p w14:paraId="1D10BFDB" w14:textId="77777777" w:rsidR="00E5649E" w:rsidRPr="005929FA" w:rsidRDefault="009B70E4" w:rsidP="005340AE">
      <w:pPr>
        <w:numPr>
          <w:ilvl w:val="0"/>
          <w:numId w:val="17"/>
        </w:numPr>
        <w:rPr>
          <w:rFonts w:ascii="Arial" w:hAnsi="Arial" w:cs="Arial"/>
          <w:sz w:val="20"/>
          <w:szCs w:val="20"/>
        </w:rPr>
      </w:pPr>
      <w:r w:rsidRPr="009B70E4">
        <w:rPr>
          <w:rFonts w:ascii="Arial" w:hAnsi="Arial" w:cs="Arial"/>
          <w:sz w:val="20"/>
          <w:szCs w:val="20"/>
        </w:rPr>
        <w:t xml:space="preserve">jednostka realizująca Projekt </w:t>
      </w:r>
      <w:r w:rsidR="00E5649E" w:rsidRPr="005929FA">
        <w:rPr>
          <w:rFonts w:ascii="Arial" w:hAnsi="Arial" w:cs="Arial"/>
          <w:sz w:val="20"/>
          <w:szCs w:val="20"/>
        </w:rPr>
        <w:t>odmówił</w:t>
      </w:r>
      <w:r w:rsidR="00F91D6B" w:rsidRPr="005929FA">
        <w:rPr>
          <w:rFonts w:ascii="Arial" w:hAnsi="Arial" w:cs="Arial"/>
          <w:sz w:val="20"/>
          <w:szCs w:val="20"/>
        </w:rPr>
        <w:t>a</w:t>
      </w:r>
      <w:r w:rsidR="00E5649E" w:rsidRPr="005929FA">
        <w:rPr>
          <w:rFonts w:ascii="Arial" w:hAnsi="Arial" w:cs="Arial"/>
          <w:sz w:val="20"/>
          <w:szCs w:val="20"/>
        </w:rPr>
        <w:t xml:space="preserve"> poddania się kontroli przez Instytucję Zarządzającą RPO WK-P bądź inne uprawnione podmioty;</w:t>
      </w:r>
    </w:p>
    <w:p w14:paraId="269CFEAA" w14:textId="77777777" w:rsidR="00676304" w:rsidRPr="005929FA" w:rsidRDefault="009B70E4" w:rsidP="005340AE">
      <w:pPr>
        <w:numPr>
          <w:ilvl w:val="0"/>
          <w:numId w:val="17"/>
        </w:numPr>
        <w:rPr>
          <w:rFonts w:ascii="Arial" w:hAnsi="Arial" w:cs="Arial"/>
          <w:sz w:val="20"/>
          <w:szCs w:val="20"/>
        </w:rPr>
      </w:pPr>
      <w:r w:rsidRPr="009B70E4">
        <w:rPr>
          <w:rFonts w:ascii="Arial" w:hAnsi="Arial" w:cs="Arial"/>
          <w:sz w:val="20"/>
          <w:szCs w:val="20"/>
        </w:rPr>
        <w:t xml:space="preserve">jednostka realizująca Projekt </w:t>
      </w:r>
      <w:r w:rsidR="00676304" w:rsidRPr="005929FA">
        <w:rPr>
          <w:rFonts w:ascii="Arial" w:hAnsi="Arial" w:cs="Arial"/>
          <w:sz w:val="20"/>
          <w:szCs w:val="20"/>
        </w:rPr>
        <w:t>złożył</w:t>
      </w:r>
      <w:r w:rsidR="00F91D6B" w:rsidRPr="005929FA">
        <w:rPr>
          <w:rFonts w:ascii="Arial" w:hAnsi="Arial" w:cs="Arial"/>
          <w:sz w:val="20"/>
          <w:szCs w:val="20"/>
        </w:rPr>
        <w:t>a</w:t>
      </w:r>
      <w:r w:rsidR="00676304" w:rsidRPr="005929FA">
        <w:rPr>
          <w:rFonts w:ascii="Arial" w:hAnsi="Arial" w:cs="Arial"/>
          <w:sz w:val="20"/>
          <w:szCs w:val="20"/>
        </w:rPr>
        <w:t xml:space="preserve"> lub przedstawił</w:t>
      </w:r>
      <w:r w:rsidR="00F91D6B" w:rsidRPr="005929FA">
        <w:rPr>
          <w:rFonts w:ascii="Arial" w:hAnsi="Arial" w:cs="Arial"/>
          <w:sz w:val="20"/>
          <w:szCs w:val="20"/>
        </w:rPr>
        <w:t>a</w:t>
      </w:r>
      <w:r w:rsidR="00676304" w:rsidRPr="005929FA">
        <w:rPr>
          <w:rFonts w:ascii="Arial" w:hAnsi="Arial" w:cs="Arial"/>
          <w:sz w:val="20"/>
          <w:szCs w:val="20"/>
        </w:rPr>
        <w:t xml:space="preserve"> Instytucji Zarządzającej RPO WK-P, jako autentyczne </w:t>
      </w:r>
      <w:r w:rsidR="007C4A20" w:rsidRPr="005929FA">
        <w:rPr>
          <w:rFonts w:ascii="Arial" w:hAnsi="Arial" w:cs="Arial"/>
          <w:sz w:val="20"/>
          <w:szCs w:val="20"/>
        </w:rPr>
        <w:t>nieprawdziwe, sfałszowane, podrobione, przerobione lub poświadczające nieprawdę albo niepełne dokumenty i informacje w celu uzyskania (wyłudzenia) nienależ</w:t>
      </w:r>
      <w:r w:rsidR="0079762C" w:rsidRPr="005929FA">
        <w:rPr>
          <w:rFonts w:ascii="Arial" w:hAnsi="Arial" w:cs="Arial"/>
          <w:sz w:val="20"/>
          <w:szCs w:val="20"/>
        </w:rPr>
        <w:t>nego dofinansowania</w:t>
      </w:r>
      <w:r w:rsidR="007C4A20" w:rsidRPr="005929FA">
        <w:rPr>
          <w:rFonts w:ascii="Arial" w:hAnsi="Arial" w:cs="Arial"/>
          <w:sz w:val="20"/>
          <w:szCs w:val="20"/>
        </w:rPr>
        <w:t>;</w:t>
      </w:r>
    </w:p>
    <w:p w14:paraId="6FE28BE2" w14:textId="2076DEE4" w:rsidR="009B70E4" w:rsidRDefault="008015D0" w:rsidP="005340AE">
      <w:pPr>
        <w:numPr>
          <w:ilvl w:val="0"/>
          <w:numId w:val="17"/>
        </w:numPr>
        <w:rPr>
          <w:rFonts w:ascii="Arial" w:hAnsi="Arial" w:cs="Arial"/>
          <w:sz w:val="20"/>
          <w:szCs w:val="20"/>
        </w:rPr>
      </w:pPr>
      <w:r w:rsidRPr="00A643D8">
        <w:rPr>
          <w:rFonts w:ascii="Arial" w:hAnsi="Arial" w:cs="Arial"/>
          <w:sz w:val="20"/>
          <w:szCs w:val="20"/>
        </w:rPr>
        <w:t xml:space="preserve">w związku z oddziaływaniem na Projekt siły wyższej, </w:t>
      </w:r>
      <w:r>
        <w:rPr>
          <w:rFonts w:ascii="Arial" w:hAnsi="Arial" w:cs="Arial"/>
          <w:sz w:val="20"/>
          <w:szCs w:val="20"/>
        </w:rPr>
        <w:t>jednostka realizująca Projekt</w:t>
      </w:r>
      <w:r w:rsidRPr="00A643D8">
        <w:rPr>
          <w:rFonts w:ascii="Arial" w:hAnsi="Arial" w:cs="Arial"/>
          <w:sz w:val="20"/>
          <w:szCs w:val="20"/>
        </w:rPr>
        <w:t xml:space="preserve"> nie dopełnił</w:t>
      </w:r>
      <w:r>
        <w:rPr>
          <w:rFonts w:ascii="Arial" w:hAnsi="Arial" w:cs="Arial"/>
          <w:sz w:val="20"/>
          <w:szCs w:val="20"/>
        </w:rPr>
        <w:t>a</w:t>
      </w:r>
      <w:r w:rsidRPr="00A643D8">
        <w:rPr>
          <w:rFonts w:ascii="Arial" w:hAnsi="Arial" w:cs="Arial"/>
          <w:sz w:val="20"/>
          <w:szCs w:val="20"/>
        </w:rPr>
        <w:t xml:space="preserve"> obowiązków lub nie zrealizował</w:t>
      </w:r>
      <w:r>
        <w:rPr>
          <w:rFonts w:ascii="Arial" w:hAnsi="Arial" w:cs="Arial"/>
          <w:sz w:val="20"/>
          <w:szCs w:val="20"/>
        </w:rPr>
        <w:t>a</w:t>
      </w:r>
      <w:r w:rsidRPr="00A643D8">
        <w:rPr>
          <w:rFonts w:ascii="Arial" w:hAnsi="Arial" w:cs="Arial"/>
          <w:sz w:val="20"/>
          <w:szCs w:val="20"/>
        </w:rPr>
        <w:t xml:space="preserve"> działań naprawczych, określonych w § 4 ust. 7 pkt 10</w:t>
      </w:r>
      <w:r w:rsidR="00ED764A">
        <w:rPr>
          <w:rFonts w:ascii="Arial" w:hAnsi="Arial" w:cs="Arial"/>
          <w:sz w:val="20"/>
          <w:szCs w:val="20"/>
        </w:rPr>
        <w:t xml:space="preserve"> </w:t>
      </w:r>
      <w:r>
        <w:rPr>
          <w:rFonts w:ascii="Arial" w:hAnsi="Arial" w:cs="Arial"/>
          <w:sz w:val="20"/>
          <w:szCs w:val="20"/>
        </w:rPr>
        <w:t>Zasad</w:t>
      </w:r>
      <w:r w:rsidR="009B70E4">
        <w:rPr>
          <w:rFonts w:ascii="Arial" w:hAnsi="Arial" w:cs="Arial"/>
          <w:sz w:val="20"/>
          <w:szCs w:val="20"/>
        </w:rPr>
        <w:t>;</w:t>
      </w:r>
    </w:p>
    <w:p w14:paraId="611D4BEB" w14:textId="77777777" w:rsidR="00CB321B" w:rsidRPr="00231911" w:rsidRDefault="00FF632B" w:rsidP="005340AE">
      <w:pPr>
        <w:numPr>
          <w:ilvl w:val="0"/>
          <w:numId w:val="17"/>
        </w:numPr>
        <w:rPr>
          <w:rFonts w:ascii="Arial" w:hAnsi="Arial" w:cs="Arial"/>
          <w:sz w:val="20"/>
          <w:szCs w:val="20"/>
        </w:rPr>
      </w:pPr>
      <w:r w:rsidRPr="00231911">
        <w:rPr>
          <w:rFonts w:ascii="Arial" w:hAnsi="Arial" w:cs="Arial"/>
          <w:sz w:val="20"/>
          <w:szCs w:val="20"/>
        </w:rPr>
        <w:t>realizacja projektu powiązanego rozpoczęła się po</w:t>
      </w:r>
      <w:r w:rsidR="005668AB" w:rsidRPr="00231911">
        <w:rPr>
          <w:rFonts w:ascii="Arial" w:hAnsi="Arial" w:cs="Arial"/>
          <w:sz w:val="20"/>
          <w:szCs w:val="20"/>
        </w:rPr>
        <w:t xml:space="preserve"> roku</w:t>
      </w:r>
      <w:r w:rsidR="00CB321B" w:rsidRPr="00231911">
        <w:rPr>
          <w:rFonts w:ascii="Arial" w:hAnsi="Arial" w:cs="Arial"/>
          <w:sz w:val="20"/>
          <w:szCs w:val="20"/>
        </w:rPr>
        <w:t xml:space="preserve"> od zakończenia realizacji Projektu</w:t>
      </w:r>
      <w:r w:rsidR="00CB321B" w:rsidRPr="00231911">
        <w:rPr>
          <w:rStyle w:val="Odwoanieprzypisudolnego"/>
          <w:rFonts w:ascii="Arial" w:hAnsi="Arial" w:cs="Arial"/>
          <w:sz w:val="20"/>
          <w:szCs w:val="20"/>
        </w:rPr>
        <w:footnoteReference w:id="53"/>
      </w:r>
      <w:r w:rsidR="00CB321B" w:rsidRPr="00231911">
        <w:rPr>
          <w:rFonts w:ascii="Arial" w:hAnsi="Arial" w:cs="Arial"/>
          <w:sz w:val="20"/>
          <w:szCs w:val="20"/>
        </w:rPr>
        <w:t>;</w:t>
      </w:r>
    </w:p>
    <w:p w14:paraId="3BF66916" w14:textId="77777777" w:rsidR="00CB321B" w:rsidRPr="00231911" w:rsidRDefault="00CB321B" w:rsidP="005340AE">
      <w:pPr>
        <w:numPr>
          <w:ilvl w:val="0"/>
          <w:numId w:val="17"/>
        </w:numPr>
        <w:rPr>
          <w:rFonts w:ascii="Arial" w:hAnsi="Arial" w:cs="Arial"/>
          <w:sz w:val="20"/>
          <w:szCs w:val="20"/>
        </w:rPr>
      </w:pPr>
      <w:r w:rsidRPr="00231911">
        <w:rPr>
          <w:rFonts w:ascii="Arial" w:hAnsi="Arial" w:cs="Arial"/>
          <w:sz w:val="20"/>
          <w:szCs w:val="20"/>
        </w:rPr>
        <w:t>nie zostały przyznane środki na realizację projektu powiązanego</w:t>
      </w:r>
      <w:r w:rsidRPr="00231911">
        <w:rPr>
          <w:rStyle w:val="Odwoanieprzypisudolnego"/>
          <w:rFonts w:ascii="Arial" w:hAnsi="Arial" w:cs="Arial"/>
          <w:sz w:val="20"/>
          <w:szCs w:val="20"/>
        </w:rPr>
        <w:footnoteReference w:id="54"/>
      </w:r>
      <w:r w:rsidRPr="00231911">
        <w:rPr>
          <w:rFonts w:ascii="Arial" w:hAnsi="Arial" w:cs="Arial"/>
          <w:sz w:val="20"/>
          <w:szCs w:val="20"/>
        </w:rPr>
        <w:t>;</w:t>
      </w:r>
    </w:p>
    <w:p w14:paraId="772A4E5A" w14:textId="77777777" w:rsidR="00CB321B" w:rsidRPr="00231911" w:rsidRDefault="00CB321B" w:rsidP="005340AE">
      <w:pPr>
        <w:numPr>
          <w:ilvl w:val="0"/>
          <w:numId w:val="17"/>
        </w:numPr>
        <w:rPr>
          <w:rFonts w:ascii="Arial" w:hAnsi="Arial" w:cs="Arial"/>
          <w:sz w:val="20"/>
          <w:szCs w:val="20"/>
        </w:rPr>
      </w:pPr>
      <w:r w:rsidRPr="00231911">
        <w:rPr>
          <w:rFonts w:ascii="Arial" w:hAnsi="Arial" w:cs="Arial"/>
          <w:sz w:val="20"/>
          <w:szCs w:val="20"/>
        </w:rPr>
        <w:t>w ramach Projektu nie został osiągnięty cel wspólny z projektem powiązanym</w:t>
      </w:r>
      <w:r w:rsidRPr="00231911">
        <w:rPr>
          <w:rStyle w:val="Odwoanieprzypisudolnego"/>
          <w:rFonts w:ascii="Arial" w:hAnsi="Arial" w:cs="Arial"/>
          <w:sz w:val="20"/>
          <w:szCs w:val="20"/>
        </w:rPr>
        <w:footnoteReference w:id="55"/>
      </w:r>
      <w:r w:rsidR="0081002E" w:rsidRPr="00231911">
        <w:rPr>
          <w:rFonts w:ascii="Arial" w:hAnsi="Arial" w:cs="Arial"/>
          <w:sz w:val="20"/>
          <w:szCs w:val="20"/>
        </w:rPr>
        <w:t>.</w:t>
      </w:r>
    </w:p>
    <w:p w14:paraId="2D0CB8F9" w14:textId="77777777" w:rsidR="00E5649E" w:rsidRPr="005929FA" w:rsidRDefault="00DF07A8" w:rsidP="005340AE">
      <w:pPr>
        <w:spacing w:before="120"/>
        <w:rPr>
          <w:rFonts w:ascii="Arial" w:hAnsi="Arial" w:cs="Arial"/>
          <w:sz w:val="20"/>
          <w:szCs w:val="20"/>
        </w:rPr>
      </w:pPr>
      <w:r w:rsidRPr="005929FA">
        <w:rPr>
          <w:rFonts w:ascii="Arial" w:hAnsi="Arial" w:cs="Arial"/>
          <w:sz w:val="20"/>
          <w:szCs w:val="20"/>
        </w:rPr>
        <w:t xml:space="preserve">3. </w:t>
      </w:r>
      <w:r w:rsidR="008015D0" w:rsidRPr="00EF2647">
        <w:rPr>
          <w:rFonts w:ascii="Arial" w:hAnsi="Arial" w:cs="Arial"/>
          <w:sz w:val="20"/>
          <w:szCs w:val="20"/>
        </w:rPr>
        <w:t xml:space="preserve">Instytucja Zarządzająca RPO WK-P może </w:t>
      </w:r>
      <w:r w:rsidR="008015D0">
        <w:rPr>
          <w:rFonts w:ascii="Arial" w:hAnsi="Arial" w:cs="Arial"/>
          <w:sz w:val="20"/>
          <w:szCs w:val="20"/>
        </w:rPr>
        <w:t xml:space="preserve">uchylić Uchwałę, jeżeli działanie siły wyższej </w:t>
      </w:r>
      <w:r w:rsidR="008015D0" w:rsidRPr="00A643D8">
        <w:rPr>
          <w:rFonts w:ascii="Arial" w:hAnsi="Arial" w:cs="Arial"/>
          <w:sz w:val="20"/>
          <w:szCs w:val="20"/>
        </w:rPr>
        <w:t>całkowicie i</w:t>
      </w:r>
      <w:r w:rsidR="008015D0">
        <w:rPr>
          <w:rFonts w:ascii="Arial" w:hAnsi="Arial" w:cs="Arial"/>
          <w:sz w:val="20"/>
          <w:szCs w:val="20"/>
        </w:rPr>
        <w:t xml:space="preserve"> trwale uniemożliwi realizację Projektu. </w:t>
      </w:r>
      <w:r w:rsidR="008015D0" w:rsidRPr="00A643D8">
        <w:rPr>
          <w:rFonts w:ascii="Arial" w:hAnsi="Arial" w:cs="Arial"/>
          <w:sz w:val="20"/>
          <w:szCs w:val="20"/>
        </w:rPr>
        <w:t>W takim przypadku warunki rozliczenia ustali Instytucja Zarządzająca RPO WK-P</w:t>
      </w:r>
      <w:r w:rsidR="005F428D">
        <w:rPr>
          <w:rFonts w:ascii="Arial" w:hAnsi="Arial" w:cs="Arial"/>
          <w:sz w:val="20"/>
          <w:szCs w:val="20"/>
        </w:rPr>
        <w:t>.</w:t>
      </w:r>
    </w:p>
    <w:p w14:paraId="5C21000C" w14:textId="77777777" w:rsidR="00EB2DC9" w:rsidRPr="005929FA" w:rsidRDefault="00EB2DC9" w:rsidP="005340AE">
      <w:pPr>
        <w:spacing w:before="120"/>
        <w:rPr>
          <w:rFonts w:ascii="Arial" w:hAnsi="Arial" w:cs="Arial"/>
          <w:sz w:val="20"/>
          <w:szCs w:val="20"/>
        </w:rPr>
      </w:pPr>
      <w:r w:rsidRPr="005929FA">
        <w:rPr>
          <w:rFonts w:ascii="Arial" w:hAnsi="Arial" w:cs="Arial"/>
          <w:sz w:val="20"/>
          <w:szCs w:val="20"/>
        </w:rPr>
        <w:t>4</w:t>
      </w:r>
      <w:r w:rsidR="00152252" w:rsidRPr="005929FA">
        <w:rPr>
          <w:rFonts w:ascii="Arial" w:hAnsi="Arial" w:cs="Arial"/>
          <w:sz w:val="20"/>
          <w:szCs w:val="20"/>
        </w:rPr>
        <w:t xml:space="preserve">. </w:t>
      </w:r>
      <w:r w:rsidRPr="005929FA">
        <w:rPr>
          <w:rFonts w:ascii="Arial" w:hAnsi="Arial" w:cs="Arial"/>
          <w:sz w:val="20"/>
          <w:szCs w:val="20"/>
        </w:rPr>
        <w:t>W przypadku uchylenia Uchwały z powodów, o których mowa w ust. 1 i 2 jednostka realizująca Projekt jest zobowiązana do zwrotu otrzymanego dofinansowania wraz z odsetkami w wysokości jak dla zaległości podatkowych naliczanymi od dnia przekazania dofinansowania, w terminie i na rachunek wskazane przez Instytucję Zarządzającą RPO WK-P.</w:t>
      </w:r>
    </w:p>
    <w:p w14:paraId="790BB328" w14:textId="77777777" w:rsidR="00E5649E" w:rsidRPr="005929FA" w:rsidRDefault="00BC6FB2" w:rsidP="005340AE">
      <w:pPr>
        <w:spacing w:before="120"/>
        <w:rPr>
          <w:rFonts w:ascii="Arial" w:hAnsi="Arial" w:cs="Arial"/>
          <w:sz w:val="20"/>
          <w:szCs w:val="20"/>
        </w:rPr>
      </w:pPr>
      <w:r w:rsidRPr="005929FA">
        <w:rPr>
          <w:rFonts w:ascii="Arial" w:hAnsi="Arial" w:cs="Arial"/>
          <w:sz w:val="20"/>
          <w:szCs w:val="20"/>
        </w:rPr>
        <w:t xml:space="preserve">5. </w:t>
      </w:r>
      <w:r w:rsidR="00E5649E" w:rsidRPr="005929FA">
        <w:rPr>
          <w:rFonts w:ascii="Arial" w:hAnsi="Arial" w:cs="Arial"/>
          <w:sz w:val="20"/>
          <w:szCs w:val="20"/>
        </w:rPr>
        <w:t xml:space="preserve">Niezależnie od przyczyny </w:t>
      </w:r>
      <w:r w:rsidR="003A7FD5" w:rsidRPr="005929FA">
        <w:rPr>
          <w:rFonts w:ascii="Arial" w:hAnsi="Arial" w:cs="Arial"/>
          <w:sz w:val="20"/>
          <w:szCs w:val="20"/>
        </w:rPr>
        <w:t xml:space="preserve">uchylenia </w:t>
      </w:r>
      <w:r w:rsidR="008B561F" w:rsidRPr="005929FA">
        <w:rPr>
          <w:rFonts w:ascii="Arial" w:hAnsi="Arial" w:cs="Arial"/>
          <w:sz w:val="20"/>
          <w:szCs w:val="20"/>
        </w:rPr>
        <w:t>Uchwały</w:t>
      </w:r>
      <w:r w:rsidR="00E5649E" w:rsidRPr="005929FA">
        <w:rPr>
          <w:rFonts w:ascii="Arial" w:hAnsi="Arial" w:cs="Arial"/>
          <w:sz w:val="20"/>
          <w:szCs w:val="20"/>
        </w:rPr>
        <w:t xml:space="preserve">, </w:t>
      </w:r>
      <w:r w:rsidR="008B561F" w:rsidRPr="005929FA">
        <w:rPr>
          <w:rFonts w:ascii="Arial" w:hAnsi="Arial" w:cs="Arial"/>
          <w:sz w:val="20"/>
          <w:szCs w:val="20"/>
        </w:rPr>
        <w:t>jednostka realizująca Projekt</w:t>
      </w:r>
      <w:r w:rsidR="00ED764A">
        <w:rPr>
          <w:rFonts w:ascii="Arial" w:hAnsi="Arial" w:cs="Arial"/>
          <w:sz w:val="20"/>
          <w:szCs w:val="20"/>
        </w:rPr>
        <w:t xml:space="preserve"> </w:t>
      </w:r>
      <w:r w:rsidR="008B561F" w:rsidRPr="005929FA">
        <w:rPr>
          <w:rFonts w:ascii="Arial" w:hAnsi="Arial" w:cs="Arial"/>
          <w:sz w:val="20"/>
          <w:szCs w:val="20"/>
        </w:rPr>
        <w:t>jest zobowiązana</w:t>
      </w:r>
      <w:r w:rsidR="00E5649E" w:rsidRPr="005929FA">
        <w:rPr>
          <w:rFonts w:ascii="Arial" w:hAnsi="Arial" w:cs="Arial"/>
          <w:sz w:val="20"/>
          <w:szCs w:val="20"/>
        </w:rPr>
        <w:t xml:space="preserve"> do przechowywania, archiwizowania i udostępniania dokumentacji związanej z realizacją Projektu, zgodnie </w:t>
      </w:r>
      <w:r w:rsidR="00152252" w:rsidRPr="005929FA">
        <w:rPr>
          <w:rFonts w:ascii="Arial" w:hAnsi="Arial" w:cs="Arial"/>
          <w:sz w:val="20"/>
          <w:szCs w:val="20"/>
        </w:rPr>
        <w:t xml:space="preserve">z § </w:t>
      </w:r>
      <w:r w:rsidR="00DB21F3" w:rsidRPr="005929FA">
        <w:rPr>
          <w:rFonts w:ascii="Arial" w:hAnsi="Arial" w:cs="Arial"/>
          <w:sz w:val="20"/>
          <w:szCs w:val="20"/>
        </w:rPr>
        <w:t>1</w:t>
      </w:r>
      <w:r w:rsidR="000E018B" w:rsidRPr="005929FA">
        <w:rPr>
          <w:rFonts w:ascii="Arial" w:hAnsi="Arial" w:cs="Arial"/>
          <w:sz w:val="20"/>
          <w:szCs w:val="20"/>
        </w:rPr>
        <w:t>5</w:t>
      </w:r>
      <w:r w:rsidR="008B561F" w:rsidRPr="005929FA">
        <w:rPr>
          <w:rFonts w:ascii="Arial" w:hAnsi="Arial" w:cs="Arial"/>
          <w:sz w:val="20"/>
          <w:szCs w:val="20"/>
        </w:rPr>
        <w:t>Zasad</w:t>
      </w:r>
      <w:r w:rsidR="00E5649E" w:rsidRPr="005929FA">
        <w:rPr>
          <w:rFonts w:ascii="Arial" w:hAnsi="Arial" w:cs="Arial"/>
          <w:sz w:val="20"/>
          <w:szCs w:val="20"/>
        </w:rPr>
        <w:t>.</w:t>
      </w:r>
    </w:p>
    <w:p w14:paraId="50E50DD3" w14:textId="77777777" w:rsidR="00293646" w:rsidRPr="005929FA" w:rsidRDefault="00293646" w:rsidP="005340AE">
      <w:pPr>
        <w:rPr>
          <w:rFonts w:ascii="Arial" w:hAnsi="Arial" w:cs="Arial"/>
          <w:sz w:val="20"/>
          <w:szCs w:val="20"/>
        </w:rPr>
      </w:pPr>
    </w:p>
    <w:p w14:paraId="7E504113" w14:textId="77777777" w:rsidR="00195B91" w:rsidRPr="005929FA" w:rsidRDefault="00195B91" w:rsidP="005340AE">
      <w:pPr>
        <w:contextualSpacing/>
        <w:rPr>
          <w:rFonts w:ascii="Arial" w:hAnsi="Arial" w:cs="Arial"/>
          <w:sz w:val="20"/>
          <w:szCs w:val="20"/>
        </w:rPr>
      </w:pPr>
      <w:r w:rsidRPr="005929FA">
        <w:rPr>
          <w:rFonts w:ascii="Arial" w:hAnsi="Arial" w:cs="Arial"/>
          <w:sz w:val="20"/>
          <w:szCs w:val="20"/>
        </w:rPr>
        <w:t>6. W razie uchylenia Uchwały z przyczyn, o których mowa w ust. 1 – 3, jednostce realizującej Projekt  nie przysługuje odszkodowanie od Instytucji Zarządzającej RPO WK-P.</w:t>
      </w:r>
    </w:p>
    <w:p w14:paraId="67DD658B" w14:textId="77777777" w:rsidR="005C3443" w:rsidRPr="005929FA" w:rsidRDefault="005C3443" w:rsidP="005340AE">
      <w:pPr>
        <w:rPr>
          <w:rFonts w:ascii="Arial" w:hAnsi="Arial" w:cs="Arial"/>
          <w:b/>
          <w:sz w:val="20"/>
          <w:szCs w:val="20"/>
        </w:rPr>
      </w:pPr>
    </w:p>
    <w:p w14:paraId="338D7836" w14:textId="77777777" w:rsidR="005C3443" w:rsidRPr="00A37408" w:rsidRDefault="005C3443"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20</w:t>
      </w:r>
      <w:r w:rsidRPr="00A37408">
        <w:rPr>
          <w:rFonts w:ascii="Arial" w:hAnsi="Arial" w:cs="Arial"/>
          <w:sz w:val="20"/>
          <w:szCs w:val="20"/>
        </w:rPr>
        <w:t>.</w:t>
      </w:r>
      <w:r w:rsidR="004054E2" w:rsidRPr="00A37408">
        <w:rPr>
          <w:rFonts w:ascii="Arial" w:hAnsi="Arial" w:cs="Arial"/>
          <w:sz w:val="20"/>
          <w:szCs w:val="20"/>
        </w:rPr>
        <w:t xml:space="preserve"> SL2014</w:t>
      </w:r>
    </w:p>
    <w:p w14:paraId="55498CFA" w14:textId="77777777" w:rsidR="0036002D" w:rsidRPr="005929FA" w:rsidRDefault="0036002D" w:rsidP="005340AE">
      <w:pPr>
        <w:rPr>
          <w:rFonts w:ascii="Arial" w:hAnsi="Arial" w:cs="Arial"/>
          <w:sz w:val="20"/>
          <w:szCs w:val="20"/>
        </w:rPr>
      </w:pPr>
    </w:p>
    <w:p w14:paraId="01B2391A" w14:textId="77777777" w:rsidR="003714C3" w:rsidRPr="005929FA" w:rsidRDefault="00F16C8F" w:rsidP="005340AE">
      <w:pPr>
        <w:rPr>
          <w:rFonts w:ascii="Arial" w:hAnsi="Arial" w:cs="Arial"/>
          <w:sz w:val="20"/>
          <w:szCs w:val="20"/>
        </w:rPr>
      </w:pPr>
      <w:r w:rsidRPr="005929FA">
        <w:rPr>
          <w:rFonts w:ascii="Arial" w:hAnsi="Arial" w:cs="Arial"/>
          <w:sz w:val="20"/>
          <w:szCs w:val="20"/>
        </w:rPr>
        <w:t xml:space="preserve">1. </w:t>
      </w:r>
      <w:r w:rsidR="00F805B6" w:rsidRPr="005929FA">
        <w:rPr>
          <w:rFonts w:ascii="Arial" w:hAnsi="Arial" w:cs="Arial"/>
          <w:sz w:val="20"/>
          <w:szCs w:val="20"/>
        </w:rPr>
        <w:t>Jednostka realizująca Projekt</w:t>
      </w:r>
      <w:r w:rsidR="00ED764A">
        <w:rPr>
          <w:rFonts w:ascii="Arial" w:hAnsi="Arial" w:cs="Arial"/>
          <w:sz w:val="20"/>
          <w:szCs w:val="20"/>
        </w:rPr>
        <w:t xml:space="preserve"> </w:t>
      </w:r>
      <w:r w:rsidR="00FA3A1B" w:rsidRPr="005929FA">
        <w:rPr>
          <w:rFonts w:ascii="Arial" w:hAnsi="Arial" w:cs="Arial"/>
          <w:sz w:val="20"/>
          <w:szCs w:val="20"/>
        </w:rPr>
        <w:t>zobowiązuje się</w:t>
      </w:r>
      <w:r w:rsidR="00DC407E" w:rsidRPr="005929FA">
        <w:rPr>
          <w:rFonts w:ascii="Arial" w:hAnsi="Arial" w:cs="Arial"/>
          <w:sz w:val="20"/>
          <w:szCs w:val="20"/>
        </w:rPr>
        <w:t xml:space="preserve"> do </w:t>
      </w:r>
      <w:r w:rsidR="002A7C63" w:rsidRPr="005929FA">
        <w:rPr>
          <w:rFonts w:ascii="Arial" w:hAnsi="Arial" w:cs="Arial"/>
          <w:sz w:val="20"/>
          <w:szCs w:val="20"/>
        </w:rPr>
        <w:t>wykorzystywania</w:t>
      </w:r>
      <w:r w:rsidR="009C04EB" w:rsidRPr="005929FA">
        <w:rPr>
          <w:rFonts w:ascii="Arial" w:hAnsi="Arial" w:cs="Arial"/>
          <w:sz w:val="20"/>
          <w:szCs w:val="20"/>
        </w:rPr>
        <w:t>SL201</w:t>
      </w:r>
      <w:r w:rsidR="002A7C63" w:rsidRPr="005929FA">
        <w:rPr>
          <w:rFonts w:ascii="Arial" w:hAnsi="Arial" w:cs="Arial"/>
          <w:sz w:val="20"/>
          <w:szCs w:val="20"/>
        </w:rPr>
        <w:t>4 w procesie</w:t>
      </w:r>
      <w:r w:rsidR="00FA3A1B" w:rsidRPr="005929FA">
        <w:rPr>
          <w:rFonts w:ascii="Arial" w:hAnsi="Arial" w:cs="Arial"/>
          <w:sz w:val="20"/>
          <w:szCs w:val="20"/>
        </w:rPr>
        <w:t xml:space="preserve"> rozliczania P</w:t>
      </w:r>
      <w:r w:rsidR="009C04EB" w:rsidRPr="005929FA">
        <w:rPr>
          <w:rFonts w:ascii="Arial" w:hAnsi="Arial" w:cs="Arial"/>
          <w:sz w:val="20"/>
          <w:szCs w:val="20"/>
        </w:rPr>
        <w:t>rojektu</w:t>
      </w:r>
      <w:r w:rsidR="00DC407E" w:rsidRPr="005929FA">
        <w:rPr>
          <w:rFonts w:ascii="Arial" w:hAnsi="Arial" w:cs="Arial"/>
          <w:sz w:val="20"/>
          <w:szCs w:val="20"/>
        </w:rPr>
        <w:t xml:space="preserve"> oraz </w:t>
      </w:r>
      <w:r w:rsidR="002A7C63" w:rsidRPr="005929FA">
        <w:rPr>
          <w:rFonts w:ascii="Arial" w:hAnsi="Arial" w:cs="Arial"/>
          <w:sz w:val="20"/>
          <w:szCs w:val="20"/>
        </w:rPr>
        <w:t>komunikowania z Instytucją Zarządzającą RPO WK-P, zgodnie z aktualną</w:t>
      </w:r>
      <w:r w:rsidR="00ED764A">
        <w:rPr>
          <w:rFonts w:ascii="Arial" w:hAnsi="Arial" w:cs="Arial"/>
          <w:sz w:val="20"/>
          <w:szCs w:val="20"/>
        </w:rPr>
        <w:t xml:space="preserve"> </w:t>
      </w:r>
      <w:r w:rsidR="00345C51" w:rsidRPr="005929FA">
        <w:rPr>
          <w:rFonts w:ascii="Arial" w:hAnsi="Arial" w:cs="Arial"/>
          <w:sz w:val="20"/>
          <w:szCs w:val="20"/>
        </w:rPr>
        <w:t xml:space="preserve">wersją „Podręcznika Beneficjenta </w:t>
      </w:r>
      <w:r w:rsidR="00226B05" w:rsidRPr="005929FA">
        <w:rPr>
          <w:rFonts w:ascii="Arial" w:hAnsi="Arial" w:cs="Arial"/>
          <w:sz w:val="20"/>
          <w:szCs w:val="20"/>
        </w:rPr>
        <w:t>w ramach EFRR</w:t>
      </w:r>
      <w:r w:rsidR="00345C51" w:rsidRPr="005929FA">
        <w:rPr>
          <w:rFonts w:ascii="Arial" w:hAnsi="Arial" w:cs="Arial"/>
          <w:sz w:val="20"/>
          <w:szCs w:val="20"/>
        </w:rPr>
        <w:t>”</w:t>
      </w:r>
      <w:r w:rsidR="002A7C63" w:rsidRPr="005929FA">
        <w:rPr>
          <w:rFonts w:ascii="Arial" w:hAnsi="Arial" w:cs="Arial"/>
          <w:sz w:val="20"/>
          <w:szCs w:val="20"/>
        </w:rPr>
        <w:t xml:space="preserve"> udostępnioną</w:t>
      </w:r>
      <w:r w:rsidR="00DC407E" w:rsidRPr="005929FA">
        <w:rPr>
          <w:rFonts w:ascii="Arial" w:hAnsi="Arial" w:cs="Arial"/>
          <w:sz w:val="20"/>
          <w:szCs w:val="20"/>
        </w:rPr>
        <w:t xml:space="preserve"> przez </w:t>
      </w:r>
      <w:r w:rsidR="002A7C63" w:rsidRPr="005929FA">
        <w:rPr>
          <w:rFonts w:ascii="Arial" w:hAnsi="Arial" w:cs="Arial"/>
          <w:sz w:val="20"/>
          <w:szCs w:val="20"/>
        </w:rPr>
        <w:t>Instytucję Zarządzającą</w:t>
      </w:r>
      <w:r w:rsidR="007F0A03" w:rsidRPr="005929FA">
        <w:rPr>
          <w:rFonts w:ascii="Arial" w:hAnsi="Arial" w:cs="Arial"/>
          <w:sz w:val="20"/>
          <w:szCs w:val="20"/>
        </w:rPr>
        <w:t xml:space="preserve"> RPO WK-P</w:t>
      </w:r>
      <w:r w:rsidR="00203CD4" w:rsidRPr="005929FA">
        <w:rPr>
          <w:rFonts w:ascii="Arial" w:hAnsi="Arial" w:cs="Arial"/>
          <w:sz w:val="20"/>
          <w:szCs w:val="20"/>
        </w:rPr>
        <w:t xml:space="preserve"> na stronie internetowej Programu</w:t>
      </w:r>
      <w:r w:rsidR="002A7C63" w:rsidRPr="005929FA">
        <w:rPr>
          <w:rFonts w:ascii="Arial" w:hAnsi="Arial" w:cs="Arial"/>
          <w:sz w:val="20"/>
          <w:szCs w:val="20"/>
        </w:rPr>
        <w:t xml:space="preserve">. </w:t>
      </w:r>
      <w:r w:rsidR="003714C3" w:rsidRPr="005929FA">
        <w:rPr>
          <w:rFonts w:ascii="Arial" w:hAnsi="Arial" w:cs="Arial"/>
          <w:sz w:val="20"/>
          <w:szCs w:val="20"/>
        </w:rPr>
        <w:t>Wykorzystanie SL2014 obejmuje co najmniej przesyłanie:</w:t>
      </w:r>
    </w:p>
    <w:p w14:paraId="2D454B9A" w14:textId="77777777" w:rsidR="003714C3" w:rsidRPr="005929FA" w:rsidRDefault="003714C3" w:rsidP="005340AE">
      <w:pPr>
        <w:numPr>
          <w:ilvl w:val="1"/>
          <w:numId w:val="16"/>
        </w:numPr>
        <w:ind w:left="709" w:hanging="425"/>
        <w:rPr>
          <w:rFonts w:ascii="Arial" w:hAnsi="Arial" w:cs="Arial"/>
          <w:sz w:val="20"/>
          <w:szCs w:val="20"/>
        </w:rPr>
      </w:pPr>
      <w:r w:rsidRPr="005929FA">
        <w:rPr>
          <w:rFonts w:ascii="Arial" w:hAnsi="Arial" w:cs="Arial"/>
          <w:sz w:val="20"/>
          <w:szCs w:val="20"/>
        </w:rPr>
        <w:t>wniosków o płatność,</w:t>
      </w:r>
    </w:p>
    <w:p w14:paraId="56720C6B" w14:textId="77777777" w:rsidR="002A7C63" w:rsidRPr="005929FA" w:rsidRDefault="003714C3" w:rsidP="005340AE">
      <w:pPr>
        <w:numPr>
          <w:ilvl w:val="1"/>
          <w:numId w:val="16"/>
        </w:numPr>
        <w:ind w:left="709" w:hanging="425"/>
        <w:rPr>
          <w:rFonts w:ascii="Arial" w:hAnsi="Arial" w:cs="Arial"/>
          <w:sz w:val="20"/>
          <w:szCs w:val="20"/>
        </w:rPr>
      </w:pPr>
      <w:r w:rsidRPr="005929FA">
        <w:rPr>
          <w:rFonts w:ascii="Arial" w:hAnsi="Arial" w:cs="Arial"/>
          <w:sz w:val="20"/>
          <w:szCs w:val="20"/>
        </w:rPr>
        <w:t xml:space="preserve">dokumentów potwierdzających kwalifikowalność wydatków ponoszonych w ramach Projektu </w:t>
      </w:r>
      <w:r w:rsidR="00FF5646" w:rsidRPr="005929FA">
        <w:rPr>
          <w:rFonts w:ascii="Arial" w:hAnsi="Arial" w:cs="Arial"/>
          <w:sz w:val="20"/>
          <w:szCs w:val="20"/>
        </w:rPr>
        <w:br/>
      </w:r>
      <w:r w:rsidRPr="005929FA">
        <w:rPr>
          <w:rFonts w:ascii="Arial" w:hAnsi="Arial" w:cs="Arial"/>
          <w:sz w:val="20"/>
          <w:szCs w:val="20"/>
        </w:rPr>
        <w:t>i wykazywanych we wnioskach o płatność,</w:t>
      </w:r>
    </w:p>
    <w:p w14:paraId="70533B8F" w14:textId="77777777" w:rsidR="003714C3" w:rsidRPr="005929FA" w:rsidRDefault="003714C3" w:rsidP="005340AE">
      <w:pPr>
        <w:numPr>
          <w:ilvl w:val="1"/>
          <w:numId w:val="16"/>
        </w:numPr>
        <w:ind w:left="709" w:hanging="425"/>
        <w:rPr>
          <w:rFonts w:ascii="Arial" w:hAnsi="Arial" w:cs="Arial"/>
          <w:sz w:val="20"/>
          <w:szCs w:val="20"/>
        </w:rPr>
      </w:pPr>
      <w:r w:rsidRPr="005929FA">
        <w:rPr>
          <w:rFonts w:ascii="Arial" w:hAnsi="Arial" w:cs="Arial"/>
          <w:sz w:val="20"/>
          <w:szCs w:val="20"/>
        </w:rPr>
        <w:t>harmonogramu płatności,</w:t>
      </w:r>
    </w:p>
    <w:p w14:paraId="4420E339" w14:textId="77777777" w:rsidR="00F108FC" w:rsidRPr="005929FA" w:rsidRDefault="00722F1F" w:rsidP="005340AE">
      <w:pPr>
        <w:numPr>
          <w:ilvl w:val="1"/>
          <w:numId w:val="16"/>
        </w:numPr>
        <w:ind w:left="709" w:hanging="425"/>
        <w:rPr>
          <w:rFonts w:ascii="Arial" w:hAnsi="Arial" w:cs="Arial"/>
          <w:sz w:val="20"/>
          <w:szCs w:val="20"/>
        </w:rPr>
      </w:pPr>
      <w:r w:rsidRPr="005929FA">
        <w:rPr>
          <w:rFonts w:ascii="Arial" w:hAnsi="Arial" w:cs="Arial"/>
          <w:sz w:val="20"/>
          <w:szCs w:val="20"/>
        </w:rPr>
        <w:lastRenderedPageBreak/>
        <w:t>informacji dotyczących zamówień</w:t>
      </w:r>
      <w:r w:rsidR="00F108FC" w:rsidRPr="005929FA">
        <w:rPr>
          <w:rFonts w:ascii="Arial" w:hAnsi="Arial" w:cs="Arial"/>
          <w:sz w:val="20"/>
          <w:szCs w:val="20"/>
        </w:rPr>
        <w:t xml:space="preserve">; </w:t>
      </w:r>
    </w:p>
    <w:p w14:paraId="3CB9C85D" w14:textId="77777777" w:rsidR="009C04EB" w:rsidRPr="005929FA" w:rsidRDefault="003714C3" w:rsidP="005340AE">
      <w:pPr>
        <w:numPr>
          <w:ilvl w:val="1"/>
          <w:numId w:val="16"/>
        </w:numPr>
        <w:ind w:left="709" w:hanging="425"/>
        <w:rPr>
          <w:rFonts w:ascii="Arial" w:hAnsi="Arial" w:cs="Arial"/>
          <w:sz w:val="20"/>
          <w:szCs w:val="20"/>
        </w:rPr>
      </w:pPr>
      <w:r w:rsidRPr="005929FA">
        <w:rPr>
          <w:rFonts w:ascii="Arial" w:hAnsi="Arial" w:cs="Arial"/>
          <w:sz w:val="20"/>
          <w:szCs w:val="20"/>
        </w:rPr>
        <w:t>innych dokumentów związanych z realizacją Projektu, w tym niezbędnych do przeprowadzenia kontroli Projektu.</w:t>
      </w:r>
    </w:p>
    <w:p w14:paraId="3E487CA4" w14:textId="77777777" w:rsidR="00F16C8F" w:rsidRPr="005929FA" w:rsidRDefault="00F16C8F" w:rsidP="005340AE">
      <w:pPr>
        <w:rPr>
          <w:rFonts w:ascii="Arial" w:hAnsi="Arial" w:cs="Arial"/>
          <w:sz w:val="20"/>
          <w:szCs w:val="20"/>
        </w:rPr>
      </w:pPr>
    </w:p>
    <w:p w14:paraId="7DE265C8" w14:textId="77777777" w:rsidR="009C04EB" w:rsidRPr="005929FA" w:rsidRDefault="00F16C8F" w:rsidP="005340AE">
      <w:pPr>
        <w:rPr>
          <w:rFonts w:ascii="Arial" w:hAnsi="Arial" w:cs="Arial"/>
          <w:sz w:val="20"/>
          <w:szCs w:val="20"/>
        </w:rPr>
      </w:pPr>
      <w:r w:rsidRPr="005929FA">
        <w:rPr>
          <w:rFonts w:ascii="Arial" w:hAnsi="Arial" w:cs="Arial"/>
          <w:sz w:val="20"/>
          <w:szCs w:val="20"/>
        </w:rPr>
        <w:t xml:space="preserve">2. </w:t>
      </w:r>
      <w:r w:rsidR="00F805B6" w:rsidRPr="005929FA">
        <w:rPr>
          <w:rFonts w:ascii="Arial" w:hAnsi="Arial" w:cs="Arial"/>
          <w:sz w:val="20"/>
          <w:szCs w:val="20"/>
        </w:rPr>
        <w:t>Jednostka realizująca Projekt</w:t>
      </w:r>
      <w:r w:rsidR="00ED764A">
        <w:rPr>
          <w:rFonts w:ascii="Arial" w:hAnsi="Arial" w:cs="Arial"/>
          <w:sz w:val="20"/>
          <w:szCs w:val="20"/>
        </w:rPr>
        <w:t xml:space="preserve"> </w:t>
      </w:r>
      <w:r w:rsidR="00605283" w:rsidRPr="005929FA">
        <w:rPr>
          <w:rFonts w:ascii="Arial" w:hAnsi="Arial" w:cs="Arial"/>
          <w:sz w:val="20"/>
          <w:szCs w:val="20"/>
        </w:rPr>
        <w:t>zobowiązuje</w:t>
      </w:r>
      <w:r w:rsidR="00ED764A">
        <w:rPr>
          <w:rFonts w:ascii="Arial" w:hAnsi="Arial" w:cs="Arial"/>
          <w:sz w:val="20"/>
          <w:szCs w:val="20"/>
        </w:rPr>
        <w:t xml:space="preserve"> </w:t>
      </w:r>
      <w:r w:rsidR="00605283" w:rsidRPr="005929FA">
        <w:rPr>
          <w:rFonts w:ascii="Arial" w:hAnsi="Arial" w:cs="Arial"/>
          <w:sz w:val="20"/>
          <w:szCs w:val="20"/>
        </w:rPr>
        <w:t>się</w:t>
      </w:r>
      <w:r w:rsidR="009C04EB" w:rsidRPr="005929FA">
        <w:rPr>
          <w:rFonts w:ascii="Arial" w:hAnsi="Arial" w:cs="Arial"/>
          <w:sz w:val="20"/>
          <w:szCs w:val="20"/>
        </w:rPr>
        <w:t xml:space="preserve"> do wyznaczenia osób uprawnionych do wykonywania w jego imieniu czy</w:t>
      </w:r>
      <w:r w:rsidR="00605283" w:rsidRPr="005929FA">
        <w:rPr>
          <w:rFonts w:ascii="Arial" w:hAnsi="Arial" w:cs="Arial"/>
          <w:sz w:val="20"/>
          <w:szCs w:val="20"/>
        </w:rPr>
        <w:t>nności związanych z realizacją P</w:t>
      </w:r>
      <w:r w:rsidR="009C04EB" w:rsidRPr="005929FA">
        <w:rPr>
          <w:rFonts w:ascii="Arial" w:hAnsi="Arial" w:cs="Arial"/>
          <w:sz w:val="20"/>
          <w:szCs w:val="20"/>
        </w:rPr>
        <w:t>rojektu oraz ich zgłoszenia</w:t>
      </w:r>
      <w:r w:rsidR="00ED764A">
        <w:rPr>
          <w:rFonts w:ascii="Arial" w:hAnsi="Arial" w:cs="Arial"/>
          <w:sz w:val="20"/>
          <w:szCs w:val="20"/>
        </w:rPr>
        <w:t xml:space="preserve"> </w:t>
      </w:r>
      <w:r w:rsidR="00611623" w:rsidRPr="005929FA">
        <w:rPr>
          <w:rFonts w:ascii="Arial" w:hAnsi="Arial" w:cs="Arial"/>
          <w:sz w:val="20"/>
          <w:szCs w:val="20"/>
        </w:rPr>
        <w:t xml:space="preserve">do </w:t>
      </w:r>
      <w:r w:rsidR="00AE7720" w:rsidRPr="005929FA">
        <w:rPr>
          <w:rFonts w:ascii="Arial" w:hAnsi="Arial" w:cs="Arial"/>
          <w:sz w:val="20"/>
          <w:szCs w:val="20"/>
        </w:rPr>
        <w:t xml:space="preserve">Instytucji Zarządzającej </w:t>
      </w:r>
      <w:r w:rsidR="00395F87" w:rsidRPr="005929FA">
        <w:rPr>
          <w:rFonts w:ascii="Arial" w:hAnsi="Arial" w:cs="Arial"/>
          <w:sz w:val="20"/>
          <w:szCs w:val="20"/>
        </w:rPr>
        <w:t xml:space="preserve">RPO WK-P </w:t>
      </w:r>
      <w:r w:rsidR="00AE7720" w:rsidRPr="005929FA">
        <w:rPr>
          <w:rFonts w:ascii="Arial" w:hAnsi="Arial" w:cs="Arial"/>
          <w:sz w:val="20"/>
          <w:szCs w:val="20"/>
        </w:rPr>
        <w:t>w celu umożliwienia im</w:t>
      </w:r>
      <w:r w:rsidR="00ED764A">
        <w:rPr>
          <w:rFonts w:ascii="Arial" w:hAnsi="Arial" w:cs="Arial"/>
          <w:sz w:val="20"/>
          <w:szCs w:val="20"/>
        </w:rPr>
        <w:t xml:space="preserve"> </w:t>
      </w:r>
      <w:r w:rsidR="00AE7720" w:rsidRPr="005929FA">
        <w:rPr>
          <w:rFonts w:ascii="Arial" w:hAnsi="Arial" w:cs="Arial"/>
          <w:sz w:val="20"/>
          <w:szCs w:val="20"/>
        </w:rPr>
        <w:t>korzystania z SL2014</w:t>
      </w:r>
      <w:r w:rsidR="001E55B7" w:rsidRPr="005929FA">
        <w:rPr>
          <w:rFonts w:ascii="Arial" w:hAnsi="Arial" w:cs="Arial"/>
          <w:sz w:val="20"/>
          <w:szCs w:val="20"/>
        </w:rPr>
        <w:t xml:space="preserve">, zgodnie z załącznikiem nr 5 do </w:t>
      </w:r>
      <w:r w:rsidR="00BD04BA" w:rsidRPr="005929FA">
        <w:rPr>
          <w:rFonts w:ascii="Arial" w:hAnsi="Arial" w:cs="Arial"/>
          <w:sz w:val="20"/>
          <w:szCs w:val="20"/>
        </w:rPr>
        <w:t>Zasad</w:t>
      </w:r>
      <w:r w:rsidR="001E55B7" w:rsidRPr="005929FA">
        <w:rPr>
          <w:rFonts w:ascii="Arial" w:hAnsi="Arial" w:cs="Arial"/>
          <w:sz w:val="20"/>
          <w:szCs w:val="20"/>
        </w:rPr>
        <w:t>, którego zmiana nie wymaga formy aneksu</w:t>
      </w:r>
      <w:r w:rsidR="00AE7720" w:rsidRPr="005929FA">
        <w:rPr>
          <w:rFonts w:ascii="Arial" w:hAnsi="Arial" w:cs="Arial"/>
          <w:sz w:val="20"/>
          <w:szCs w:val="20"/>
        </w:rPr>
        <w:t>.</w:t>
      </w:r>
      <w:r w:rsidR="00ED764A">
        <w:rPr>
          <w:rFonts w:ascii="Arial" w:hAnsi="Arial" w:cs="Arial"/>
          <w:sz w:val="20"/>
          <w:szCs w:val="20"/>
        </w:rPr>
        <w:t xml:space="preserve"> </w:t>
      </w:r>
      <w:r w:rsidR="00AE7720" w:rsidRPr="005929FA">
        <w:rPr>
          <w:rFonts w:ascii="Arial" w:hAnsi="Arial" w:cs="Arial"/>
          <w:sz w:val="20"/>
          <w:szCs w:val="20"/>
        </w:rPr>
        <w:t xml:space="preserve">Zgłoszenie </w:t>
      </w:r>
      <w:r w:rsidR="00AC1A62" w:rsidRPr="005929FA">
        <w:rPr>
          <w:rFonts w:ascii="Arial" w:hAnsi="Arial" w:cs="Arial"/>
          <w:sz w:val="20"/>
          <w:szCs w:val="20"/>
        </w:rPr>
        <w:t>ww. osób, zmian</w:t>
      </w:r>
      <w:r w:rsidR="00395F87" w:rsidRPr="005929FA">
        <w:rPr>
          <w:rFonts w:ascii="Arial" w:hAnsi="Arial" w:cs="Arial"/>
          <w:sz w:val="20"/>
          <w:szCs w:val="20"/>
        </w:rPr>
        <w:t>a ich uprawnień lub wycofanie dostępu jest dokonywane na podstawie</w:t>
      </w:r>
      <w:r w:rsidR="00ED764A">
        <w:rPr>
          <w:rFonts w:ascii="Arial" w:hAnsi="Arial" w:cs="Arial"/>
          <w:sz w:val="20"/>
          <w:szCs w:val="20"/>
        </w:rPr>
        <w:t xml:space="preserve"> </w:t>
      </w:r>
      <w:r w:rsidR="007C712E">
        <w:rPr>
          <w:rFonts w:ascii="Arial" w:hAnsi="Arial" w:cs="Arial"/>
          <w:sz w:val="20"/>
          <w:szCs w:val="20"/>
        </w:rPr>
        <w:t xml:space="preserve">ww. załącznika oraz </w:t>
      </w:r>
      <w:r w:rsidR="009E414C" w:rsidRPr="005929FA">
        <w:rPr>
          <w:rFonts w:ascii="Arial" w:hAnsi="Arial" w:cs="Arial"/>
          <w:sz w:val="20"/>
          <w:szCs w:val="20"/>
        </w:rPr>
        <w:t xml:space="preserve">procedury </w:t>
      </w:r>
      <w:r w:rsidR="000E05DC" w:rsidRPr="005929FA">
        <w:rPr>
          <w:rFonts w:ascii="Arial" w:hAnsi="Arial" w:cs="Arial"/>
          <w:sz w:val="20"/>
          <w:szCs w:val="20"/>
        </w:rPr>
        <w:t>określon</w:t>
      </w:r>
      <w:r w:rsidR="007C712E">
        <w:rPr>
          <w:rFonts w:ascii="Arial" w:hAnsi="Arial" w:cs="Arial"/>
          <w:sz w:val="20"/>
          <w:szCs w:val="20"/>
        </w:rPr>
        <w:t>ej</w:t>
      </w:r>
      <w:r w:rsidR="00ED764A">
        <w:rPr>
          <w:rFonts w:ascii="Arial" w:hAnsi="Arial" w:cs="Arial"/>
          <w:sz w:val="20"/>
          <w:szCs w:val="20"/>
        </w:rPr>
        <w:t xml:space="preserve"> </w:t>
      </w:r>
      <w:r w:rsidR="007C712E">
        <w:rPr>
          <w:rFonts w:ascii="Arial" w:hAnsi="Arial" w:cs="Arial"/>
          <w:sz w:val="20"/>
          <w:szCs w:val="20"/>
        </w:rPr>
        <w:t>w</w:t>
      </w:r>
      <w:r w:rsidR="00ED764A">
        <w:rPr>
          <w:rFonts w:ascii="Arial" w:hAnsi="Arial" w:cs="Arial"/>
          <w:sz w:val="20"/>
          <w:szCs w:val="20"/>
        </w:rPr>
        <w:t xml:space="preserve"> </w:t>
      </w:r>
      <w:r w:rsidR="009E414C" w:rsidRPr="005929FA">
        <w:rPr>
          <w:rFonts w:ascii="Arial" w:hAnsi="Arial" w:cs="Arial"/>
          <w:sz w:val="20"/>
          <w:szCs w:val="20"/>
        </w:rPr>
        <w:t xml:space="preserve">załączniku nr </w:t>
      </w:r>
      <w:r w:rsidR="007C712E">
        <w:rPr>
          <w:rFonts w:ascii="Arial" w:hAnsi="Arial" w:cs="Arial"/>
          <w:sz w:val="20"/>
          <w:szCs w:val="20"/>
        </w:rPr>
        <w:t>4</w:t>
      </w:r>
      <w:r w:rsidR="00ED764A">
        <w:rPr>
          <w:rFonts w:ascii="Arial" w:hAnsi="Arial" w:cs="Arial"/>
          <w:sz w:val="20"/>
          <w:szCs w:val="20"/>
        </w:rPr>
        <w:t xml:space="preserve"> </w:t>
      </w:r>
      <w:r w:rsidR="007C712E">
        <w:rPr>
          <w:rFonts w:ascii="Arial" w:hAnsi="Arial" w:cs="Arial"/>
          <w:sz w:val="20"/>
          <w:szCs w:val="20"/>
        </w:rPr>
        <w:t>do</w:t>
      </w:r>
      <w:r w:rsidR="00ED764A">
        <w:rPr>
          <w:rFonts w:ascii="Arial" w:hAnsi="Arial" w:cs="Arial"/>
          <w:sz w:val="20"/>
          <w:szCs w:val="20"/>
        </w:rPr>
        <w:t xml:space="preserve"> </w:t>
      </w:r>
      <w:r w:rsidR="000E05DC" w:rsidRPr="005929FA">
        <w:rPr>
          <w:rFonts w:ascii="Arial" w:hAnsi="Arial" w:cs="Arial"/>
          <w:sz w:val="20"/>
          <w:szCs w:val="20"/>
        </w:rPr>
        <w:t xml:space="preserve">Wytycznych w zakresie gromadzenia </w:t>
      </w:r>
      <w:r w:rsidR="009E414C" w:rsidRPr="005929FA">
        <w:rPr>
          <w:rFonts w:ascii="Arial" w:hAnsi="Arial" w:cs="Arial"/>
          <w:sz w:val="20"/>
          <w:szCs w:val="20"/>
        </w:rPr>
        <w:t xml:space="preserve">i przekazywania </w:t>
      </w:r>
      <w:r w:rsidR="000E05DC" w:rsidRPr="005929FA">
        <w:rPr>
          <w:rFonts w:ascii="Arial" w:hAnsi="Arial" w:cs="Arial"/>
          <w:sz w:val="20"/>
          <w:szCs w:val="20"/>
        </w:rPr>
        <w:t>danych</w:t>
      </w:r>
      <w:r w:rsidR="009E414C" w:rsidRPr="005929FA">
        <w:rPr>
          <w:rFonts w:ascii="Arial" w:hAnsi="Arial" w:cs="Arial"/>
          <w:sz w:val="20"/>
          <w:szCs w:val="20"/>
        </w:rPr>
        <w:t xml:space="preserve"> w postaci elektronicznej na lata 2014-2020 </w:t>
      </w:r>
      <w:r w:rsidR="007C712E">
        <w:rPr>
          <w:rFonts w:ascii="Arial" w:hAnsi="Arial" w:cs="Arial"/>
          <w:sz w:val="20"/>
        </w:rPr>
        <w:t>(</w:t>
      </w:r>
      <w:r w:rsidR="007C712E" w:rsidRPr="00506345">
        <w:rPr>
          <w:rFonts w:ascii="Arial" w:hAnsi="Arial" w:cs="Arial"/>
          <w:sz w:val="20"/>
        </w:rPr>
        <w:t>MR/H2014-2020/25/(02)/11/2017</w:t>
      </w:r>
      <w:r w:rsidR="007C712E">
        <w:rPr>
          <w:rFonts w:ascii="Arial" w:hAnsi="Arial" w:cs="Arial"/>
          <w:sz w:val="20"/>
        </w:rPr>
        <w:t>)</w:t>
      </w:r>
      <w:r w:rsidR="00AE7720" w:rsidRPr="005929FA">
        <w:rPr>
          <w:rFonts w:ascii="Arial" w:hAnsi="Arial" w:cs="Arial"/>
          <w:sz w:val="20"/>
          <w:szCs w:val="20"/>
        </w:rPr>
        <w:t xml:space="preserve">. </w:t>
      </w:r>
      <w:r w:rsidR="009C04EB" w:rsidRPr="005929FA">
        <w:rPr>
          <w:rFonts w:ascii="Arial" w:hAnsi="Arial" w:cs="Arial"/>
          <w:sz w:val="20"/>
          <w:szCs w:val="20"/>
        </w:rPr>
        <w:t xml:space="preserve">Wszelkie działania w SL2014 osób uprawnionych są traktowane w sensie prawnym </w:t>
      </w:r>
      <w:r w:rsidR="008D1779" w:rsidRPr="005929FA">
        <w:rPr>
          <w:rFonts w:ascii="Arial" w:hAnsi="Arial" w:cs="Arial"/>
          <w:sz w:val="20"/>
          <w:szCs w:val="20"/>
        </w:rPr>
        <w:t xml:space="preserve">jako działanie </w:t>
      </w:r>
      <w:r w:rsidR="00F805B6" w:rsidRPr="005929FA">
        <w:rPr>
          <w:rFonts w:ascii="Arial" w:hAnsi="Arial" w:cs="Arial"/>
          <w:sz w:val="20"/>
          <w:szCs w:val="20"/>
        </w:rPr>
        <w:t>jednostki realizującej Projekt</w:t>
      </w:r>
      <w:r w:rsidR="008D1779" w:rsidRPr="005929FA">
        <w:rPr>
          <w:rFonts w:ascii="Arial" w:hAnsi="Arial" w:cs="Arial"/>
          <w:sz w:val="20"/>
          <w:szCs w:val="20"/>
        </w:rPr>
        <w:t>, dlatego też zobowiązuje się on</w:t>
      </w:r>
      <w:r w:rsidR="00F805B6" w:rsidRPr="005929FA">
        <w:rPr>
          <w:rFonts w:ascii="Arial" w:hAnsi="Arial" w:cs="Arial"/>
          <w:sz w:val="20"/>
          <w:szCs w:val="20"/>
        </w:rPr>
        <w:t>a</w:t>
      </w:r>
      <w:r w:rsidR="008D1779" w:rsidRPr="005929FA">
        <w:rPr>
          <w:rFonts w:ascii="Arial" w:hAnsi="Arial" w:cs="Arial"/>
          <w:sz w:val="20"/>
          <w:szCs w:val="20"/>
        </w:rPr>
        <w:t xml:space="preserve"> do za</w:t>
      </w:r>
      <w:r w:rsidR="00395F87" w:rsidRPr="005929FA">
        <w:rPr>
          <w:rFonts w:ascii="Arial" w:hAnsi="Arial" w:cs="Arial"/>
          <w:sz w:val="20"/>
          <w:szCs w:val="20"/>
        </w:rPr>
        <w:t>pewnienia, że wprowadzane do SL</w:t>
      </w:r>
      <w:r w:rsidR="008D1779" w:rsidRPr="005929FA">
        <w:rPr>
          <w:rFonts w:ascii="Arial" w:hAnsi="Arial" w:cs="Arial"/>
          <w:sz w:val="20"/>
          <w:szCs w:val="20"/>
        </w:rPr>
        <w:t>2014 dane są zgodne z prawdą, prawidłowo zaklasyfikowane, aktualne i kompletne.</w:t>
      </w:r>
    </w:p>
    <w:p w14:paraId="7167B16C" w14:textId="77777777" w:rsidR="00F16C8F" w:rsidRPr="005929FA" w:rsidRDefault="00F16C8F" w:rsidP="005340AE">
      <w:pPr>
        <w:rPr>
          <w:rFonts w:ascii="Arial" w:hAnsi="Arial" w:cs="Arial"/>
          <w:sz w:val="20"/>
          <w:szCs w:val="20"/>
        </w:rPr>
      </w:pPr>
    </w:p>
    <w:p w14:paraId="320E8188" w14:textId="77777777" w:rsidR="009C04EB" w:rsidRPr="005929FA" w:rsidRDefault="00F16C8F" w:rsidP="005340AE">
      <w:pPr>
        <w:rPr>
          <w:rFonts w:ascii="Arial" w:hAnsi="Arial" w:cs="Arial"/>
          <w:sz w:val="20"/>
          <w:szCs w:val="20"/>
        </w:rPr>
      </w:pPr>
      <w:r w:rsidRPr="005929FA">
        <w:rPr>
          <w:rFonts w:ascii="Arial" w:hAnsi="Arial" w:cs="Arial"/>
          <w:sz w:val="20"/>
          <w:szCs w:val="20"/>
        </w:rPr>
        <w:t xml:space="preserve">3. </w:t>
      </w:r>
      <w:r w:rsidR="000022B4" w:rsidRPr="005929FA">
        <w:rPr>
          <w:rFonts w:ascii="Arial" w:hAnsi="Arial" w:cs="Arial"/>
          <w:sz w:val="20"/>
          <w:szCs w:val="20"/>
        </w:rPr>
        <w:t>Jednostka realizująca Projekt</w:t>
      </w:r>
      <w:r w:rsidR="00ED764A">
        <w:rPr>
          <w:rFonts w:ascii="Arial" w:hAnsi="Arial" w:cs="Arial"/>
          <w:sz w:val="20"/>
          <w:szCs w:val="20"/>
        </w:rPr>
        <w:t xml:space="preserve"> </w:t>
      </w:r>
      <w:r w:rsidR="00605283" w:rsidRPr="005929FA">
        <w:rPr>
          <w:rFonts w:ascii="Arial" w:hAnsi="Arial" w:cs="Arial"/>
          <w:sz w:val="20"/>
          <w:szCs w:val="20"/>
        </w:rPr>
        <w:t>zobowiązuje się do</w:t>
      </w:r>
      <w:r w:rsidR="002F2564" w:rsidRPr="005929FA">
        <w:rPr>
          <w:rFonts w:ascii="Arial" w:hAnsi="Arial" w:cs="Arial"/>
          <w:sz w:val="20"/>
          <w:szCs w:val="20"/>
        </w:rPr>
        <w:t xml:space="preserve"> zap</w:t>
      </w:r>
      <w:r w:rsidR="00605283" w:rsidRPr="005929FA">
        <w:rPr>
          <w:rFonts w:ascii="Arial" w:hAnsi="Arial" w:cs="Arial"/>
          <w:sz w:val="20"/>
          <w:szCs w:val="20"/>
        </w:rPr>
        <w:t>ewnienia</w:t>
      </w:r>
      <w:r w:rsidR="002F2564" w:rsidRPr="005929FA">
        <w:rPr>
          <w:rFonts w:ascii="Arial" w:hAnsi="Arial" w:cs="Arial"/>
          <w:sz w:val="20"/>
          <w:szCs w:val="20"/>
        </w:rPr>
        <w:t xml:space="preserve">, że </w:t>
      </w:r>
      <w:r w:rsidR="009C04EB" w:rsidRPr="005929FA">
        <w:rPr>
          <w:rFonts w:ascii="Arial" w:hAnsi="Arial" w:cs="Arial"/>
          <w:sz w:val="20"/>
          <w:szCs w:val="20"/>
        </w:rPr>
        <w:t xml:space="preserve"> osoby</w:t>
      </w:r>
      <w:r w:rsidR="002F2564" w:rsidRPr="005929FA">
        <w:rPr>
          <w:rFonts w:ascii="Arial" w:hAnsi="Arial" w:cs="Arial"/>
          <w:sz w:val="20"/>
          <w:szCs w:val="20"/>
        </w:rPr>
        <w:t xml:space="preserve">, o których mowa w ust. 2, wykorzystują profil zaufany </w:t>
      </w:r>
      <w:proofErr w:type="spellStart"/>
      <w:r w:rsidR="002F2564" w:rsidRPr="005929FA">
        <w:rPr>
          <w:rFonts w:ascii="Arial" w:hAnsi="Arial" w:cs="Arial"/>
          <w:sz w:val="20"/>
          <w:szCs w:val="20"/>
        </w:rPr>
        <w:t>ePUAP</w:t>
      </w:r>
      <w:proofErr w:type="spellEnd"/>
      <w:r w:rsidR="002F2564" w:rsidRPr="005929FA">
        <w:rPr>
          <w:rFonts w:ascii="Arial" w:hAnsi="Arial" w:cs="Arial"/>
          <w:sz w:val="20"/>
          <w:szCs w:val="20"/>
        </w:rPr>
        <w:t xml:space="preserve"> lub bezpieczny podpis elektroniczny weryfikowany</w:t>
      </w:r>
      <w:r w:rsidR="009C04EB" w:rsidRPr="005929FA">
        <w:rPr>
          <w:rFonts w:ascii="Arial" w:hAnsi="Arial" w:cs="Arial"/>
          <w:sz w:val="20"/>
          <w:szCs w:val="20"/>
        </w:rPr>
        <w:t xml:space="preserve"> za pomocą ważnego kwalifikowalnego certyfikatu w ramach uwierzytelniania czynnośc</w:t>
      </w:r>
      <w:r w:rsidR="00AE2F76" w:rsidRPr="005929FA">
        <w:rPr>
          <w:rFonts w:ascii="Arial" w:hAnsi="Arial" w:cs="Arial"/>
          <w:sz w:val="20"/>
          <w:szCs w:val="20"/>
        </w:rPr>
        <w:t>i dokonywanych w ramach SL2014.</w:t>
      </w:r>
    </w:p>
    <w:p w14:paraId="718C1DA3" w14:textId="77777777" w:rsidR="00F16C8F" w:rsidRPr="005929FA" w:rsidRDefault="00F16C8F" w:rsidP="005340AE">
      <w:pPr>
        <w:rPr>
          <w:rFonts w:ascii="Arial" w:hAnsi="Arial" w:cs="Arial"/>
          <w:sz w:val="20"/>
          <w:szCs w:val="20"/>
        </w:rPr>
      </w:pPr>
    </w:p>
    <w:p w14:paraId="2759F140" w14:textId="77777777" w:rsidR="009C04EB" w:rsidRPr="005929FA" w:rsidRDefault="00F16C8F" w:rsidP="005340AE">
      <w:pPr>
        <w:rPr>
          <w:rFonts w:ascii="Arial" w:hAnsi="Arial" w:cs="Arial"/>
          <w:sz w:val="20"/>
          <w:szCs w:val="20"/>
        </w:rPr>
      </w:pPr>
      <w:r w:rsidRPr="005929FA">
        <w:rPr>
          <w:rFonts w:ascii="Arial" w:hAnsi="Arial" w:cs="Arial"/>
          <w:sz w:val="20"/>
          <w:szCs w:val="20"/>
        </w:rPr>
        <w:t xml:space="preserve">4. </w:t>
      </w:r>
      <w:r w:rsidR="00AE2F76" w:rsidRPr="005929FA">
        <w:rPr>
          <w:rFonts w:ascii="Arial" w:hAnsi="Arial" w:cs="Arial"/>
          <w:sz w:val="20"/>
          <w:szCs w:val="20"/>
        </w:rPr>
        <w:t xml:space="preserve">W przypadku, gdy </w:t>
      </w:r>
      <w:r w:rsidR="009C04EB" w:rsidRPr="005929FA">
        <w:rPr>
          <w:rFonts w:ascii="Arial" w:hAnsi="Arial" w:cs="Arial"/>
          <w:sz w:val="20"/>
          <w:szCs w:val="20"/>
        </w:rPr>
        <w:t>z powodów technicznych wykorzystanie profilu za</w:t>
      </w:r>
      <w:r w:rsidR="00AE2F76" w:rsidRPr="005929FA">
        <w:rPr>
          <w:rFonts w:ascii="Arial" w:hAnsi="Arial" w:cs="Arial"/>
          <w:sz w:val="20"/>
          <w:szCs w:val="20"/>
        </w:rPr>
        <w:t xml:space="preserve">ufanego </w:t>
      </w:r>
      <w:proofErr w:type="spellStart"/>
      <w:r w:rsidR="00AE2F76" w:rsidRPr="005929FA">
        <w:rPr>
          <w:rFonts w:ascii="Arial" w:hAnsi="Arial" w:cs="Arial"/>
          <w:sz w:val="20"/>
          <w:szCs w:val="20"/>
        </w:rPr>
        <w:t>ePUAP</w:t>
      </w:r>
      <w:proofErr w:type="spellEnd"/>
      <w:r w:rsidR="00AE2F76" w:rsidRPr="005929FA">
        <w:rPr>
          <w:rFonts w:ascii="Arial" w:hAnsi="Arial" w:cs="Arial"/>
          <w:sz w:val="20"/>
          <w:szCs w:val="20"/>
        </w:rPr>
        <w:t xml:space="preserve"> nie jest możliwe, </w:t>
      </w:r>
      <w:r w:rsidR="009C04EB" w:rsidRPr="005929FA">
        <w:rPr>
          <w:rFonts w:ascii="Arial" w:hAnsi="Arial" w:cs="Arial"/>
          <w:sz w:val="20"/>
          <w:szCs w:val="20"/>
        </w:rPr>
        <w:t>uwierzytelnianie</w:t>
      </w:r>
      <w:r w:rsidR="00605283" w:rsidRPr="005929FA">
        <w:rPr>
          <w:rFonts w:ascii="Arial" w:hAnsi="Arial" w:cs="Arial"/>
          <w:sz w:val="20"/>
          <w:szCs w:val="20"/>
        </w:rPr>
        <w:t>, o którym mowa w ust. 3,</w:t>
      </w:r>
      <w:r w:rsidR="009C04EB" w:rsidRPr="005929FA">
        <w:rPr>
          <w:rFonts w:ascii="Arial" w:hAnsi="Arial" w:cs="Arial"/>
          <w:sz w:val="20"/>
          <w:szCs w:val="20"/>
        </w:rPr>
        <w:t xml:space="preserve"> następuje przez wykorzystanie loginu i hasła wygenerowanego przez SL2014, gdzie jako login stosuje si</w:t>
      </w:r>
      <w:r w:rsidR="00F100A8" w:rsidRPr="005929FA">
        <w:rPr>
          <w:rFonts w:ascii="Arial" w:hAnsi="Arial" w:cs="Arial"/>
          <w:sz w:val="20"/>
          <w:szCs w:val="20"/>
        </w:rPr>
        <w:t>ę PESEL danej osoby uprawnionej</w:t>
      </w:r>
      <w:r w:rsidR="00FF5646" w:rsidRPr="005929FA">
        <w:rPr>
          <w:rFonts w:ascii="Arial" w:hAnsi="Arial" w:cs="Arial"/>
          <w:sz w:val="20"/>
          <w:szCs w:val="20"/>
        </w:rPr>
        <w:t>.</w:t>
      </w:r>
    </w:p>
    <w:p w14:paraId="4088E19E" w14:textId="77777777" w:rsidR="00F16C8F" w:rsidRPr="005929FA" w:rsidRDefault="00F16C8F" w:rsidP="005340AE">
      <w:pPr>
        <w:rPr>
          <w:rFonts w:ascii="Arial" w:hAnsi="Arial" w:cs="Arial"/>
          <w:sz w:val="20"/>
          <w:szCs w:val="20"/>
        </w:rPr>
      </w:pPr>
    </w:p>
    <w:p w14:paraId="5E443B2B" w14:textId="77777777" w:rsidR="009C04EB" w:rsidRPr="005929FA" w:rsidRDefault="00F16C8F" w:rsidP="005340AE">
      <w:pPr>
        <w:rPr>
          <w:rFonts w:ascii="Arial" w:hAnsi="Arial" w:cs="Arial"/>
          <w:sz w:val="20"/>
          <w:szCs w:val="20"/>
        </w:rPr>
      </w:pPr>
      <w:r w:rsidRPr="005929FA">
        <w:rPr>
          <w:rFonts w:ascii="Arial" w:hAnsi="Arial" w:cs="Arial"/>
          <w:sz w:val="20"/>
          <w:szCs w:val="20"/>
        </w:rPr>
        <w:t xml:space="preserve">5. </w:t>
      </w:r>
      <w:r w:rsidR="00C730A7" w:rsidRPr="005929FA">
        <w:rPr>
          <w:rFonts w:ascii="Arial" w:hAnsi="Arial" w:cs="Arial"/>
          <w:sz w:val="20"/>
          <w:szCs w:val="20"/>
        </w:rPr>
        <w:t>Jednostka realizująca Projekt</w:t>
      </w:r>
      <w:r w:rsidR="00ED764A">
        <w:rPr>
          <w:rFonts w:ascii="Arial" w:hAnsi="Arial" w:cs="Arial"/>
          <w:sz w:val="20"/>
          <w:szCs w:val="20"/>
        </w:rPr>
        <w:t xml:space="preserve"> </w:t>
      </w:r>
      <w:r w:rsidR="00605283" w:rsidRPr="005929FA">
        <w:rPr>
          <w:rFonts w:ascii="Arial" w:hAnsi="Arial" w:cs="Arial"/>
          <w:sz w:val="20"/>
          <w:szCs w:val="20"/>
        </w:rPr>
        <w:t>zobowiązuje się</w:t>
      </w:r>
      <w:r w:rsidR="00AE2F76" w:rsidRPr="005929FA">
        <w:rPr>
          <w:rFonts w:ascii="Arial" w:hAnsi="Arial" w:cs="Arial"/>
          <w:sz w:val="20"/>
          <w:szCs w:val="20"/>
        </w:rPr>
        <w:t xml:space="preserve"> do zapewnienia przestrzegania przez osoby, o</w:t>
      </w:r>
      <w:r w:rsidR="00ED764A">
        <w:rPr>
          <w:rFonts w:ascii="Arial" w:hAnsi="Arial" w:cs="Arial"/>
          <w:sz w:val="20"/>
          <w:szCs w:val="20"/>
        </w:rPr>
        <w:t xml:space="preserve"> </w:t>
      </w:r>
      <w:r w:rsidR="00AE2F76" w:rsidRPr="005929FA">
        <w:rPr>
          <w:rFonts w:ascii="Arial" w:hAnsi="Arial" w:cs="Arial"/>
          <w:sz w:val="20"/>
          <w:szCs w:val="20"/>
        </w:rPr>
        <w:t xml:space="preserve">których mowa w ust. 2, </w:t>
      </w:r>
      <w:r w:rsidR="009C04EB" w:rsidRPr="005929FA">
        <w:rPr>
          <w:rFonts w:ascii="Arial" w:hAnsi="Arial" w:cs="Arial"/>
          <w:sz w:val="20"/>
          <w:szCs w:val="20"/>
        </w:rPr>
        <w:t>Regulaminu bezpieczeństwa infor</w:t>
      </w:r>
      <w:r w:rsidR="00AE2F76" w:rsidRPr="005929FA">
        <w:rPr>
          <w:rFonts w:ascii="Arial" w:hAnsi="Arial" w:cs="Arial"/>
          <w:sz w:val="20"/>
          <w:szCs w:val="20"/>
        </w:rPr>
        <w:t>macji przetwarzanych w SL2014</w:t>
      </w:r>
      <w:r w:rsidR="009003EF" w:rsidRPr="005929FA">
        <w:rPr>
          <w:rStyle w:val="Odwoanieprzypisudolnego"/>
          <w:rFonts w:ascii="Arial" w:hAnsi="Arial" w:cs="Arial"/>
          <w:sz w:val="20"/>
          <w:szCs w:val="20"/>
        </w:rPr>
        <w:footnoteReference w:id="56"/>
      </w:r>
      <w:r w:rsidR="00EC42AD" w:rsidRPr="005929FA">
        <w:rPr>
          <w:rFonts w:ascii="Arial" w:hAnsi="Arial" w:cs="Arial"/>
          <w:sz w:val="20"/>
          <w:szCs w:val="20"/>
        </w:rPr>
        <w:t xml:space="preserve"> i </w:t>
      </w:r>
      <w:r w:rsidR="00345C51" w:rsidRPr="005929FA">
        <w:rPr>
          <w:rFonts w:ascii="Arial" w:hAnsi="Arial" w:cs="Arial"/>
          <w:sz w:val="20"/>
          <w:szCs w:val="20"/>
        </w:rPr>
        <w:t xml:space="preserve"> „Podręcznika Beneficjenta </w:t>
      </w:r>
      <w:r w:rsidR="00226B05" w:rsidRPr="005929FA">
        <w:rPr>
          <w:rFonts w:ascii="Arial" w:hAnsi="Arial" w:cs="Arial"/>
          <w:sz w:val="20"/>
          <w:szCs w:val="20"/>
        </w:rPr>
        <w:t>w ramach EFRR</w:t>
      </w:r>
      <w:r w:rsidR="00345C51" w:rsidRPr="005929FA">
        <w:rPr>
          <w:rFonts w:ascii="Arial" w:hAnsi="Arial" w:cs="Arial"/>
          <w:sz w:val="20"/>
          <w:szCs w:val="20"/>
        </w:rPr>
        <w:t>”</w:t>
      </w:r>
      <w:r w:rsidR="00FF5646" w:rsidRPr="005929FA">
        <w:rPr>
          <w:rFonts w:ascii="Arial" w:hAnsi="Arial" w:cs="Arial"/>
          <w:sz w:val="20"/>
          <w:szCs w:val="20"/>
        </w:rPr>
        <w:t>,</w:t>
      </w:r>
      <w:r w:rsidR="00EC42AD" w:rsidRPr="005929FA">
        <w:rPr>
          <w:rFonts w:ascii="Arial" w:hAnsi="Arial" w:cs="Arial"/>
          <w:sz w:val="20"/>
          <w:szCs w:val="20"/>
        </w:rPr>
        <w:t xml:space="preserve"> udostępnion</w:t>
      </w:r>
      <w:r w:rsidR="004A79AD" w:rsidRPr="005929FA">
        <w:rPr>
          <w:rFonts w:ascii="Arial" w:hAnsi="Arial" w:cs="Arial"/>
          <w:sz w:val="20"/>
          <w:szCs w:val="20"/>
        </w:rPr>
        <w:t>ego</w:t>
      </w:r>
      <w:r w:rsidR="00406AD1" w:rsidRPr="005929FA">
        <w:rPr>
          <w:rFonts w:ascii="Arial" w:hAnsi="Arial" w:cs="Arial"/>
          <w:sz w:val="20"/>
          <w:szCs w:val="20"/>
        </w:rPr>
        <w:t xml:space="preserve"> przez Instytucję Zarządzającą </w:t>
      </w:r>
      <w:r w:rsidR="00EC42AD" w:rsidRPr="005929FA">
        <w:rPr>
          <w:rFonts w:ascii="Arial" w:hAnsi="Arial" w:cs="Arial"/>
          <w:sz w:val="20"/>
          <w:szCs w:val="20"/>
        </w:rPr>
        <w:t>RPO WK-P</w:t>
      </w:r>
      <w:r w:rsidR="005E7ACF" w:rsidRPr="005929FA">
        <w:rPr>
          <w:rFonts w:ascii="Arial" w:hAnsi="Arial" w:cs="Arial"/>
          <w:sz w:val="20"/>
          <w:szCs w:val="20"/>
        </w:rPr>
        <w:t xml:space="preserve"> na stronie internetowej Programu</w:t>
      </w:r>
      <w:r w:rsidR="004565A7" w:rsidRPr="005929FA">
        <w:rPr>
          <w:rFonts w:ascii="Arial" w:hAnsi="Arial" w:cs="Arial"/>
          <w:sz w:val="20"/>
          <w:szCs w:val="20"/>
        </w:rPr>
        <w:t>.</w:t>
      </w:r>
    </w:p>
    <w:p w14:paraId="7A9ED97A" w14:textId="77777777" w:rsidR="00F16C8F" w:rsidRPr="005929FA" w:rsidRDefault="00F16C8F" w:rsidP="005340AE">
      <w:pPr>
        <w:rPr>
          <w:rFonts w:ascii="Arial" w:hAnsi="Arial" w:cs="Arial"/>
          <w:sz w:val="20"/>
          <w:szCs w:val="20"/>
        </w:rPr>
      </w:pPr>
    </w:p>
    <w:p w14:paraId="3B0A1D00" w14:textId="77777777" w:rsidR="009C04EB" w:rsidRPr="005929FA" w:rsidRDefault="00F16C8F" w:rsidP="005340AE">
      <w:pPr>
        <w:rPr>
          <w:rFonts w:ascii="Arial" w:hAnsi="Arial" w:cs="Arial"/>
          <w:sz w:val="20"/>
          <w:szCs w:val="20"/>
        </w:rPr>
      </w:pPr>
      <w:r w:rsidRPr="005929FA">
        <w:rPr>
          <w:rFonts w:ascii="Arial" w:hAnsi="Arial" w:cs="Arial"/>
          <w:sz w:val="20"/>
          <w:szCs w:val="20"/>
        </w:rPr>
        <w:t xml:space="preserve">6. </w:t>
      </w:r>
      <w:r w:rsidR="00C730A7" w:rsidRPr="005929FA">
        <w:rPr>
          <w:rFonts w:ascii="Arial" w:hAnsi="Arial" w:cs="Arial"/>
          <w:sz w:val="20"/>
          <w:szCs w:val="20"/>
        </w:rPr>
        <w:t>Jednostka realizująca Projekt</w:t>
      </w:r>
      <w:r w:rsidR="00ED764A">
        <w:rPr>
          <w:rFonts w:ascii="Arial" w:hAnsi="Arial" w:cs="Arial"/>
          <w:sz w:val="20"/>
          <w:szCs w:val="20"/>
        </w:rPr>
        <w:t xml:space="preserve"> </w:t>
      </w:r>
      <w:r w:rsidR="00605283" w:rsidRPr="005929FA">
        <w:rPr>
          <w:rFonts w:ascii="Arial" w:hAnsi="Arial" w:cs="Arial"/>
          <w:sz w:val="20"/>
          <w:szCs w:val="20"/>
        </w:rPr>
        <w:t>zobowiązuje się</w:t>
      </w:r>
      <w:r w:rsidR="00AE2F76" w:rsidRPr="005929FA">
        <w:rPr>
          <w:rFonts w:ascii="Arial" w:hAnsi="Arial" w:cs="Arial"/>
          <w:sz w:val="20"/>
          <w:szCs w:val="20"/>
        </w:rPr>
        <w:t xml:space="preserve"> do</w:t>
      </w:r>
      <w:r w:rsidR="009C04EB" w:rsidRPr="005929FA">
        <w:rPr>
          <w:rFonts w:ascii="Arial" w:hAnsi="Arial" w:cs="Arial"/>
          <w:sz w:val="20"/>
          <w:szCs w:val="20"/>
        </w:rPr>
        <w:t xml:space="preserve"> każdorazowego</w:t>
      </w:r>
      <w:r w:rsidR="00226B05" w:rsidRPr="005929FA">
        <w:rPr>
          <w:rFonts w:ascii="Arial" w:hAnsi="Arial" w:cs="Arial"/>
          <w:sz w:val="20"/>
          <w:szCs w:val="20"/>
        </w:rPr>
        <w:t>, niezwłocznego</w:t>
      </w:r>
      <w:r w:rsidR="009C04EB" w:rsidRPr="005929FA">
        <w:rPr>
          <w:rFonts w:ascii="Arial" w:hAnsi="Arial" w:cs="Arial"/>
          <w:sz w:val="20"/>
          <w:szCs w:val="20"/>
        </w:rPr>
        <w:t xml:space="preserve"> informowania </w:t>
      </w:r>
      <w:r w:rsidR="00AE2F76" w:rsidRPr="005929FA">
        <w:rPr>
          <w:rFonts w:ascii="Arial" w:hAnsi="Arial" w:cs="Arial"/>
          <w:sz w:val="20"/>
          <w:szCs w:val="20"/>
        </w:rPr>
        <w:t>Instytucji Zarządzającej</w:t>
      </w:r>
      <w:r w:rsidR="009641C9" w:rsidRPr="005929FA">
        <w:rPr>
          <w:rFonts w:ascii="Arial" w:hAnsi="Arial" w:cs="Arial"/>
          <w:sz w:val="20"/>
          <w:szCs w:val="20"/>
        </w:rPr>
        <w:t xml:space="preserve"> RPO WK-P</w:t>
      </w:r>
      <w:r w:rsidR="009C04EB" w:rsidRPr="005929FA">
        <w:rPr>
          <w:rFonts w:ascii="Arial" w:hAnsi="Arial" w:cs="Arial"/>
          <w:sz w:val="20"/>
          <w:szCs w:val="20"/>
        </w:rPr>
        <w:t xml:space="preserve"> o nieautoryzowanym dostępie do danych </w:t>
      </w:r>
      <w:r w:rsidR="00C730A7" w:rsidRPr="005929FA">
        <w:rPr>
          <w:rFonts w:ascii="Arial" w:hAnsi="Arial" w:cs="Arial"/>
          <w:sz w:val="20"/>
          <w:szCs w:val="20"/>
        </w:rPr>
        <w:t>jednostki realizującej Projekt</w:t>
      </w:r>
      <w:r w:rsidR="00AE2F76" w:rsidRPr="005929FA">
        <w:rPr>
          <w:rFonts w:ascii="Arial" w:hAnsi="Arial" w:cs="Arial"/>
          <w:sz w:val="20"/>
          <w:szCs w:val="20"/>
        </w:rPr>
        <w:t xml:space="preserve"> w SL2014</w:t>
      </w:r>
      <w:r w:rsidR="00226B05" w:rsidRPr="005929FA">
        <w:rPr>
          <w:rFonts w:ascii="Arial" w:hAnsi="Arial" w:cs="Arial"/>
          <w:sz w:val="20"/>
          <w:szCs w:val="20"/>
        </w:rPr>
        <w:t xml:space="preserve"> oraz o nieścisłościach lub błęd</w:t>
      </w:r>
      <w:r w:rsidR="004A79AD" w:rsidRPr="005929FA">
        <w:rPr>
          <w:rFonts w:ascii="Arial" w:hAnsi="Arial" w:cs="Arial"/>
          <w:sz w:val="20"/>
          <w:szCs w:val="20"/>
        </w:rPr>
        <w:t>nych</w:t>
      </w:r>
      <w:r w:rsidR="00ED764A">
        <w:rPr>
          <w:rFonts w:ascii="Arial" w:hAnsi="Arial" w:cs="Arial"/>
          <w:sz w:val="20"/>
          <w:szCs w:val="20"/>
        </w:rPr>
        <w:t xml:space="preserve"> </w:t>
      </w:r>
      <w:r w:rsidR="004A79AD" w:rsidRPr="005929FA">
        <w:rPr>
          <w:rFonts w:ascii="Arial" w:hAnsi="Arial" w:cs="Arial"/>
          <w:sz w:val="20"/>
          <w:szCs w:val="20"/>
        </w:rPr>
        <w:t xml:space="preserve">danych </w:t>
      </w:r>
      <w:r w:rsidR="00226B05" w:rsidRPr="005929FA">
        <w:rPr>
          <w:rFonts w:ascii="Arial" w:hAnsi="Arial" w:cs="Arial"/>
          <w:sz w:val="20"/>
          <w:szCs w:val="20"/>
        </w:rPr>
        <w:t>dotyczących Projektu, wprowadzonych do SL2014 przez Instytucję Zarządzającą RPO WK-P</w:t>
      </w:r>
      <w:r w:rsidR="00AE2F76" w:rsidRPr="005929FA">
        <w:rPr>
          <w:rFonts w:ascii="Arial" w:hAnsi="Arial" w:cs="Arial"/>
          <w:sz w:val="20"/>
          <w:szCs w:val="20"/>
        </w:rPr>
        <w:t>.</w:t>
      </w:r>
    </w:p>
    <w:p w14:paraId="0E075043" w14:textId="77777777" w:rsidR="00F16C8F" w:rsidRPr="005929FA" w:rsidRDefault="00F16C8F" w:rsidP="005340AE">
      <w:pPr>
        <w:rPr>
          <w:rFonts w:ascii="Arial" w:hAnsi="Arial" w:cs="Arial"/>
          <w:sz w:val="20"/>
          <w:szCs w:val="20"/>
        </w:rPr>
      </w:pPr>
    </w:p>
    <w:p w14:paraId="499EC3DA" w14:textId="7974ABFD" w:rsidR="009C04EB" w:rsidRPr="005929FA" w:rsidRDefault="00F16C8F" w:rsidP="005340AE">
      <w:pPr>
        <w:rPr>
          <w:rFonts w:ascii="Arial" w:hAnsi="Arial" w:cs="Arial"/>
          <w:sz w:val="20"/>
          <w:szCs w:val="20"/>
        </w:rPr>
      </w:pPr>
      <w:r w:rsidRPr="005929FA">
        <w:rPr>
          <w:rFonts w:ascii="Arial" w:hAnsi="Arial" w:cs="Arial"/>
          <w:sz w:val="20"/>
          <w:szCs w:val="20"/>
        </w:rPr>
        <w:t xml:space="preserve">7. </w:t>
      </w:r>
      <w:r w:rsidR="00F421F1" w:rsidRPr="005929FA">
        <w:rPr>
          <w:rFonts w:ascii="Arial" w:hAnsi="Arial" w:cs="Arial"/>
          <w:sz w:val="20"/>
          <w:szCs w:val="20"/>
        </w:rPr>
        <w:t>P</w:t>
      </w:r>
      <w:r w:rsidR="009C04EB" w:rsidRPr="005929FA">
        <w:rPr>
          <w:rFonts w:ascii="Arial" w:hAnsi="Arial" w:cs="Arial"/>
          <w:sz w:val="20"/>
          <w:szCs w:val="20"/>
        </w:rPr>
        <w:t>rzekazanie dokumentów</w:t>
      </w:r>
      <w:r w:rsidR="002A7C63" w:rsidRPr="005929FA">
        <w:rPr>
          <w:rFonts w:ascii="Arial" w:hAnsi="Arial" w:cs="Arial"/>
          <w:sz w:val="20"/>
          <w:szCs w:val="20"/>
        </w:rPr>
        <w:t xml:space="preserve">, o których mowa w ust. 1 </w:t>
      </w:r>
      <w:r w:rsidR="00B12692" w:rsidRPr="005929FA">
        <w:rPr>
          <w:rFonts w:ascii="Arial" w:hAnsi="Arial" w:cs="Arial"/>
          <w:sz w:val="20"/>
          <w:szCs w:val="20"/>
        </w:rPr>
        <w:t>pkt</w:t>
      </w:r>
      <w:r w:rsidR="00F84AA0">
        <w:rPr>
          <w:rFonts w:ascii="Arial" w:hAnsi="Arial" w:cs="Arial"/>
          <w:sz w:val="20"/>
          <w:szCs w:val="20"/>
        </w:rPr>
        <w:t xml:space="preserve"> </w:t>
      </w:r>
      <w:r w:rsidR="00B12692" w:rsidRPr="005929FA">
        <w:rPr>
          <w:rFonts w:ascii="Arial" w:hAnsi="Arial" w:cs="Arial"/>
          <w:sz w:val="20"/>
          <w:szCs w:val="20"/>
        </w:rPr>
        <w:t>2</w:t>
      </w:r>
      <w:r w:rsidR="00F108FC" w:rsidRPr="005929FA">
        <w:rPr>
          <w:rFonts w:ascii="Arial" w:hAnsi="Arial" w:cs="Arial"/>
          <w:sz w:val="20"/>
          <w:szCs w:val="20"/>
        </w:rPr>
        <w:t xml:space="preserve">, </w:t>
      </w:r>
      <w:r w:rsidR="00594CFA" w:rsidRPr="005929FA">
        <w:rPr>
          <w:rFonts w:ascii="Arial" w:hAnsi="Arial" w:cs="Arial"/>
          <w:sz w:val="20"/>
          <w:szCs w:val="20"/>
        </w:rPr>
        <w:t>4</w:t>
      </w:r>
      <w:r w:rsidR="002A7C63" w:rsidRPr="005929FA">
        <w:rPr>
          <w:rFonts w:ascii="Arial" w:hAnsi="Arial" w:cs="Arial"/>
          <w:sz w:val="20"/>
          <w:szCs w:val="20"/>
        </w:rPr>
        <w:t xml:space="preserve"> i </w:t>
      </w:r>
      <w:r w:rsidR="00594CFA" w:rsidRPr="005929FA">
        <w:rPr>
          <w:rFonts w:ascii="Arial" w:hAnsi="Arial" w:cs="Arial"/>
          <w:sz w:val="20"/>
          <w:szCs w:val="20"/>
        </w:rPr>
        <w:t>5</w:t>
      </w:r>
      <w:r w:rsidR="009C04EB" w:rsidRPr="005929FA">
        <w:rPr>
          <w:rFonts w:ascii="Arial" w:hAnsi="Arial" w:cs="Arial"/>
          <w:sz w:val="20"/>
          <w:szCs w:val="20"/>
        </w:rPr>
        <w:t xml:space="preserve"> drogą elektroniczną nie zdejmuje </w:t>
      </w:r>
      <w:r w:rsidR="00FF5646" w:rsidRPr="005929FA">
        <w:rPr>
          <w:rFonts w:ascii="Arial" w:hAnsi="Arial" w:cs="Arial"/>
          <w:sz w:val="20"/>
          <w:szCs w:val="20"/>
        </w:rPr>
        <w:br/>
      </w:r>
      <w:r w:rsidR="009C04EB" w:rsidRPr="005929FA">
        <w:rPr>
          <w:rFonts w:ascii="Arial" w:hAnsi="Arial" w:cs="Arial"/>
          <w:sz w:val="20"/>
          <w:szCs w:val="20"/>
        </w:rPr>
        <w:t xml:space="preserve">z </w:t>
      </w:r>
      <w:r w:rsidR="00C730A7" w:rsidRPr="005929FA">
        <w:rPr>
          <w:rFonts w:ascii="Arial" w:hAnsi="Arial" w:cs="Arial"/>
          <w:sz w:val="20"/>
          <w:szCs w:val="20"/>
        </w:rPr>
        <w:t>jednostki realizującej Projekt</w:t>
      </w:r>
      <w:r w:rsidR="00ED764A">
        <w:rPr>
          <w:rFonts w:ascii="Arial" w:hAnsi="Arial" w:cs="Arial"/>
          <w:sz w:val="20"/>
          <w:szCs w:val="20"/>
        </w:rPr>
        <w:t xml:space="preserve"> </w:t>
      </w:r>
      <w:r w:rsidR="009C04EB" w:rsidRPr="005929FA">
        <w:rPr>
          <w:rFonts w:ascii="Arial" w:hAnsi="Arial" w:cs="Arial"/>
          <w:sz w:val="20"/>
          <w:szCs w:val="20"/>
        </w:rPr>
        <w:t>obowiązku przechowywania oryginałów dokumentów i ich udostępnia</w:t>
      </w:r>
      <w:r w:rsidR="00F421F1" w:rsidRPr="005929FA">
        <w:rPr>
          <w:rFonts w:ascii="Arial" w:hAnsi="Arial" w:cs="Arial"/>
          <w:sz w:val="20"/>
          <w:szCs w:val="20"/>
        </w:rPr>
        <w:t>nia podczas kontroli na miejscu.</w:t>
      </w:r>
    </w:p>
    <w:p w14:paraId="6ACC4DCC" w14:textId="77777777" w:rsidR="00F16C8F" w:rsidRPr="005929FA" w:rsidRDefault="00F16C8F" w:rsidP="005340AE">
      <w:pPr>
        <w:rPr>
          <w:rFonts w:ascii="Arial" w:hAnsi="Arial" w:cs="Arial"/>
          <w:sz w:val="20"/>
          <w:szCs w:val="20"/>
        </w:rPr>
      </w:pPr>
    </w:p>
    <w:p w14:paraId="3AD16F84" w14:textId="77777777" w:rsidR="00F421F1" w:rsidRPr="005929FA" w:rsidRDefault="00F16C8F" w:rsidP="005340AE">
      <w:pPr>
        <w:rPr>
          <w:rFonts w:ascii="Arial" w:hAnsi="Arial" w:cs="Arial"/>
          <w:sz w:val="20"/>
          <w:szCs w:val="20"/>
        </w:rPr>
      </w:pPr>
      <w:r w:rsidRPr="005929FA">
        <w:rPr>
          <w:rFonts w:ascii="Arial" w:hAnsi="Arial" w:cs="Arial"/>
          <w:sz w:val="20"/>
          <w:szCs w:val="20"/>
        </w:rPr>
        <w:t xml:space="preserve">8. </w:t>
      </w:r>
      <w:r w:rsidR="00F421F1" w:rsidRPr="005929FA">
        <w:rPr>
          <w:rFonts w:ascii="Arial" w:hAnsi="Arial" w:cs="Arial"/>
          <w:sz w:val="20"/>
          <w:szCs w:val="20"/>
        </w:rPr>
        <w:t>Nie mogą być przedmiotem komunikacji wyłącznie przy wykorzystaniu SL2014:</w:t>
      </w:r>
    </w:p>
    <w:p w14:paraId="0FAFDDB8" w14:textId="77777777" w:rsidR="00F421F1" w:rsidRPr="005929FA" w:rsidRDefault="00F421F1" w:rsidP="00B91912">
      <w:pPr>
        <w:numPr>
          <w:ilvl w:val="1"/>
          <w:numId w:val="15"/>
        </w:numPr>
        <w:ind w:left="567" w:hanging="283"/>
        <w:rPr>
          <w:rFonts w:ascii="Arial" w:hAnsi="Arial" w:cs="Arial"/>
          <w:sz w:val="20"/>
          <w:szCs w:val="20"/>
        </w:rPr>
      </w:pPr>
      <w:r w:rsidRPr="005929FA">
        <w:rPr>
          <w:rFonts w:ascii="Arial" w:hAnsi="Arial" w:cs="Arial"/>
          <w:sz w:val="20"/>
          <w:szCs w:val="20"/>
        </w:rPr>
        <w:t xml:space="preserve">zmiany </w:t>
      </w:r>
      <w:r w:rsidR="009454A7" w:rsidRPr="005929FA">
        <w:rPr>
          <w:rFonts w:ascii="Arial" w:hAnsi="Arial" w:cs="Arial"/>
          <w:sz w:val="20"/>
          <w:szCs w:val="20"/>
        </w:rPr>
        <w:t>Zasad</w:t>
      </w:r>
      <w:r w:rsidRPr="005929FA">
        <w:rPr>
          <w:rFonts w:ascii="Arial" w:hAnsi="Arial" w:cs="Arial"/>
          <w:sz w:val="20"/>
          <w:szCs w:val="20"/>
        </w:rPr>
        <w:t>;</w:t>
      </w:r>
    </w:p>
    <w:p w14:paraId="68D98940" w14:textId="77777777" w:rsidR="00F421F1" w:rsidRPr="005929FA" w:rsidRDefault="00F421F1" w:rsidP="00B91912">
      <w:pPr>
        <w:numPr>
          <w:ilvl w:val="1"/>
          <w:numId w:val="15"/>
        </w:numPr>
        <w:ind w:left="567" w:hanging="283"/>
        <w:rPr>
          <w:rFonts w:ascii="Arial" w:hAnsi="Arial" w:cs="Arial"/>
          <w:sz w:val="20"/>
          <w:szCs w:val="20"/>
        </w:rPr>
      </w:pPr>
      <w:r w:rsidRPr="005929FA">
        <w:rPr>
          <w:rFonts w:ascii="Arial" w:hAnsi="Arial" w:cs="Arial"/>
          <w:sz w:val="20"/>
          <w:szCs w:val="20"/>
        </w:rPr>
        <w:t xml:space="preserve">kontrolne </w:t>
      </w:r>
      <w:r w:rsidR="009641C9" w:rsidRPr="005929FA">
        <w:rPr>
          <w:rFonts w:ascii="Arial" w:hAnsi="Arial" w:cs="Arial"/>
          <w:sz w:val="20"/>
          <w:szCs w:val="20"/>
        </w:rPr>
        <w:t xml:space="preserve">na miejscu </w:t>
      </w:r>
      <w:r w:rsidRPr="005929FA">
        <w:rPr>
          <w:rFonts w:ascii="Arial" w:hAnsi="Arial" w:cs="Arial"/>
          <w:sz w:val="20"/>
          <w:szCs w:val="20"/>
        </w:rPr>
        <w:t>przeprowadzane w ramach Projektu;</w:t>
      </w:r>
    </w:p>
    <w:p w14:paraId="7C7338EF" w14:textId="77777777" w:rsidR="009C04EB" w:rsidRPr="005929FA" w:rsidRDefault="00F421F1" w:rsidP="00B91912">
      <w:pPr>
        <w:numPr>
          <w:ilvl w:val="1"/>
          <w:numId w:val="15"/>
        </w:numPr>
        <w:ind w:left="567" w:hanging="283"/>
        <w:rPr>
          <w:rFonts w:ascii="Arial" w:hAnsi="Arial" w:cs="Arial"/>
          <w:sz w:val="20"/>
          <w:szCs w:val="20"/>
        </w:rPr>
      </w:pPr>
      <w:r w:rsidRPr="005929FA">
        <w:rPr>
          <w:rFonts w:ascii="Arial" w:hAnsi="Arial" w:cs="Arial"/>
          <w:sz w:val="20"/>
          <w:szCs w:val="20"/>
        </w:rPr>
        <w:t xml:space="preserve">dochodzenie zwrotu środków od </w:t>
      </w:r>
      <w:r w:rsidR="009454A7" w:rsidRPr="005929FA">
        <w:rPr>
          <w:rFonts w:ascii="Arial" w:hAnsi="Arial" w:cs="Arial"/>
          <w:sz w:val="20"/>
          <w:szCs w:val="20"/>
        </w:rPr>
        <w:t>jednostki realizującej Projekt</w:t>
      </w:r>
      <w:r w:rsidRPr="005929FA">
        <w:rPr>
          <w:rFonts w:ascii="Arial" w:hAnsi="Arial" w:cs="Arial"/>
          <w:sz w:val="20"/>
          <w:szCs w:val="20"/>
        </w:rPr>
        <w:t xml:space="preserve">, o których mowa w </w:t>
      </w:r>
      <w:r w:rsidR="00F724DC" w:rsidRPr="005929FA">
        <w:rPr>
          <w:rFonts w:ascii="Arial" w:hAnsi="Arial" w:cs="Arial"/>
          <w:sz w:val="20"/>
          <w:szCs w:val="20"/>
        </w:rPr>
        <w:t xml:space="preserve">§ </w:t>
      </w:r>
      <w:r w:rsidR="00DB629C" w:rsidRPr="005929FA">
        <w:rPr>
          <w:rFonts w:ascii="Arial" w:hAnsi="Arial" w:cs="Arial"/>
          <w:sz w:val="20"/>
          <w:szCs w:val="20"/>
        </w:rPr>
        <w:t>1</w:t>
      </w:r>
      <w:r w:rsidR="00800442" w:rsidRPr="005929FA">
        <w:rPr>
          <w:rFonts w:ascii="Arial" w:hAnsi="Arial" w:cs="Arial"/>
          <w:sz w:val="20"/>
          <w:szCs w:val="20"/>
        </w:rPr>
        <w:t>8</w:t>
      </w:r>
      <w:r w:rsidR="009454A7" w:rsidRPr="005929FA">
        <w:rPr>
          <w:rFonts w:ascii="Arial" w:hAnsi="Arial" w:cs="Arial"/>
          <w:sz w:val="20"/>
          <w:szCs w:val="20"/>
        </w:rPr>
        <w:t>Zasad</w:t>
      </w:r>
      <w:r w:rsidRPr="005929FA">
        <w:rPr>
          <w:rFonts w:ascii="Arial" w:hAnsi="Arial" w:cs="Arial"/>
          <w:sz w:val="20"/>
          <w:szCs w:val="20"/>
        </w:rPr>
        <w:t>.</w:t>
      </w:r>
    </w:p>
    <w:p w14:paraId="6B5C1D1C" w14:textId="77777777" w:rsidR="00F16C8F" w:rsidRPr="005929FA" w:rsidRDefault="00F16C8F" w:rsidP="005340AE">
      <w:pPr>
        <w:rPr>
          <w:rFonts w:ascii="Arial" w:hAnsi="Arial" w:cs="Arial"/>
          <w:sz w:val="20"/>
          <w:szCs w:val="20"/>
        </w:rPr>
      </w:pPr>
    </w:p>
    <w:p w14:paraId="47D5B7C7" w14:textId="77777777" w:rsidR="00406AD1" w:rsidRPr="005929FA" w:rsidRDefault="00F16C8F" w:rsidP="005340AE">
      <w:pPr>
        <w:rPr>
          <w:rFonts w:ascii="Arial" w:hAnsi="Arial" w:cs="Arial"/>
          <w:sz w:val="20"/>
          <w:szCs w:val="20"/>
        </w:rPr>
      </w:pPr>
      <w:r w:rsidRPr="005929FA">
        <w:rPr>
          <w:rFonts w:ascii="Arial" w:hAnsi="Arial" w:cs="Arial"/>
          <w:sz w:val="20"/>
          <w:szCs w:val="20"/>
        </w:rPr>
        <w:t xml:space="preserve">9. </w:t>
      </w:r>
      <w:r w:rsidR="00C96A45" w:rsidRPr="005929FA">
        <w:rPr>
          <w:rFonts w:ascii="Arial" w:hAnsi="Arial" w:cs="Arial"/>
          <w:sz w:val="20"/>
          <w:szCs w:val="20"/>
        </w:rPr>
        <w:t>Jednostka realizująca Projekt</w:t>
      </w:r>
      <w:r w:rsidR="00406AD1" w:rsidRPr="005929FA">
        <w:rPr>
          <w:rFonts w:ascii="Arial" w:hAnsi="Arial" w:cs="Arial"/>
          <w:sz w:val="20"/>
          <w:szCs w:val="20"/>
        </w:rPr>
        <w:t xml:space="preserve"> i Instytucja Zarządzająca</w:t>
      </w:r>
      <w:r w:rsidR="00395F87" w:rsidRPr="005929FA">
        <w:rPr>
          <w:rFonts w:ascii="Arial" w:hAnsi="Arial" w:cs="Arial"/>
          <w:sz w:val="20"/>
          <w:szCs w:val="20"/>
        </w:rPr>
        <w:t xml:space="preserve"> RPO WK-P</w:t>
      </w:r>
      <w:r w:rsidR="00406AD1" w:rsidRPr="005929FA">
        <w:rPr>
          <w:rFonts w:ascii="Arial" w:hAnsi="Arial" w:cs="Arial"/>
          <w:sz w:val="20"/>
          <w:szCs w:val="20"/>
        </w:rPr>
        <w:t xml:space="preserve"> uznają</w:t>
      </w:r>
      <w:r w:rsidR="00395F87" w:rsidRPr="005929FA">
        <w:rPr>
          <w:rFonts w:ascii="Arial" w:hAnsi="Arial" w:cs="Arial"/>
          <w:sz w:val="20"/>
          <w:szCs w:val="20"/>
        </w:rPr>
        <w:t xml:space="preserve"> za prawnie wiążące przyjęte w </w:t>
      </w:r>
      <w:r w:rsidR="00C96A45" w:rsidRPr="005929FA">
        <w:rPr>
          <w:rFonts w:ascii="Arial" w:hAnsi="Arial" w:cs="Arial"/>
          <w:sz w:val="20"/>
          <w:szCs w:val="20"/>
        </w:rPr>
        <w:t>Zasadach</w:t>
      </w:r>
      <w:r w:rsidR="00406AD1" w:rsidRPr="005929FA">
        <w:rPr>
          <w:rFonts w:ascii="Arial" w:hAnsi="Arial" w:cs="Arial"/>
          <w:sz w:val="20"/>
          <w:szCs w:val="20"/>
        </w:rPr>
        <w:t xml:space="preserve"> rozwiązania stosowane w zakresie komunikacji i wymiany danych w SL2014, bez możliwości kwestionowania skutków ich stosowania.</w:t>
      </w:r>
    </w:p>
    <w:p w14:paraId="6CF829D4" w14:textId="77777777" w:rsidR="00F16C8F" w:rsidRPr="005929FA" w:rsidRDefault="00F16C8F" w:rsidP="005340AE">
      <w:pPr>
        <w:ind w:left="142"/>
        <w:rPr>
          <w:rFonts w:ascii="Arial" w:hAnsi="Arial" w:cs="Arial"/>
          <w:sz w:val="20"/>
          <w:szCs w:val="20"/>
        </w:rPr>
      </w:pPr>
    </w:p>
    <w:p w14:paraId="0769905F" w14:textId="77777777" w:rsidR="00F421F1" w:rsidRPr="005929FA" w:rsidRDefault="00F16C8F" w:rsidP="005340AE">
      <w:pPr>
        <w:rPr>
          <w:rFonts w:ascii="Arial" w:hAnsi="Arial" w:cs="Arial"/>
          <w:sz w:val="20"/>
          <w:szCs w:val="20"/>
        </w:rPr>
      </w:pPr>
      <w:r w:rsidRPr="005929FA">
        <w:rPr>
          <w:rFonts w:ascii="Arial" w:hAnsi="Arial" w:cs="Arial"/>
          <w:sz w:val="20"/>
          <w:szCs w:val="20"/>
        </w:rPr>
        <w:t xml:space="preserve">10. </w:t>
      </w:r>
      <w:r w:rsidR="00F421F1" w:rsidRPr="005929FA">
        <w:rPr>
          <w:rFonts w:ascii="Arial" w:hAnsi="Arial" w:cs="Arial"/>
          <w:sz w:val="20"/>
          <w:szCs w:val="20"/>
        </w:rPr>
        <w:t xml:space="preserve">W przypadku </w:t>
      </w:r>
      <w:r w:rsidR="009C04EB" w:rsidRPr="005929FA">
        <w:rPr>
          <w:rFonts w:ascii="Arial" w:hAnsi="Arial" w:cs="Arial"/>
          <w:sz w:val="20"/>
          <w:szCs w:val="20"/>
        </w:rPr>
        <w:t>niedostępności SL2014</w:t>
      </w:r>
      <w:r w:rsidR="00C96A45" w:rsidRPr="005929FA">
        <w:rPr>
          <w:rFonts w:ascii="Arial" w:hAnsi="Arial" w:cs="Arial"/>
          <w:sz w:val="20"/>
          <w:szCs w:val="20"/>
        </w:rPr>
        <w:t>,jednostka realizująca Projekt</w:t>
      </w:r>
      <w:r w:rsidR="00ED764A">
        <w:rPr>
          <w:rFonts w:ascii="Arial" w:hAnsi="Arial" w:cs="Arial"/>
          <w:sz w:val="20"/>
          <w:szCs w:val="20"/>
        </w:rPr>
        <w:t xml:space="preserve"> </w:t>
      </w:r>
      <w:r w:rsidR="005F3163" w:rsidRPr="005929FA">
        <w:rPr>
          <w:rFonts w:ascii="Arial" w:hAnsi="Arial" w:cs="Arial"/>
          <w:sz w:val="20"/>
          <w:szCs w:val="20"/>
        </w:rPr>
        <w:t>zobowiązuje się</w:t>
      </w:r>
      <w:r w:rsidR="00F421F1" w:rsidRPr="005929FA">
        <w:rPr>
          <w:rFonts w:ascii="Arial" w:hAnsi="Arial" w:cs="Arial"/>
          <w:sz w:val="20"/>
          <w:szCs w:val="20"/>
        </w:rPr>
        <w:t xml:space="preserve"> zastosować procedurę</w:t>
      </w:r>
      <w:r w:rsidR="00FF5646" w:rsidRPr="005929FA">
        <w:rPr>
          <w:rFonts w:ascii="Arial" w:hAnsi="Arial" w:cs="Arial"/>
          <w:sz w:val="20"/>
          <w:szCs w:val="20"/>
        </w:rPr>
        <w:t xml:space="preserve">4 – </w:t>
      </w:r>
      <w:r w:rsidR="0013215F" w:rsidRPr="005929FA">
        <w:rPr>
          <w:rFonts w:ascii="Arial" w:hAnsi="Arial" w:cs="Arial"/>
          <w:sz w:val="20"/>
          <w:szCs w:val="20"/>
        </w:rPr>
        <w:t>Procedura postę</w:t>
      </w:r>
      <w:r w:rsidR="00F421F1" w:rsidRPr="005929FA">
        <w:rPr>
          <w:rFonts w:ascii="Arial" w:hAnsi="Arial" w:cs="Arial"/>
          <w:sz w:val="20"/>
          <w:szCs w:val="20"/>
        </w:rPr>
        <w:t xml:space="preserve">powania w przypadku awarii SL2014 zgłoszonej przez Użytkowników B – znajdującą się w załączniku </w:t>
      </w:r>
      <w:r w:rsidR="007C712E">
        <w:rPr>
          <w:rFonts w:ascii="Arial" w:hAnsi="Arial" w:cs="Arial"/>
          <w:sz w:val="20"/>
          <w:szCs w:val="20"/>
        </w:rPr>
        <w:t>nr 1</w:t>
      </w:r>
      <w:r w:rsidR="00F421F1" w:rsidRPr="005929FA">
        <w:rPr>
          <w:rFonts w:ascii="Arial" w:hAnsi="Arial" w:cs="Arial"/>
          <w:sz w:val="20"/>
          <w:szCs w:val="20"/>
        </w:rPr>
        <w:t xml:space="preserve"> do </w:t>
      </w:r>
      <w:r w:rsidR="009E414C" w:rsidRPr="005929FA">
        <w:rPr>
          <w:rFonts w:ascii="Arial" w:hAnsi="Arial" w:cs="Arial"/>
          <w:sz w:val="20"/>
          <w:szCs w:val="20"/>
        </w:rPr>
        <w:t>wytycznych,</w:t>
      </w:r>
      <w:r w:rsidR="00ED764A">
        <w:rPr>
          <w:rFonts w:ascii="Arial" w:hAnsi="Arial" w:cs="Arial"/>
          <w:sz w:val="20"/>
          <w:szCs w:val="20"/>
        </w:rPr>
        <w:t xml:space="preserve"> </w:t>
      </w:r>
      <w:r w:rsidR="009E414C" w:rsidRPr="005929FA">
        <w:rPr>
          <w:rFonts w:ascii="Arial" w:hAnsi="Arial" w:cs="Arial"/>
          <w:sz w:val="20"/>
          <w:szCs w:val="20"/>
        </w:rPr>
        <w:t>o których mowa w ust. 2</w:t>
      </w:r>
      <w:r w:rsidR="0013215F" w:rsidRPr="005929FA">
        <w:rPr>
          <w:rFonts w:ascii="Arial" w:hAnsi="Arial" w:cs="Arial"/>
          <w:sz w:val="20"/>
          <w:szCs w:val="20"/>
        </w:rPr>
        <w:t>.</w:t>
      </w:r>
    </w:p>
    <w:p w14:paraId="77D444C8" w14:textId="77777777" w:rsidR="00F16C8F" w:rsidRPr="005929FA" w:rsidRDefault="00F16C8F" w:rsidP="005340AE">
      <w:pPr>
        <w:rPr>
          <w:rFonts w:ascii="Arial" w:hAnsi="Arial" w:cs="Arial"/>
          <w:sz w:val="20"/>
          <w:szCs w:val="20"/>
        </w:rPr>
      </w:pPr>
    </w:p>
    <w:p w14:paraId="255F964F" w14:textId="77777777" w:rsidR="00915025" w:rsidRPr="005929FA" w:rsidRDefault="00F16C8F" w:rsidP="005340AE">
      <w:pPr>
        <w:rPr>
          <w:rFonts w:ascii="Arial" w:hAnsi="Arial" w:cs="Arial"/>
          <w:sz w:val="20"/>
          <w:szCs w:val="20"/>
        </w:rPr>
      </w:pPr>
      <w:r w:rsidRPr="005929FA">
        <w:rPr>
          <w:rFonts w:ascii="Arial" w:hAnsi="Arial" w:cs="Arial"/>
          <w:sz w:val="20"/>
          <w:szCs w:val="20"/>
        </w:rPr>
        <w:t xml:space="preserve">11. </w:t>
      </w:r>
      <w:r w:rsidR="00C24418" w:rsidRPr="005929FA">
        <w:rPr>
          <w:rFonts w:ascii="Arial" w:hAnsi="Arial" w:cs="Arial"/>
          <w:sz w:val="20"/>
          <w:szCs w:val="20"/>
        </w:rPr>
        <w:t>Jednostka realizująca Projekt</w:t>
      </w:r>
      <w:r w:rsidR="004D243A" w:rsidRPr="005929FA">
        <w:rPr>
          <w:rFonts w:ascii="Arial" w:hAnsi="Arial" w:cs="Arial"/>
          <w:sz w:val="20"/>
          <w:szCs w:val="20"/>
        </w:rPr>
        <w:t>, po uzyskaniu zgody os</w:t>
      </w:r>
      <w:r w:rsidR="00605283" w:rsidRPr="005929FA">
        <w:rPr>
          <w:rFonts w:ascii="Arial" w:hAnsi="Arial" w:cs="Arial"/>
          <w:sz w:val="20"/>
          <w:szCs w:val="20"/>
        </w:rPr>
        <w:t>ób zatrudnionych do realizacji P</w:t>
      </w:r>
      <w:r w:rsidR="004D243A" w:rsidRPr="005929FA">
        <w:rPr>
          <w:rFonts w:ascii="Arial" w:hAnsi="Arial" w:cs="Arial"/>
          <w:sz w:val="20"/>
          <w:szCs w:val="20"/>
        </w:rPr>
        <w:t xml:space="preserve">rojektu na przetwarzanie ich danych osobowych, </w:t>
      </w:r>
      <w:r w:rsidR="00915025" w:rsidRPr="005929FA">
        <w:rPr>
          <w:rFonts w:ascii="Arial" w:hAnsi="Arial" w:cs="Arial"/>
          <w:sz w:val="20"/>
          <w:szCs w:val="20"/>
        </w:rPr>
        <w:t>zobowiązuje się do wprowadzania na bieżąco następujących danych do SL2014 w zakresie angażowania personelu Projektu:</w:t>
      </w:r>
    </w:p>
    <w:p w14:paraId="5F160CAB" w14:textId="77777777" w:rsidR="00915025" w:rsidRPr="005929FA" w:rsidRDefault="00915025" w:rsidP="002C2FB6">
      <w:pPr>
        <w:numPr>
          <w:ilvl w:val="1"/>
          <w:numId w:val="25"/>
        </w:numPr>
        <w:ind w:left="714" w:hanging="357"/>
        <w:rPr>
          <w:rFonts w:ascii="Arial" w:hAnsi="Arial" w:cs="Arial"/>
          <w:sz w:val="20"/>
          <w:szCs w:val="20"/>
        </w:rPr>
      </w:pPr>
      <w:r w:rsidRPr="005929FA">
        <w:rPr>
          <w:rFonts w:ascii="Arial" w:hAnsi="Arial" w:cs="Arial"/>
          <w:sz w:val="20"/>
          <w:szCs w:val="20"/>
        </w:rPr>
        <w:t>dane dotyczące personelu projektu, w tym: nr PESEL, imię, nazwisko;</w:t>
      </w:r>
    </w:p>
    <w:p w14:paraId="6BF0F042" w14:textId="77777777" w:rsidR="002976F3" w:rsidRPr="005929FA" w:rsidRDefault="002976F3" w:rsidP="002C2FB6">
      <w:pPr>
        <w:numPr>
          <w:ilvl w:val="1"/>
          <w:numId w:val="25"/>
        </w:numPr>
        <w:ind w:left="714" w:hanging="357"/>
        <w:rPr>
          <w:rFonts w:ascii="Arial" w:hAnsi="Arial" w:cs="Arial"/>
          <w:sz w:val="20"/>
          <w:szCs w:val="20"/>
        </w:rPr>
      </w:pPr>
      <w:r w:rsidRPr="005929FA">
        <w:rPr>
          <w:rFonts w:ascii="Arial" w:hAnsi="Arial" w:cs="Arial"/>
          <w:sz w:val="20"/>
          <w:szCs w:val="20"/>
        </w:rPr>
        <w:t xml:space="preserve">dane dotyczące formy zaangażowania personelu Projektu: </w:t>
      </w:r>
    </w:p>
    <w:p w14:paraId="153E02A6" w14:textId="77777777" w:rsidR="002976F3" w:rsidRPr="005929FA" w:rsidRDefault="002976F3" w:rsidP="005340AE">
      <w:pPr>
        <w:ind w:left="714"/>
        <w:rPr>
          <w:rFonts w:ascii="Arial" w:hAnsi="Arial" w:cs="Arial"/>
          <w:sz w:val="20"/>
          <w:szCs w:val="20"/>
        </w:rPr>
      </w:pPr>
      <w:r w:rsidRPr="005929FA">
        <w:rPr>
          <w:rFonts w:ascii="Arial" w:hAnsi="Arial" w:cs="Arial"/>
          <w:sz w:val="20"/>
          <w:szCs w:val="20"/>
        </w:rPr>
        <w:lastRenderedPageBreak/>
        <w:t xml:space="preserve">a) stanowisko, </w:t>
      </w:r>
    </w:p>
    <w:p w14:paraId="06F858B9" w14:textId="77777777" w:rsidR="002976F3" w:rsidRPr="005929FA" w:rsidRDefault="002976F3" w:rsidP="005340AE">
      <w:pPr>
        <w:ind w:left="714"/>
        <w:rPr>
          <w:rFonts w:ascii="Arial" w:hAnsi="Arial" w:cs="Arial"/>
          <w:sz w:val="20"/>
          <w:szCs w:val="20"/>
        </w:rPr>
      </w:pPr>
      <w:r w:rsidRPr="005929FA">
        <w:rPr>
          <w:rFonts w:ascii="Arial" w:hAnsi="Arial" w:cs="Arial"/>
          <w:sz w:val="20"/>
          <w:szCs w:val="20"/>
        </w:rPr>
        <w:t xml:space="preserve">b) forma zaangażowania w Projekcie, </w:t>
      </w:r>
    </w:p>
    <w:p w14:paraId="00707073" w14:textId="77777777" w:rsidR="002976F3" w:rsidRPr="005929FA" w:rsidRDefault="002976F3" w:rsidP="005340AE">
      <w:pPr>
        <w:ind w:left="714"/>
        <w:rPr>
          <w:rFonts w:ascii="Arial" w:hAnsi="Arial" w:cs="Arial"/>
          <w:sz w:val="20"/>
          <w:szCs w:val="20"/>
        </w:rPr>
      </w:pPr>
      <w:r w:rsidRPr="005929FA">
        <w:rPr>
          <w:rFonts w:ascii="Arial" w:hAnsi="Arial" w:cs="Arial"/>
          <w:sz w:val="20"/>
          <w:szCs w:val="20"/>
        </w:rPr>
        <w:t xml:space="preserve">c) data zaangażowania do Projektu, </w:t>
      </w:r>
    </w:p>
    <w:p w14:paraId="7496AAF0" w14:textId="77777777" w:rsidR="002976F3" w:rsidRPr="005929FA" w:rsidRDefault="002976F3" w:rsidP="005340AE">
      <w:pPr>
        <w:ind w:left="714"/>
        <w:rPr>
          <w:rFonts w:ascii="Arial" w:hAnsi="Arial" w:cs="Arial"/>
          <w:sz w:val="20"/>
          <w:szCs w:val="20"/>
        </w:rPr>
      </w:pPr>
      <w:r w:rsidRPr="005929FA">
        <w:rPr>
          <w:rFonts w:ascii="Arial" w:hAnsi="Arial" w:cs="Arial"/>
          <w:sz w:val="20"/>
          <w:szCs w:val="20"/>
        </w:rPr>
        <w:t xml:space="preserve">d) okres zaangażowania osoby w Projekcie, </w:t>
      </w:r>
    </w:p>
    <w:p w14:paraId="5328BE1C" w14:textId="77777777" w:rsidR="00915025" w:rsidRPr="005929FA" w:rsidRDefault="002976F3" w:rsidP="005340AE">
      <w:pPr>
        <w:ind w:left="714"/>
        <w:rPr>
          <w:rFonts w:ascii="Arial" w:hAnsi="Arial" w:cs="Arial"/>
          <w:sz w:val="20"/>
          <w:szCs w:val="20"/>
        </w:rPr>
      </w:pPr>
      <w:r w:rsidRPr="005929FA">
        <w:rPr>
          <w:rFonts w:ascii="Arial" w:hAnsi="Arial" w:cs="Arial"/>
          <w:sz w:val="20"/>
          <w:szCs w:val="20"/>
        </w:rPr>
        <w:t xml:space="preserve">e) wymiar </w:t>
      </w:r>
      <w:r w:rsidR="008C22AD" w:rsidRPr="005929FA">
        <w:rPr>
          <w:rFonts w:ascii="Arial" w:hAnsi="Arial" w:cs="Arial"/>
          <w:sz w:val="20"/>
          <w:szCs w:val="20"/>
        </w:rPr>
        <w:t>etatu lub godzin pracy</w:t>
      </w:r>
      <w:r w:rsidRPr="005929FA">
        <w:rPr>
          <w:rFonts w:ascii="Arial" w:hAnsi="Arial" w:cs="Arial"/>
          <w:sz w:val="20"/>
          <w:szCs w:val="20"/>
        </w:rPr>
        <w:t>;</w:t>
      </w:r>
    </w:p>
    <w:p w14:paraId="5D122664" w14:textId="77777777" w:rsidR="00915025" w:rsidRPr="005929FA" w:rsidRDefault="00373E04" w:rsidP="002C2FB6">
      <w:pPr>
        <w:numPr>
          <w:ilvl w:val="1"/>
          <w:numId w:val="25"/>
        </w:numPr>
        <w:ind w:left="714" w:hanging="357"/>
        <w:rPr>
          <w:rFonts w:ascii="Arial" w:hAnsi="Arial" w:cs="Arial"/>
          <w:sz w:val="20"/>
          <w:szCs w:val="20"/>
        </w:rPr>
      </w:pPr>
      <w:r w:rsidRPr="005929FA">
        <w:rPr>
          <w:rFonts w:ascii="Arial" w:hAnsi="Arial" w:cs="Arial"/>
          <w:sz w:val="20"/>
          <w:szCs w:val="20"/>
        </w:rPr>
        <w:t>dane dotyczące faktycznego czasu pracy w danym miesiącu kalendarzowym ze szczegółowością wskazującą na rok, miesiąc dzień i godziny zaangażowania, w przypadku gdy dokumenty związane z zaangażowaniem nie wskazują na godziny pracy</w:t>
      </w:r>
      <w:r w:rsidRPr="005929FA">
        <w:rPr>
          <w:rFonts w:ascii="Arial" w:hAnsi="Arial" w:cs="Arial"/>
          <w:sz w:val="20"/>
          <w:szCs w:val="20"/>
          <w:vertAlign w:val="superscript"/>
        </w:rPr>
        <w:footnoteReference w:id="57"/>
      </w:r>
      <w:r w:rsidR="00915025" w:rsidRPr="005929FA">
        <w:rPr>
          <w:rFonts w:ascii="Arial" w:hAnsi="Arial" w:cs="Arial"/>
          <w:sz w:val="20"/>
          <w:szCs w:val="20"/>
        </w:rPr>
        <w:t>,</w:t>
      </w:r>
    </w:p>
    <w:p w14:paraId="1C57AB96" w14:textId="77777777" w:rsidR="00371D2B" w:rsidRPr="005929FA" w:rsidRDefault="00915025" w:rsidP="005340AE">
      <w:pPr>
        <w:rPr>
          <w:rFonts w:ascii="Arial" w:hAnsi="Arial" w:cs="Arial"/>
          <w:sz w:val="20"/>
          <w:szCs w:val="20"/>
        </w:rPr>
      </w:pPr>
      <w:r w:rsidRPr="005929FA">
        <w:rPr>
          <w:rFonts w:ascii="Arial" w:hAnsi="Arial" w:cs="Arial"/>
          <w:sz w:val="20"/>
          <w:szCs w:val="20"/>
        </w:rPr>
        <w:t xml:space="preserve">pod rygorem uznania wydatków dotyczących angażowania personelu </w:t>
      </w:r>
      <w:r w:rsidR="00E53C4D">
        <w:rPr>
          <w:rFonts w:ascii="Arial" w:hAnsi="Arial" w:cs="Arial"/>
          <w:sz w:val="20"/>
          <w:szCs w:val="20"/>
        </w:rPr>
        <w:t xml:space="preserve">Projektu </w:t>
      </w:r>
      <w:r w:rsidRPr="005929FA">
        <w:rPr>
          <w:rFonts w:ascii="Arial" w:hAnsi="Arial" w:cs="Arial"/>
          <w:sz w:val="20"/>
          <w:szCs w:val="20"/>
        </w:rPr>
        <w:t>za niekwalifikowa</w:t>
      </w:r>
      <w:r w:rsidR="00EB6F02" w:rsidRPr="005929FA">
        <w:rPr>
          <w:rFonts w:ascii="Arial" w:hAnsi="Arial" w:cs="Arial"/>
          <w:sz w:val="20"/>
          <w:szCs w:val="20"/>
        </w:rPr>
        <w:t>l</w:t>
      </w:r>
      <w:r w:rsidRPr="005929FA">
        <w:rPr>
          <w:rFonts w:ascii="Arial" w:hAnsi="Arial" w:cs="Arial"/>
          <w:sz w:val="20"/>
          <w:szCs w:val="20"/>
        </w:rPr>
        <w:t>ne.</w:t>
      </w:r>
    </w:p>
    <w:p w14:paraId="6A5E6A7D" w14:textId="77777777" w:rsidR="0012247E" w:rsidRPr="005929FA" w:rsidRDefault="0012247E" w:rsidP="005340AE">
      <w:pPr>
        <w:rPr>
          <w:rFonts w:ascii="Arial" w:hAnsi="Arial" w:cs="Arial"/>
          <w:b/>
          <w:sz w:val="20"/>
          <w:szCs w:val="20"/>
        </w:rPr>
      </w:pPr>
    </w:p>
    <w:p w14:paraId="432824D0" w14:textId="77777777" w:rsidR="0012247E" w:rsidRPr="00A37408" w:rsidRDefault="00EC50C5" w:rsidP="00A37408">
      <w:pPr>
        <w:pStyle w:val="Nagwek1"/>
        <w:jc w:val="left"/>
        <w:rPr>
          <w:rFonts w:ascii="Arial" w:hAnsi="Arial" w:cs="Arial"/>
          <w:sz w:val="20"/>
          <w:szCs w:val="20"/>
        </w:rPr>
      </w:pPr>
      <w:r w:rsidRPr="00A37408">
        <w:rPr>
          <w:rFonts w:ascii="Arial" w:hAnsi="Arial" w:cs="Arial"/>
          <w:sz w:val="20"/>
          <w:szCs w:val="20"/>
        </w:rPr>
        <w:t>§ 21</w:t>
      </w:r>
      <w:r w:rsidR="0012247E" w:rsidRPr="00A37408">
        <w:rPr>
          <w:rFonts w:ascii="Arial" w:hAnsi="Arial" w:cs="Arial"/>
          <w:sz w:val="20"/>
          <w:szCs w:val="20"/>
        </w:rPr>
        <w:t>.</w:t>
      </w:r>
      <w:r w:rsidR="00E53C4D" w:rsidRPr="00A37408">
        <w:rPr>
          <w:rFonts w:ascii="Arial" w:hAnsi="Arial" w:cs="Arial"/>
          <w:sz w:val="20"/>
          <w:szCs w:val="20"/>
        </w:rPr>
        <w:t xml:space="preserve"> Ochrona danych osobowych</w:t>
      </w:r>
    </w:p>
    <w:p w14:paraId="76190C83" w14:textId="77777777" w:rsidR="00EE0D1F" w:rsidRPr="005929FA" w:rsidRDefault="00EE0D1F" w:rsidP="005340AE">
      <w:pPr>
        <w:rPr>
          <w:rFonts w:ascii="Arial" w:hAnsi="Arial" w:cs="Arial"/>
          <w:b/>
          <w:sz w:val="20"/>
          <w:szCs w:val="20"/>
        </w:rPr>
      </w:pPr>
    </w:p>
    <w:p w14:paraId="3A01EC56" w14:textId="77777777" w:rsidR="00834484" w:rsidRDefault="00834484" w:rsidP="005340AE">
      <w:pPr>
        <w:rPr>
          <w:rFonts w:ascii="Arial" w:hAnsi="Arial" w:cs="Arial"/>
          <w:sz w:val="20"/>
          <w:szCs w:val="20"/>
        </w:rPr>
      </w:pPr>
      <w:r>
        <w:rPr>
          <w:rFonts w:ascii="Arial" w:hAnsi="Arial" w:cs="Arial"/>
          <w:sz w:val="20"/>
          <w:szCs w:val="20"/>
        </w:rPr>
        <w:t xml:space="preserve">1. </w:t>
      </w:r>
      <w:r w:rsidRPr="009F777C">
        <w:rPr>
          <w:rFonts w:ascii="Arial" w:hAnsi="Arial" w:cs="Arial"/>
          <w:sz w:val="20"/>
          <w:szCs w:val="20"/>
        </w:rPr>
        <w:t xml:space="preserve">Instytucja </w:t>
      </w:r>
      <w:r>
        <w:rPr>
          <w:rFonts w:ascii="Arial" w:hAnsi="Arial" w:cs="Arial"/>
          <w:sz w:val="20"/>
          <w:szCs w:val="20"/>
        </w:rPr>
        <w:t>Zarządzająca RPO WK-P</w:t>
      </w:r>
      <w:r w:rsidRPr="009F777C">
        <w:rPr>
          <w:rFonts w:ascii="Arial" w:hAnsi="Arial" w:cs="Arial"/>
          <w:sz w:val="20"/>
          <w:szCs w:val="20"/>
        </w:rPr>
        <w:t xml:space="preserve"> powierza </w:t>
      </w:r>
      <w:r w:rsidR="002568E3">
        <w:rPr>
          <w:rFonts w:ascii="Arial" w:hAnsi="Arial" w:cs="Arial"/>
          <w:sz w:val="20"/>
          <w:szCs w:val="20"/>
        </w:rPr>
        <w:t>j</w:t>
      </w:r>
      <w:r>
        <w:rPr>
          <w:rFonts w:ascii="Arial" w:hAnsi="Arial" w:cs="Arial"/>
          <w:sz w:val="20"/>
          <w:szCs w:val="20"/>
        </w:rPr>
        <w:t>ednostce realizującej Projekt</w:t>
      </w:r>
      <w:r w:rsidRPr="009F777C">
        <w:rPr>
          <w:rFonts w:ascii="Arial" w:hAnsi="Arial" w:cs="Arial"/>
          <w:sz w:val="20"/>
          <w:szCs w:val="20"/>
        </w:rPr>
        <w:t xml:space="preserve"> przetwarzanie danych osobowych na warunkach </w:t>
      </w:r>
      <w:r>
        <w:rPr>
          <w:rFonts w:ascii="Arial" w:hAnsi="Arial" w:cs="Arial"/>
          <w:sz w:val="20"/>
          <w:szCs w:val="20"/>
        </w:rPr>
        <w:t xml:space="preserve">i w celach </w:t>
      </w:r>
      <w:r w:rsidRPr="009F777C">
        <w:rPr>
          <w:rFonts w:ascii="Arial" w:hAnsi="Arial" w:cs="Arial"/>
          <w:sz w:val="20"/>
          <w:szCs w:val="20"/>
        </w:rPr>
        <w:t>opisanych w niniejszym paragrafie</w:t>
      </w:r>
      <w:r>
        <w:rPr>
          <w:rFonts w:ascii="Arial" w:hAnsi="Arial" w:cs="Arial"/>
          <w:sz w:val="20"/>
          <w:szCs w:val="20"/>
        </w:rPr>
        <w:t>:</w:t>
      </w:r>
    </w:p>
    <w:p w14:paraId="76D464B3" w14:textId="77777777" w:rsidR="00834484" w:rsidRDefault="00834484" w:rsidP="002C2FB6">
      <w:pPr>
        <w:numPr>
          <w:ilvl w:val="1"/>
          <w:numId w:val="50"/>
        </w:numPr>
        <w:ind w:left="709" w:hanging="283"/>
        <w:rPr>
          <w:rFonts w:ascii="Arial" w:hAnsi="Arial" w:cs="Arial"/>
          <w:sz w:val="20"/>
          <w:szCs w:val="20"/>
        </w:rPr>
      </w:pPr>
      <w:r w:rsidRPr="00A12BFA">
        <w:rPr>
          <w:rFonts w:ascii="Arial" w:hAnsi="Arial" w:cs="Arial"/>
          <w:sz w:val="20"/>
          <w:szCs w:val="20"/>
        </w:rPr>
        <w:t>w przypadku zbioru Centralny system teleinformatyczny wspierający realizację programów operacyjnych – w imieniu i na rzecz</w:t>
      </w:r>
      <w:r>
        <w:rPr>
          <w:rFonts w:ascii="Arial" w:hAnsi="Arial" w:cs="Arial"/>
          <w:sz w:val="20"/>
          <w:szCs w:val="20"/>
        </w:rPr>
        <w:t xml:space="preserve"> administratora - ministra właściwego ds. rozwoju regionalnego;</w:t>
      </w:r>
    </w:p>
    <w:p w14:paraId="4D280F7A" w14:textId="77777777" w:rsidR="00834484" w:rsidRPr="00231911" w:rsidRDefault="00834484" w:rsidP="002C2FB6">
      <w:pPr>
        <w:numPr>
          <w:ilvl w:val="1"/>
          <w:numId w:val="50"/>
        </w:numPr>
        <w:ind w:left="709" w:hanging="283"/>
        <w:rPr>
          <w:rFonts w:ascii="Arial" w:hAnsi="Arial" w:cs="Arial"/>
          <w:sz w:val="20"/>
          <w:szCs w:val="20"/>
        </w:rPr>
      </w:pPr>
      <w:r>
        <w:rPr>
          <w:rFonts w:ascii="Arial" w:hAnsi="Arial" w:cs="Arial"/>
          <w:sz w:val="20"/>
          <w:szCs w:val="20"/>
        </w:rPr>
        <w:t xml:space="preserve">w przypadku zbioru Regionalny Program Operacyjny Województwa Kujawsko-Pomorskiego </w:t>
      </w:r>
      <w:r>
        <w:rPr>
          <w:rFonts w:ascii="Arial" w:hAnsi="Arial" w:cs="Arial"/>
          <w:sz w:val="20"/>
          <w:szCs w:val="20"/>
        </w:rPr>
        <w:br/>
        <w:t>na lata 2014-2020 – w imieniu i na rzecz administratora – Województwa Kujawsko-</w:t>
      </w:r>
      <w:r w:rsidRPr="00231911">
        <w:rPr>
          <w:rFonts w:ascii="Arial" w:hAnsi="Arial" w:cs="Arial"/>
          <w:sz w:val="20"/>
          <w:szCs w:val="20"/>
        </w:rPr>
        <w:t xml:space="preserve">Pomorskiego </w:t>
      </w:r>
      <w:r w:rsidR="00662D22" w:rsidRPr="00231911">
        <w:rPr>
          <w:rFonts w:ascii="Arial" w:hAnsi="Arial" w:cs="Arial"/>
          <w:sz w:val="20"/>
          <w:szCs w:val="20"/>
        </w:rPr>
        <w:t xml:space="preserve">– Urzędu </w:t>
      </w:r>
      <w:r w:rsidR="00662D22" w:rsidRPr="00231911">
        <w:rPr>
          <w:rFonts w:ascii="Arial" w:hAnsi="Arial" w:cs="Arial"/>
          <w:noProof/>
          <w:sz w:val="20"/>
          <w:szCs w:val="20"/>
        </w:rPr>
        <w:t>Marszałkowskiego Województwa Kujawsko-Pomorskiego w Toruniu,</w:t>
      </w:r>
      <w:r w:rsidRPr="00231911">
        <w:rPr>
          <w:rFonts w:ascii="Arial" w:hAnsi="Arial" w:cs="Arial"/>
          <w:sz w:val="20"/>
          <w:szCs w:val="20"/>
        </w:rPr>
        <w:t>reprezentowanego przez Marszałka Województwa Kujawsko-Pomorskiego.</w:t>
      </w:r>
    </w:p>
    <w:p w14:paraId="14E69D41" w14:textId="77777777" w:rsidR="00834484" w:rsidRPr="00231911" w:rsidRDefault="00834484" w:rsidP="005340AE">
      <w:pPr>
        <w:rPr>
          <w:rFonts w:ascii="Arial" w:hAnsi="Arial" w:cs="Arial"/>
          <w:sz w:val="20"/>
          <w:szCs w:val="20"/>
        </w:rPr>
      </w:pPr>
    </w:p>
    <w:p w14:paraId="6E2B8999" w14:textId="77777777" w:rsidR="00834484" w:rsidRPr="00231911" w:rsidRDefault="00834484" w:rsidP="005340AE">
      <w:pPr>
        <w:rPr>
          <w:rFonts w:ascii="Arial" w:hAnsi="Arial" w:cs="Arial"/>
          <w:sz w:val="20"/>
          <w:szCs w:val="20"/>
        </w:rPr>
      </w:pPr>
      <w:r w:rsidRPr="00231911">
        <w:rPr>
          <w:rFonts w:ascii="Arial" w:hAnsi="Arial" w:cs="Arial"/>
          <w:sz w:val="20"/>
          <w:szCs w:val="20"/>
        </w:rPr>
        <w:t>2. Przetwarzanie danych osobowych jest dopuszczalne</w:t>
      </w:r>
      <w:r w:rsidR="00662D22" w:rsidRPr="00231911">
        <w:rPr>
          <w:rFonts w:ascii="Arial" w:hAnsi="Arial" w:cs="Arial"/>
          <w:sz w:val="20"/>
          <w:szCs w:val="20"/>
        </w:rPr>
        <w:t xml:space="preserve"> w zakresie wskazanym w załączniku nr 7 do Zasad</w:t>
      </w:r>
      <w:r w:rsidRPr="00231911">
        <w:rPr>
          <w:rFonts w:ascii="Arial" w:hAnsi="Arial" w:cs="Arial"/>
          <w:sz w:val="20"/>
          <w:szCs w:val="20"/>
        </w:rPr>
        <w:t xml:space="preserve">: </w:t>
      </w:r>
    </w:p>
    <w:p w14:paraId="174A9B42" w14:textId="77777777" w:rsidR="00834484" w:rsidRPr="00231911" w:rsidRDefault="00834484" w:rsidP="002C2FB6">
      <w:pPr>
        <w:numPr>
          <w:ilvl w:val="1"/>
          <w:numId w:val="51"/>
        </w:numPr>
        <w:ind w:left="709" w:hanging="283"/>
        <w:rPr>
          <w:rFonts w:ascii="Arial" w:hAnsi="Arial" w:cs="Arial"/>
          <w:sz w:val="20"/>
          <w:szCs w:val="20"/>
        </w:rPr>
      </w:pPr>
      <w:r w:rsidRPr="00231911">
        <w:rPr>
          <w:rFonts w:ascii="Arial" w:hAnsi="Arial" w:cs="Arial"/>
          <w:sz w:val="20"/>
          <w:szCs w:val="20"/>
        </w:rPr>
        <w:t>w odniesieniu do zbioru Regionalny Program Operacyjny Województwa Kujawsko- Pomorskiego na lata 2014 – 2020 na podstawie:</w:t>
      </w:r>
    </w:p>
    <w:p w14:paraId="24330360" w14:textId="77777777" w:rsidR="00834484" w:rsidRPr="009F777C" w:rsidRDefault="00834484" w:rsidP="002C2FB6">
      <w:pPr>
        <w:numPr>
          <w:ilvl w:val="1"/>
          <w:numId w:val="45"/>
        </w:numPr>
        <w:ind w:left="1134" w:hanging="357"/>
        <w:rPr>
          <w:rFonts w:ascii="Arial" w:hAnsi="Arial" w:cs="Arial"/>
          <w:sz w:val="20"/>
          <w:szCs w:val="20"/>
        </w:rPr>
      </w:pPr>
      <w:r w:rsidRPr="009F777C">
        <w:rPr>
          <w:rFonts w:ascii="Arial" w:hAnsi="Arial" w:cs="Arial"/>
          <w:sz w:val="20"/>
          <w:szCs w:val="20"/>
        </w:rPr>
        <w:t>rozporządzenia ogólnego;</w:t>
      </w:r>
    </w:p>
    <w:p w14:paraId="54154FE4" w14:textId="77777777" w:rsidR="00834484" w:rsidRPr="009F777C" w:rsidRDefault="00834484" w:rsidP="002C2FB6">
      <w:pPr>
        <w:numPr>
          <w:ilvl w:val="1"/>
          <w:numId w:val="45"/>
        </w:numPr>
        <w:ind w:left="1134" w:hanging="357"/>
        <w:rPr>
          <w:rFonts w:ascii="Arial" w:hAnsi="Arial" w:cs="Arial"/>
          <w:sz w:val="20"/>
          <w:szCs w:val="20"/>
        </w:rPr>
      </w:pPr>
      <w:r w:rsidRPr="009F777C">
        <w:rPr>
          <w:rFonts w:ascii="Arial" w:hAnsi="Arial" w:cs="Arial"/>
          <w:sz w:val="20"/>
          <w:szCs w:val="20"/>
        </w:rPr>
        <w:t xml:space="preserve">rozporządzenia </w:t>
      </w:r>
      <w:r>
        <w:rPr>
          <w:rFonts w:ascii="Arial" w:hAnsi="Arial" w:cs="Arial"/>
          <w:sz w:val="20"/>
          <w:szCs w:val="20"/>
        </w:rPr>
        <w:t>EFS</w:t>
      </w:r>
      <w:r w:rsidRPr="009F777C">
        <w:rPr>
          <w:rFonts w:ascii="Arial" w:hAnsi="Arial" w:cs="Arial"/>
          <w:sz w:val="20"/>
          <w:szCs w:val="20"/>
        </w:rPr>
        <w:t>;</w:t>
      </w:r>
    </w:p>
    <w:p w14:paraId="50A6CBBF" w14:textId="77777777" w:rsidR="00834484" w:rsidRPr="00322CB8" w:rsidRDefault="00834484" w:rsidP="002C2FB6">
      <w:pPr>
        <w:numPr>
          <w:ilvl w:val="1"/>
          <w:numId w:val="45"/>
        </w:numPr>
        <w:ind w:left="1134" w:hanging="357"/>
        <w:rPr>
          <w:rFonts w:ascii="Arial" w:hAnsi="Arial" w:cs="Arial"/>
          <w:sz w:val="20"/>
          <w:szCs w:val="20"/>
        </w:rPr>
      </w:pPr>
      <w:r w:rsidRPr="009F777C">
        <w:rPr>
          <w:rFonts w:ascii="Arial" w:hAnsi="Arial" w:cs="Arial"/>
          <w:sz w:val="20"/>
          <w:szCs w:val="20"/>
        </w:rPr>
        <w:t>ustawy wdrożeniowej;</w:t>
      </w:r>
    </w:p>
    <w:p w14:paraId="29E34A23" w14:textId="77777777" w:rsidR="00834484" w:rsidRPr="009F777C" w:rsidRDefault="00834484" w:rsidP="002C2FB6">
      <w:pPr>
        <w:numPr>
          <w:ilvl w:val="1"/>
          <w:numId w:val="51"/>
        </w:numPr>
        <w:ind w:left="709" w:hanging="283"/>
        <w:rPr>
          <w:rFonts w:ascii="Arial" w:hAnsi="Arial" w:cs="Arial"/>
          <w:sz w:val="20"/>
          <w:szCs w:val="20"/>
        </w:rPr>
      </w:pPr>
      <w:r w:rsidRPr="009F777C">
        <w:rPr>
          <w:rFonts w:ascii="Arial" w:hAnsi="Arial" w:cs="Arial"/>
          <w:sz w:val="20"/>
          <w:szCs w:val="20"/>
        </w:rPr>
        <w:t>w odniesieniu do zbioru Centralny system teleinformatyczny wspierający realizację programów operacyjnych</w:t>
      </w:r>
      <w:r>
        <w:rPr>
          <w:rFonts w:ascii="Arial" w:hAnsi="Arial" w:cs="Arial"/>
          <w:sz w:val="20"/>
          <w:szCs w:val="20"/>
        </w:rPr>
        <w:t xml:space="preserve"> na podstawie</w:t>
      </w:r>
      <w:r w:rsidRPr="009F777C">
        <w:rPr>
          <w:rFonts w:ascii="Arial" w:hAnsi="Arial" w:cs="Arial"/>
          <w:sz w:val="20"/>
          <w:szCs w:val="20"/>
        </w:rPr>
        <w:t xml:space="preserve">: </w:t>
      </w:r>
    </w:p>
    <w:p w14:paraId="0F9FDBD6" w14:textId="77777777" w:rsidR="00834484" w:rsidRPr="009F777C" w:rsidRDefault="00834484" w:rsidP="002C2FB6">
      <w:pPr>
        <w:numPr>
          <w:ilvl w:val="0"/>
          <w:numId w:val="52"/>
        </w:numPr>
        <w:ind w:left="1134" w:hanging="283"/>
        <w:rPr>
          <w:rFonts w:ascii="Arial" w:hAnsi="Arial" w:cs="Arial"/>
          <w:sz w:val="20"/>
          <w:szCs w:val="20"/>
        </w:rPr>
      </w:pPr>
      <w:r w:rsidRPr="009F777C">
        <w:rPr>
          <w:rFonts w:ascii="Arial" w:hAnsi="Arial" w:cs="Arial"/>
          <w:sz w:val="20"/>
          <w:szCs w:val="20"/>
        </w:rPr>
        <w:t>rozporządzenia ogólnego;</w:t>
      </w:r>
    </w:p>
    <w:p w14:paraId="02C16049" w14:textId="77777777" w:rsidR="00834484" w:rsidRPr="009F777C" w:rsidRDefault="00834484" w:rsidP="002C2FB6">
      <w:pPr>
        <w:numPr>
          <w:ilvl w:val="0"/>
          <w:numId w:val="52"/>
        </w:numPr>
        <w:ind w:left="1134" w:hanging="283"/>
        <w:rPr>
          <w:rFonts w:ascii="Arial" w:hAnsi="Arial" w:cs="Arial"/>
          <w:sz w:val="20"/>
          <w:szCs w:val="20"/>
        </w:rPr>
      </w:pPr>
      <w:r w:rsidRPr="009F777C">
        <w:rPr>
          <w:rFonts w:ascii="Arial" w:hAnsi="Arial" w:cs="Arial"/>
          <w:sz w:val="20"/>
          <w:szCs w:val="20"/>
        </w:rPr>
        <w:t xml:space="preserve">rozporządzenia </w:t>
      </w:r>
      <w:r>
        <w:rPr>
          <w:rFonts w:ascii="Arial" w:hAnsi="Arial" w:cs="Arial"/>
          <w:sz w:val="20"/>
          <w:szCs w:val="20"/>
        </w:rPr>
        <w:t>EFS</w:t>
      </w:r>
      <w:r w:rsidRPr="009F777C">
        <w:rPr>
          <w:rFonts w:ascii="Arial" w:hAnsi="Arial" w:cs="Arial"/>
          <w:sz w:val="20"/>
          <w:szCs w:val="20"/>
        </w:rPr>
        <w:t>;</w:t>
      </w:r>
    </w:p>
    <w:p w14:paraId="4F978532" w14:textId="77777777" w:rsidR="00834484" w:rsidRPr="009F777C" w:rsidRDefault="00834484" w:rsidP="002C2FB6">
      <w:pPr>
        <w:numPr>
          <w:ilvl w:val="0"/>
          <w:numId w:val="52"/>
        </w:numPr>
        <w:ind w:left="1134" w:hanging="283"/>
        <w:rPr>
          <w:rFonts w:ascii="Arial" w:hAnsi="Arial" w:cs="Arial"/>
          <w:sz w:val="20"/>
          <w:szCs w:val="20"/>
        </w:rPr>
      </w:pPr>
      <w:r w:rsidRPr="009F777C">
        <w:rPr>
          <w:rFonts w:ascii="Arial" w:hAnsi="Arial" w:cs="Arial"/>
          <w:sz w:val="20"/>
          <w:szCs w:val="20"/>
        </w:rPr>
        <w:t>ustawy wdrożeniowej;</w:t>
      </w:r>
    </w:p>
    <w:p w14:paraId="02DD9D3F" w14:textId="77777777" w:rsidR="00834484" w:rsidRDefault="00834484" w:rsidP="002C2FB6">
      <w:pPr>
        <w:numPr>
          <w:ilvl w:val="0"/>
          <w:numId w:val="52"/>
        </w:numPr>
        <w:ind w:left="1134" w:hanging="283"/>
        <w:rPr>
          <w:rFonts w:ascii="Arial" w:hAnsi="Arial" w:cs="Arial"/>
          <w:sz w:val="20"/>
          <w:szCs w:val="20"/>
        </w:rPr>
      </w:pPr>
      <w:r w:rsidRPr="009F777C">
        <w:rPr>
          <w:rFonts w:ascii="Arial" w:hAnsi="Arial" w:cs="Arial"/>
          <w:sz w:val="20"/>
          <w:szCs w:val="20"/>
        </w:rPr>
        <w:t>rozporządzenia nr 1011/2014</w:t>
      </w:r>
      <w:r>
        <w:rPr>
          <w:rFonts w:ascii="Arial" w:hAnsi="Arial" w:cs="Arial"/>
          <w:sz w:val="20"/>
          <w:szCs w:val="20"/>
        </w:rPr>
        <w:t>;</w:t>
      </w:r>
    </w:p>
    <w:p w14:paraId="0AE62859" w14:textId="77777777" w:rsidR="00834484" w:rsidRDefault="00834484" w:rsidP="002C2FB6">
      <w:pPr>
        <w:numPr>
          <w:ilvl w:val="0"/>
          <w:numId w:val="52"/>
        </w:numPr>
        <w:ind w:left="1134" w:hanging="283"/>
        <w:rPr>
          <w:rFonts w:ascii="Arial" w:hAnsi="Arial" w:cs="Arial"/>
          <w:sz w:val="20"/>
          <w:szCs w:val="20"/>
        </w:rPr>
      </w:pPr>
      <w:r>
        <w:rPr>
          <w:rFonts w:ascii="Arial" w:hAnsi="Arial" w:cs="Arial"/>
          <w:sz w:val="20"/>
          <w:szCs w:val="20"/>
        </w:rPr>
        <w:t>„</w:t>
      </w:r>
      <w:r w:rsidRPr="00A12BFA">
        <w:rPr>
          <w:rFonts w:ascii="Arial" w:hAnsi="Arial" w:cs="Arial"/>
          <w:sz w:val="20"/>
          <w:szCs w:val="20"/>
        </w:rPr>
        <w:t>Porozumienia w sprawie powierzenia przetwarzania danych osobowych w ramach centralnego systemu teleinformatycznego wspierającego realizację programów operacyjnych w związku z realizacją Regionalnego Programu Operacyjnego Województwa Kujawsko-Pomorskiego na lata 2014-2020 nr RPKP/04/2015” z dnia 14 sierpnia 2015 r</w:t>
      </w:r>
      <w:r w:rsidR="003D4A72">
        <w:rPr>
          <w:rFonts w:ascii="Arial" w:hAnsi="Arial" w:cs="Arial"/>
          <w:sz w:val="20"/>
          <w:szCs w:val="20"/>
        </w:rPr>
        <w:t>.</w:t>
      </w:r>
      <w:r>
        <w:rPr>
          <w:rFonts w:ascii="Arial" w:hAnsi="Arial" w:cs="Arial"/>
          <w:sz w:val="20"/>
          <w:szCs w:val="20"/>
        </w:rPr>
        <w:t xml:space="preserve"> (z późn. zm.),</w:t>
      </w:r>
    </w:p>
    <w:p w14:paraId="3AA68320" w14:textId="77777777" w:rsidR="00834484" w:rsidRDefault="00834484" w:rsidP="005340AE">
      <w:pPr>
        <w:rPr>
          <w:rFonts w:ascii="Arial" w:hAnsi="Arial" w:cs="Arial"/>
          <w:sz w:val="20"/>
          <w:szCs w:val="20"/>
        </w:rPr>
      </w:pPr>
      <w:r w:rsidRPr="00694234">
        <w:rPr>
          <w:rFonts w:ascii="Arial" w:hAnsi="Arial" w:cs="Arial"/>
          <w:sz w:val="20"/>
          <w:szCs w:val="20"/>
        </w:rPr>
        <w:t xml:space="preserve">oraz spełnia warunki określone w art. </w:t>
      </w:r>
      <w:r>
        <w:rPr>
          <w:rFonts w:ascii="Arial" w:hAnsi="Arial" w:cs="Arial"/>
          <w:sz w:val="20"/>
          <w:szCs w:val="20"/>
        </w:rPr>
        <w:t>6 ust. 1 lit. c) i w art. 9 ust. 2 lit. g) RODO</w:t>
      </w:r>
      <w:r w:rsidRPr="00694234">
        <w:rPr>
          <w:rFonts w:ascii="Arial" w:hAnsi="Arial" w:cs="Arial"/>
          <w:sz w:val="20"/>
          <w:szCs w:val="20"/>
        </w:rPr>
        <w:t>.</w:t>
      </w:r>
    </w:p>
    <w:p w14:paraId="21013437" w14:textId="77777777" w:rsidR="00834484" w:rsidRDefault="00834484" w:rsidP="005340AE">
      <w:pPr>
        <w:ind w:left="426"/>
        <w:rPr>
          <w:rFonts w:ascii="Arial" w:hAnsi="Arial" w:cs="Arial"/>
          <w:sz w:val="20"/>
          <w:szCs w:val="20"/>
        </w:rPr>
      </w:pPr>
    </w:p>
    <w:p w14:paraId="463CE51E" w14:textId="77777777" w:rsidR="00834484" w:rsidRDefault="00834484" w:rsidP="005340AE">
      <w:pPr>
        <w:rPr>
          <w:rFonts w:ascii="Arial" w:hAnsi="Arial" w:cs="Arial"/>
          <w:sz w:val="20"/>
          <w:szCs w:val="20"/>
        </w:rPr>
      </w:pPr>
      <w:r>
        <w:rPr>
          <w:rFonts w:ascii="Arial" w:hAnsi="Arial" w:cs="Arial"/>
          <w:sz w:val="20"/>
          <w:szCs w:val="20"/>
        </w:rPr>
        <w:t xml:space="preserve">3. </w:t>
      </w:r>
      <w:r w:rsidRPr="009F777C">
        <w:rPr>
          <w:rFonts w:ascii="Arial" w:hAnsi="Arial" w:cs="Arial"/>
          <w:sz w:val="20"/>
          <w:szCs w:val="20"/>
        </w:rPr>
        <w:t xml:space="preserve">Powierzone dane osobowe mogą być przetwarzane przez </w:t>
      </w:r>
      <w:r w:rsidR="002568E3">
        <w:rPr>
          <w:rFonts w:ascii="Arial" w:hAnsi="Arial" w:cs="Arial"/>
          <w:sz w:val="20"/>
          <w:szCs w:val="20"/>
        </w:rPr>
        <w:t>j</w:t>
      </w:r>
      <w:r>
        <w:rPr>
          <w:rFonts w:ascii="Arial" w:hAnsi="Arial" w:cs="Arial"/>
          <w:sz w:val="20"/>
          <w:szCs w:val="20"/>
        </w:rPr>
        <w:t>ednostkę realizującą Projekt</w:t>
      </w:r>
      <w:r w:rsidRPr="009F777C">
        <w:rPr>
          <w:rFonts w:ascii="Arial" w:hAnsi="Arial" w:cs="Arial"/>
          <w:sz w:val="20"/>
          <w:szCs w:val="20"/>
        </w:rPr>
        <w:t xml:space="preserve"> wyłącznie w celu realizacji Projektu, w szczególności potwierdzania kwalifikowalnośc</w:t>
      </w:r>
      <w:r>
        <w:rPr>
          <w:rFonts w:ascii="Arial" w:hAnsi="Arial" w:cs="Arial"/>
          <w:sz w:val="20"/>
          <w:szCs w:val="20"/>
        </w:rPr>
        <w:t xml:space="preserve">i wydatków, udzielania wsparcia </w:t>
      </w:r>
      <w:r w:rsidRPr="009F777C">
        <w:rPr>
          <w:rFonts w:ascii="Arial" w:hAnsi="Arial" w:cs="Arial"/>
          <w:sz w:val="20"/>
          <w:szCs w:val="20"/>
        </w:rPr>
        <w:t>uczestnikom Projekt</w:t>
      </w:r>
      <w:r>
        <w:rPr>
          <w:rFonts w:ascii="Arial" w:hAnsi="Arial" w:cs="Arial"/>
          <w:sz w:val="20"/>
          <w:szCs w:val="20"/>
        </w:rPr>
        <w:t>u</w:t>
      </w:r>
      <w:r w:rsidRPr="009F777C">
        <w:rPr>
          <w:rFonts w:ascii="Arial" w:hAnsi="Arial" w:cs="Arial"/>
          <w:sz w:val="20"/>
          <w:szCs w:val="20"/>
        </w:rPr>
        <w:t>, ewaluacji, monitoringu, kontroli, audytu, sprawozdawczości oraz działań informacyjno-promocyjnych w ramach Programu</w:t>
      </w:r>
      <w:r w:rsidR="0070559A">
        <w:rPr>
          <w:rFonts w:ascii="Arial" w:hAnsi="Arial" w:cs="Arial"/>
          <w:sz w:val="20"/>
          <w:szCs w:val="20"/>
        </w:rPr>
        <w:t>,</w:t>
      </w:r>
      <w:r w:rsidRPr="009F777C">
        <w:rPr>
          <w:rFonts w:ascii="Arial" w:hAnsi="Arial" w:cs="Arial"/>
          <w:sz w:val="20"/>
          <w:szCs w:val="20"/>
        </w:rPr>
        <w:t xml:space="preserve"> w zakresie określonym w </w:t>
      </w:r>
      <w:r w:rsidRPr="00C55644">
        <w:rPr>
          <w:rFonts w:ascii="Arial" w:hAnsi="Arial" w:cs="Arial"/>
          <w:sz w:val="20"/>
          <w:szCs w:val="20"/>
        </w:rPr>
        <w:t>załączniku nr 7 do</w:t>
      </w:r>
      <w:r w:rsidR="00ED764A">
        <w:rPr>
          <w:rFonts w:ascii="Arial" w:hAnsi="Arial" w:cs="Arial"/>
          <w:sz w:val="20"/>
          <w:szCs w:val="20"/>
        </w:rPr>
        <w:t xml:space="preserve"> </w:t>
      </w:r>
      <w:r>
        <w:rPr>
          <w:rFonts w:ascii="Arial" w:hAnsi="Arial" w:cs="Arial"/>
          <w:sz w:val="20"/>
          <w:szCs w:val="20"/>
        </w:rPr>
        <w:t>Zasad.</w:t>
      </w:r>
      <w:r w:rsidR="00ED764A">
        <w:rPr>
          <w:rFonts w:ascii="Arial" w:hAnsi="Arial" w:cs="Arial"/>
          <w:sz w:val="20"/>
          <w:szCs w:val="20"/>
        </w:rPr>
        <w:t xml:space="preserve"> </w:t>
      </w:r>
      <w:r>
        <w:rPr>
          <w:rFonts w:ascii="Arial" w:hAnsi="Arial" w:cs="Arial"/>
          <w:sz w:val="20"/>
          <w:szCs w:val="20"/>
        </w:rPr>
        <w:t>Jednostka realizująca Projekt</w:t>
      </w:r>
      <w:r w:rsidRPr="009F777C">
        <w:rPr>
          <w:rFonts w:ascii="Arial" w:hAnsi="Arial" w:cs="Arial"/>
          <w:sz w:val="20"/>
          <w:szCs w:val="20"/>
        </w:rPr>
        <w:t xml:space="preserve"> nie decyduje o celach i środkach przetwarzania powierzonych danych osobowych.</w:t>
      </w:r>
    </w:p>
    <w:p w14:paraId="292E8026" w14:textId="77777777" w:rsidR="00834484" w:rsidRDefault="00834484" w:rsidP="005340AE">
      <w:pPr>
        <w:contextualSpacing/>
        <w:rPr>
          <w:rFonts w:ascii="Arial" w:hAnsi="Arial" w:cs="Arial"/>
          <w:sz w:val="20"/>
          <w:szCs w:val="20"/>
        </w:rPr>
      </w:pPr>
    </w:p>
    <w:p w14:paraId="77F6F9E2" w14:textId="77777777" w:rsidR="00834484" w:rsidRDefault="00834484" w:rsidP="005340AE">
      <w:pPr>
        <w:rPr>
          <w:rFonts w:ascii="Arial" w:hAnsi="Arial" w:cs="Arial"/>
          <w:sz w:val="20"/>
          <w:szCs w:val="20"/>
        </w:rPr>
      </w:pPr>
      <w:r>
        <w:rPr>
          <w:rFonts w:ascii="Arial" w:hAnsi="Arial" w:cs="Arial"/>
          <w:sz w:val="20"/>
          <w:szCs w:val="20"/>
        </w:rPr>
        <w:t xml:space="preserve">4. </w:t>
      </w:r>
      <w:r w:rsidRPr="009F777C">
        <w:rPr>
          <w:rFonts w:ascii="Arial" w:hAnsi="Arial" w:cs="Arial"/>
          <w:sz w:val="20"/>
          <w:szCs w:val="20"/>
        </w:rPr>
        <w:t xml:space="preserve">Przy przetwarzaniu danych osobowych </w:t>
      </w:r>
      <w:r w:rsidR="002568E3">
        <w:rPr>
          <w:rFonts w:ascii="Arial" w:hAnsi="Arial" w:cs="Arial"/>
          <w:sz w:val="20"/>
          <w:szCs w:val="20"/>
        </w:rPr>
        <w:t>j</w:t>
      </w:r>
      <w:r>
        <w:rPr>
          <w:rFonts w:ascii="Arial" w:hAnsi="Arial" w:cs="Arial"/>
          <w:sz w:val="20"/>
          <w:szCs w:val="20"/>
        </w:rPr>
        <w:t>ednostka realizująca Projekt</w:t>
      </w:r>
      <w:r w:rsidRPr="009F777C">
        <w:rPr>
          <w:rFonts w:ascii="Arial" w:hAnsi="Arial" w:cs="Arial"/>
          <w:sz w:val="20"/>
          <w:szCs w:val="20"/>
        </w:rPr>
        <w:t xml:space="preserve"> zobowiązuje się do przestrzegania zasad wskazanych w niniejszym paragrafie, </w:t>
      </w:r>
      <w:r>
        <w:rPr>
          <w:rFonts w:ascii="Arial" w:hAnsi="Arial" w:cs="Arial"/>
          <w:sz w:val="20"/>
          <w:szCs w:val="20"/>
        </w:rPr>
        <w:t xml:space="preserve">w RODO, </w:t>
      </w:r>
      <w:r w:rsidRPr="009F777C">
        <w:rPr>
          <w:rFonts w:ascii="Arial" w:hAnsi="Arial" w:cs="Arial"/>
          <w:sz w:val="20"/>
          <w:szCs w:val="20"/>
        </w:rPr>
        <w:t xml:space="preserve">w ustawie o ochronie danych osobowych oraz </w:t>
      </w:r>
      <w:r>
        <w:rPr>
          <w:rFonts w:ascii="Arial" w:hAnsi="Arial" w:cs="Arial"/>
          <w:sz w:val="20"/>
          <w:szCs w:val="20"/>
        </w:rPr>
        <w:t>innych przepisach powszechnie obowiązującego prawa dotyczących ochrony danych osobowych i w Zasadach, w tym w szczególności do:</w:t>
      </w:r>
    </w:p>
    <w:p w14:paraId="58DD4943" w14:textId="77777777" w:rsidR="00834484" w:rsidRPr="00532CB8" w:rsidRDefault="00834484" w:rsidP="002C2FB6">
      <w:pPr>
        <w:pStyle w:val="Akapitzlist"/>
        <w:numPr>
          <w:ilvl w:val="0"/>
          <w:numId w:val="46"/>
        </w:numPr>
        <w:contextualSpacing/>
        <w:rPr>
          <w:rFonts w:ascii="Arial" w:hAnsi="Arial" w:cs="Arial"/>
          <w:sz w:val="20"/>
          <w:szCs w:val="20"/>
        </w:rPr>
      </w:pPr>
      <w:r w:rsidRPr="00532CB8">
        <w:rPr>
          <w:rFonts w:ascii="Arial" w:hAnsi="Arial" w:cs="Arial"/>
          <w:sz w:val="20"/>
          <w:szCs w:val="20"/>
        </w:rPr>
        <w:t>zastosowania odpowiednich środków technicznych i organizacyjnych zapewniających adekwatny stopień bezpieczeństwa, odpowiadający ryzyku związanemu z przetwarzaniem danych osobowych, o których mowa w art. 32 RODO;</w:t>
      </w:r>
    </w:p>
    <w:p w14:paraId="3C507A6A" w14:textId="77777777" w:rsidR="00834484" w:rsidRPr="00532CB8" w:rsidRDefault="00834484" w:rsidP="002C2FB6">
      <w:pPr>
        <w:pStyle w:val="Akapitzlist"/>
        <w:numPr>
          <w:ilvl w:val="0"/>
          <w:numId w:val="46"/>
        </w:numPr>
        <w:contextualSpacing/>
        <w:rPr>
          <w:rFonts w:ascii="Arial" w:hAnsi="Arial" w:cs="Arial"/>
          <w:sz w:val="20"/>
          <w:szCs w:val="20"/>
        </w:rPr>
      </w:pPr>
      <w:r w:rsidRPr="00532CB8">
        <w:rPr>
          <w:rFonts w:ascii="Arial" w:hAnsi="Arial" w:cs="Arial"/>
          <w:sz w:val="20"/>
          <w:szCs w:val="20"/>
        </w:rPr>
        <w:t>wdrożenia odpowiednich środków technicznych i organizacyjnych by przetwarzanie spełniało wymogi RODO i chroniło prawa osób, których dotyczą dane osobowe;</w:t>
      </w:r>
    </w:p>
    <w:p w14:paraId="7674FDA3" w14:textId="77777777" w:rsidR="00834484" w:rsidRDefault="00834484" w:rsidP="002C2FB6">
      <w:pPr>
        <w:pStyle w:val="Akapitzlist"/>
        <w:numPr>
          <w:ilvl w:val="0"/>
          <w:numId w:val="46"/>
        </w:numPr>
        <w:contextualSpacing/>
        <w:rPr>
          <w:rFonts w:ascii="Arial" w:hAnsi="Arial" w:cs="Arial"/>
          <w:sz w:val="20"/>
          <w:szCs w:val="20"/>
        </w:rPr>
      </w:pPr>
      <w:r>
        <w:rPr>
          <w:rFonts w:ascii="Arial" w:hAnsi="Arial" w:cs="Arial"/>
          <w:sz w:val="20"/>
          <w:szCs w:val="20"/>
        </w:rPr>
        <w:lastRenderedPageBreak/>
        <w:t>dopuszczenia do przetwarzania danych osobowych wyłącznie osób upoważnionych</w:t>
      </w:r>
      <w:r w:rsidRPr="009F777C">
        <w:rPr>
          <w:rFonts w:ascii="Arial" w:hAnsi="Arial" w:cs="Arial"/>
          <w:sz w:val="20"/>
          <w:szCs w:val="20"/>
        </w:rPr>
        <w:t xml:space="preserve"> przez </w:t>
      </w:r>
      <w:r w:rsidR="002568E3">
        <w:rPr>
          <w:rFonts w:ascii="Arial" w:hAnsi="Arial" w:cs="Arial"/>
          <w:sz w:val="20"/>
          <w:szCs w:val="20"/>
        </w:rPr>
        <w:t>j</w:t>
      </w:r>
      <w:r>
        <w:rPr>
          <w:rFonts w:ascii="Arial" w:hAnsi="Arial" w:cs="Arial"/>
          <w:sz w:val="20"/>
          <w:szCs w:val="20"/>
        </w:rPr>
        <w:t>ednostkę realizującą Projekt</w:t>
      </w:r>
      <w:r w:rsidRPr="009F777C">
        <w:rPr>
          <w:rFonts w:ascii="Arial" w:hAnsi="Arial" w:cs="Arial"/>
          <w:sz w:val="20"/>
          <w:szCs w:val="20"/>
        </w:rPr>
        <w:t xml:space="preserve"> oraz przez podmioty, o których mowa w </w:t>
      </w:r>
      <w:r w:rsidRPr="0042728A">
        <w:rPr>
          <w:rFonts w:ascii="Arial" w:hAnsi="Arial" w:cs="Arial"/>
          <w:sz w:val="20"/>
          <w:szCs w:val="20"/>
        </w:rPr>
        <w:t xml:space="preserve">ust. </w:t>
      </w:r>
      <w:r>
        <w:rPr>
          <w:rFonts w:ascii="Arial" w:hAnsi="Arial" w:cs="Arial"/>
          <w:sz w:val="20"/>
          <w:szCs w:val="20"/>
        </w:rPr>
        <w:t>6, posiadających</w:t>
      </w:r>
      <w:r w:rsidRPr="009F777C">
        <w:rPr>
          <w:rFonts w:ascii="Arial" w:hAnsi="Arial" w:cs="Arial"/>
          <w:sz w:val="20"/>
          <w:szCs w:val="20"/>
        </w:rPr>
        <w:t xml:space="preserve"> imienne upoważnienie do przetwarzania danych osobowych</w:t>
      </w:r>
      <w:r>
        <w:rPr>
          <w:rFonts w:ascii="Arial" w:hAnsi="Arial" w:cs="Arial"/>
          <w:sz w:val="20"/>
          <w:szCs w:val="20"/>
        </w:rPr>
        <w:t>;</w:t>
      </w:r>
    </w:p>
    <w:p w14:paraId="01333AD9" w14:textId="77777777" w:rsidR="00834484" w:rsidRPr="00532CB8" w:rsidRDefault="00834484" w:rsidP="002C2FB6">
      <w:pPr>
        <w:pStyle w:val="Akapitzlist"/>
        <w:numPr>
          <w:ilvl w:val="0"/>
          <w:numId w:val="46"/>
        </w:numPr>
        <w:contextualSpacing/>
        <w:rPr>
          <w:rFonts w:ascii="Arial" w:hAnsi="Arial" w:cs="Arial"/>
          <w:sz w:val="20"/>
          <w:szCs w:val="20"/>
        </w:rPr>
      </w:pPr>
      <w:r w:rsidRPr="00532CB8">
        <w:rPr>
          <w:rFonts w:ascii="Arial" w:hAnsi="Arial" w:cs="Arial"/>
          <w:sz w:val="20"/>
          <w:szCs w:val="20"/>
        </w:rPr>
        <w:t xml:space="preserve">prowadzenia ewidencji osób upoważnionych do przetwarzania danych osobowych w związku </w:t>
      </w:r>
      <w:r w:rsidRPr="00532CB8">
        <w:rPr>
          <w:rFonts w:ascii="Arial" w:hAnsi="Arial" w:cs="Arial"/>
          <w:sz w:val="20"/>
          <w:szCs w:val="20"/>
        </w:rPr>
        <w:br/>
        <w:t xml:space="preserve">z wykonywaniem </w:t>
      </w:r>
      <w:r>
        <w:rPr>
          <w:rFonts w:ascii="Arial" w:hAnsi="Arial" w:cs="Arial"/>
          <w:sz w:val="20"/>
          <w:szCs w:val="20"/>
        </w:rPr>
        <w:t>Uchwały</w:t>
      </w:r>
      <w:r w:rsidRPr="00532CB8">
        <w:rPr>
          <w:rFonts w:ascii="Arial" w:hAnsi="Arial" w:cs="Arial"/>
          <w:sz w:val="20"/>
          <w:szCs w:val="20"/>
        </w:rPr>
        <w:t>;</w:t>
      </w:r>
    </w:p>
    <w:p w14:paraId="25654836" w14:textId="77777777" w:rsidR="00834484" w:rsidRPr="00532CB8" w:rsidRDefault="00834484" w:rsidP="002C2FB6">
      <w:pPr>
        <w:pStyle w:val="Akapitzlist"/>
        <w:numPr>
          <w:ilvl w:val="0"/>
          <w:numId w:val="46"/>
        </w:numPr>
        <w:contextualSpacing/>
        <w:rPr>
          <w:rFonts w:ascii="Arial" w:hAnsi="Arial" w:cs="Arial"/>
          <w:sz w:val="20"/>
          <w:szCs w:val="20"/>
        </w:rPr>
      </w:pPr>
      <w:r w:rsidRPr="00532CB8">
        <w:rPr>
          <w:rFonts w:ascii="Arial" w:hAnsi="Arial" w:cs="Arial"/>
          <w:sz w:val="20"/>
          <w:szCs w:val="20"/>
        </w:rPr>
        <w:t xml:space="preserve">prowadzenia rejestru podmiotów, o których mowa w </w:t>
      </w:r>
      <w:r w:rsidRPr="0042728A">
        <w:rPr>
          <w:rFonts w:ascii="Arial" w:hAnsi="Arial" w:cs="Arial"/>
          <w:sz w:val="20"/>
          <w:szCs w:val="20"/>
        </w:rPr>
        <w:t xml:space="preserve">ust. </w:t>
      </w:r>
      <w:r>
        <w:rPr>
          <w:rFonts w:ascii="Arial" w:hAnsi="Arial" w:cs="Arial"/>
          <w:sz w:val="20"/>
          <w:szCs w:val="20"/>
        </w:rPr>
        <w:t>6</w:t>
      </w:r>
      <w:r w:rsidRPr="00532CB8">
        <w:rPr>
          <w:rFonts w:ascii="Arial" w:hAnsi="Arial" w:cs="Arial"/>
          <w:sz w:val="20"/>
          <w:szCs w:val="20"/>
        </w:rPr>
        <w:t>;</w:t>
      </w:r>
    </w:p>
    <w:p w14:paraId="39900DFE" w14:textId="77777777" w:rsidR="00834484" w:rsidRPr="00532CB8" w:rsidRDefault="00834484" w:rsidP="002C2FB6">
      <w:pPr>
        <w:pStyle w:val="Akapitzlist"/>
        <w:numPr>
          <w:ilvl w:val="0"/>
          <w:numId w:val="46"/>
        </w:numPr>
        <w:contextualSpacing/>
        <w:rPr>
          <w:rFonts w:ascii="Arial" w:hAnsi="Arial" w:cs="Arial"/>
          <w:sz w:val="20"/>
          <w:szCs w:val="20"/>
        </w:rPr>
      </w:pPr>
      <w:r w:rsidRPr="00532CB8">
        <w:rPr>
          <w:rFonts w:ascii="Arial" w:hAnsi="Arial" w:cs="Arial"/>
          <w:sz w:val="20"/>
          <w:szCs w:val="20"/>
        </w:rPr>
        <w:t>prowadzenia rejestr</w:t>
      </w:r>
      <w:r>
        <w:rPr>
          <w:rFonts w:ascii="Arial" w:hAnsi="Arial" w:cs="Arial"/>
          <w:sz w:val="20"/>
          <w:szCs w:val="20"/>
        </w:rPr>
        <w:t>u</w:t>
      </w:r>
      <w:r w:rsidRPr="00532CB8">
        <w:rPr>
          <w:rFonts w:ascii="Arial" w:hAnsi="Arial" w:cs="Arial"/>
          <w:sz w:val="20"/>
          <w:szCs w:val="20"/>
        </w:rPr>
        <w:t xml:space="preserve"> wszystkich kategorii czynności przetwarzania, o którym mowa </w:t>
      </w:r>
      <w:r>
        <w:rPr>
          <w:rFonts w:ascii="Arial" w:hAnsi="Arial" w:cs="Arial"/>
          <w:sz w:val="20"/>
          <w:szCs w:val="20"/>
        </w:rPr>
        <w:br/>
      </w:r>
      <w:r w:rsidRPr="00532CB8">
        <w:rPr>
          <w:rFonts w:ascii="Arial" w:hAnsi="Arial" w:cs="Arial"/>
          <w:sz w:val="20"/>
          <w:szCs w:val="20"/>
        </w:rPr>
        <w:t>w art. 30 ust. 2 RODO;</w:t>
      </w:r>
    </w:p>
    <w:p w14:paraId="6675AE76" w14:textId="77777777" w:rsidR="00834484" w:rsidRDefault="00834484" w:rsidP="002C2FB6">
      <w:pPr>
        <w:pStyle w:val="Akapitzlist"/>
        <w:numPr>
          <w:ilvl w:val="0"/>
          <w:numId w:val="46"/>
        </w:numPr>
        <w:contextualSpacing/>
        <w:rPr>
          <w:rFonts w:ascii="Arial" w:hAnsi="Arial" w:cs="Arial"/>
          <w:sz w:val="20"/>
          <w:szCs w:val="20"/>
        </w:rPr>
      </w:pPr>
      <w:r w:rsidRPr="00532CB8">
        <w:rPr>
          <w:rFonts w:ascii="Arial" w:hAnsi="Arial" w:cs="Arial"/>
          <w:sz w:val="20"/>
          <w:szCs w:val="20"/>
        </w:rPr>
        <w:t xml:space="preserve">udostępniania Instytucji </w:t>
      </w:r>
      <w:r>
        <w:rPr>
          <w:rFonts w:ascii="Arial" w:hAnsi="Arial" w:cs="Arial"/>
          <w:sz w:val="20"/>
          <w:szCs w:val="20"/>
        </w:rPr>
        <w:t>Zarządzającej RPO WK-P</w:t>
      </w:r>
      <w:r w:rsidRPr="00532CB8">
        <w:rPr>
          <w:rFonts w:ascii="Arial" w:hAnsi="Arial" w:cs="Arial"/>
          <w:sz w:val="20"/>
          <w:szCs w:val="20"/>
        </w:rPr>
        <w:t xml:space="preserve"> dokumentów, o których mowa w pkt </w:t>
      </w:r>
      <w:r>
        <w:rPr>
          <w:rFonts w:ascii="Arial" w:hAnsi="Arial" w:cs="Arial"/>
          <w:sz w:val="20"/>
          <w:szCs w:val="20"/>
        </w:rPr>
        <w:t>4-6</w:t>
      </w:r>
      <w:r w:rsidRPr="00532CB8">
        <w:rPr>
          <w:rFonts w:ascii="Arial" w:hAnsi="Arial" w:cs="Arial"/>
          <w:sz w:val="20"/>
          <w:szCs w:val="20"/>
        </w:rPr>
        <w:t xml:space="preserve"> na każde jej żądanie</w:t>
      </w:r>
      <w:r>
        <w:rPr>
          <w:rFonts w:ascii="Arial" w:hAnsi="Arial" w:cs="Arial"/>
          <w:sz w:val="20"/>
          <w:szCs w:val="20"/>
        </w:rPr>
        <w:t>;</w:t>
      </w:r>
    </w:p>
    <w:p w14:paraId="4BB2DDA7" w14:textId="77777777" w:rsidR="00834484" w:rsidRDefault="00834484" w:rsidP="002C2FB6">
      <w:pPr>
        <w:pStyle w:val="Akapitzlist"/>
        <w:numPr>
          <w:ilvl w:val="0"/>
          <w:numId w:val="46"/>
        </w:numPr>
        <w:contextualSpacing/>
        <w:rPr>
          <w:rFonts w:ascii="Arial" w:hAnsi="Arial" w:cs="Arial"/>
          <w:sz w:val="20"/>
          <w:szCs w:val="20"/>
        </w:rPr>
      </w:pPr>
      <w:r w:rsidRPr="009F777C">
        <w:rPr>
          <w:rFonts w:ascii="Arial" w:hAnsi="Arial" w:cs="Arial"/>
          <w:sz w:val="20"/>
          <w:szCs w:val="20"/>
        </w:rPr>
        <w:t xml:space="preserve">wykonywania wobec osób, których </w:t>
      </w:r>
      <w:r>
        <w:rPr>
          <w:rFonts w:ascii="Arial" w:hAnsi="Arial" w:cs="Arial"/>
          <w:sz w:val="20"/>
          <w:szCs w:val="20"/>
        </w:rPr>
        <w:t xml:space="preserve">dotyczą </w:t>
      </w:r>
      <w:r w:rsidRPr="009F777C">
        <w:rPr>
          <w:rFonts w:ascii="Arial" w:hAnsi="Arial" w:cs="Arial"/>
          <w:sz w:val="20"/>
          <w:szCs w:val="20"/>
        </w:rPr>
        <w:t xml:space="preserve">dane </w:t>
      </w:r>
      <w:r>
        <w:rPr>
          <w:rFonts w:ascii="Arial" w:hAnsi="Arial" w:cs="Arial"/>
          <w:sz w:val="20"/>
          <w:szCs w:val="20"/>
        </w:rPr>
        <w:t>osobowe</w:t>
      </w:r>
      <w:r w:rsidRPr="009F777C">
        <w:rPr>
          <w:rFonts w:ascii="Arial" w:hAnsi="Arial" w:cs="Arial"/>
          <w:sz w:val="20"/>
          <w:szCs w:val="20"/>
        </w:rPr>
        <w:t xml:space="preserve">, obowiązków informacyjnych wynikających z art. </w:t>
      </w:r>
      <w:r>
        <w:rPr>
          <w:rFonts w:ascii="Arial" w:hAnsi="Arial" w:cs="Arial"/>
          <w:sz w:val="20"/>
          <w:szCs w:val="20"/>
        </w:rPr>
        <w:t>13-14 RODO;</w:t>
      </w:r>
    </w:p>
    <w:p w14:paraId="27EE2204" w14:textId="77777777" w:rsidR="00834484" w:rsidRPr="00F47B17" w:rsidRDefault="00834484" w:rsidP="002C2FB6">
      <w:pPr>
        <w:pStyle w:val="Akapitzlist"/>
        <w:numPr>
          <w:ilvl w:val="0"/>
          <w:numId w:val="46"/>
        </w:numPr>
        <w:contextualSpacing/>
        <w:rPr>
          <w:rFonts w:ascii="Arial" w:hAnsi="Arial" w:cs="Arial"/>
          <w:sz w:val="20"/>
          <w:szCs w:val="20"/>
        </w:rPr>
      </w:pPr>
      <w:r w:rsidRPr="00F47B17">
        <w:rPr>
          <w:rFonts w:ascii="Arial" w:hAnsi="Arial" w:cs="Arial"/>
          <w:sz w:val="20"/>
          <w:szCs w:val="20"/>
        </w:rPr>
        <w:t xml:space="preserve">zapewnienia zachowania w tajemnicy przetwarzanych danych osobowych oraz informacji o stosowanych sposobach ich zabezpieczenia przez </w:t>
      </w:r>
      <w:r w:rsidR="002568E3">
        <w:rPr>
          <w:rFonts w:ascii="Arial" w:hAnsi="Arial" w:cs="Arial"/>
          <w:sz w:val="20"/>
          <w:szCs w:val="20"/>
        </w:rPr>
        <w:t>j</w:t>
      </w:r>
      <w:r>
        <w:rPr>
          <w:rFonts w:ascii="Arial" w:hAnsi="Arial" w:cs="Arial"/>
          <w:sz w:val="20"/>
          <w:szCs w:val="20"/>
        </w:rPr>
        <w:t>ednostkę realizującą Projekt</w:t>
      </w:r>
      <w:r w:rsidRPr="00F47B17">
        <w:rPr>
          <w:rFonts w:ascii="Arial" w:hAnsi="Arial" w:cs="Arial"/>
          <w:sz w:val="20"/>
          <w:szCs w:val="20"/>
        </w:rPr>
        <w:t xml:space="preserve"> i przez osoby oraz podmioty przez niego upoważnione, także po ustaniu stosunku prawnego łączącego osobę upoważnioną do przetwarzania danych osobowych z </w:t>
      </w:r>
      <w:r w:rsidR="002568E3">
        <w:rPr>
          <w:rFonts w:ascii="Arial" w:hAnsi="Arial" w:cs="Arial"/>
          <w:sz w:val="20"/>
          <w:szCs w:val="20"/>
        </w:rPr>
        <w:t>j</w:t>
      </w:r>
      <w:r>
        <w:rPr>
          <w:rFonts w:ascii="Arial" w:hAnsi="Arial" w:cs="Arial"/>
          <w:sz w:val="20"/>
          <w:szCs w:val="20"/>
        </w:rPr>
        <w:t>ednostką realizującą Projekt</w:t>
      </w:r>
      <w:r w:rsidRPr="00F47B17">
        <w:rPr>
          <w:rFonts w:ascii="Arial" w:hAnsi="Arial" w:cs="Arial"/>
          <w:sz w:val="20"/>
          <w:szCs w:val="20"/>
        </w:rPr>
        <w:t>;</w:t>
      </w:r>
    </w:p>
    <w:p w14:paraId="759BBED4" w14:textId="77777777" w:rsidR="00834484" w:rsidRDefault="00834484" w:rsidP="002C2FB6">
      <w:pPr>
        <w:pStyle w:val="Akapitzlist"/>
        <w:numPr>
          <w:ilvl w:val="0"/>
          <w:numId w:val="46"/>
        </w:numPr>
        <w:contextualSpacing/>
        <w:rPr>
          <w:rFonts w:ascii="Arial" w:hAnsi="Arial" w:cs="Arial"/>
          <w:sz w:val="20"/>
          <w:szCs w:val="20"/>
        </w:rPr>
      </w:pPr>
      <w:r w:rsidRPr="000C1F66">
        <w:rPr>
          <w:rFonts w:ascii="Arial" w:hAnsi="Arial" w:cs="Arial"/>
          <w:sz w:val="20"/>
          <w:szCs w:val="20"/>
        </w:rPr>
        <w:t>zapewnienia, aby dane były udostępniane wyłącznie podmiotom upoważnionym do żądania informacji na podstawie przepisów prawa</w:t>
      </w:r>
      <w:r>
        <w:rPr>
          <w:rFonts w:ascii="Arial" w:hAnsi="Arial" w:cs="Arial"/>
          <w:sz w:val="20"/>
          <w:szCs w:val="20"/>
        </w:rPr>
        <w:t>;</w:t>
      </w:r>
    </w:p>
    <w:p w14:paraId="72F4C0E0" w14:textId="77777777" w:rsidR="00834484" w:rsidRDefault="00834484" w:rsidP="002C2FB6">
      <w:pPr>
        <w:pStyle w:val="Akapitzlist"/>
        <w:numPr>
          <w:ilvl w:val="0"/>
          <w:numId w:val="46"/>
        </w:numPr>
        <w:contextualSpacing/>
        <w:rPr>
          <w:rFonts w:ascii="Arial" w:hAnsi="Arial" w:cs="Arial"/>
          <w:sz w:val="20"/>
          <w:szCs w:val="20"/>
        </w:rPr>
      </w:pPr>
      <w:r w:rsidRPr="003966C7">
        <w:rPr>
          <w:rFonts w:ascii="Arial" w:hAnsi="Arial" w:cs="Arial"/>
          <w:sz w:val="20"/>
          <w:szCs w:val="20"/>
        </w:rPr>
        <w:t>przetwarzania</w:t>
      </w:r>
      <w:r>
        <w:rPr>
          <w:rFonts w:ascii="Arial" w:hAnsi="Arial" w:cs="Arial"/>
          <w:sz w:val="20"/>
          <w:szCs w:val="20"/>
        </w:rPr>
        <w:t xml:space="preserve"> danych osobowych w SL2014, zapewniając</w:t>
      </w:r>
      <w:r w:rsidR="00ED764A">
        <w:rPr>
          <w:rFonts w:ascii="Arial" w:hAnsi="Arial" w:cs="Arial"/>
          <w:sz w:val="20"/>
          <w:szCs w:val="20"/>
        </w:rPr>
        <w:t xml:space="preserve"> </w:t>
      </w:r>
      <w:r w:rsidRPr="00A12BFA">
        <w:rPr>
          <w:rFonts w:ascii="Arial" w:hAnsi="Arial" w:cs="Arial"/>
          <w:sz w:val="20"/>
          <w:szCs w:val="20"/>
        </w:rPr>
        <w:t>środ</w:t>
      </w:r>
      <w:r>
        <w:rPr>
          <w:rFonts w:ascii="Arial" w:hAnsi="Arial" w:cs="Arial"/>
          <w:sz w:val="20"/>
          <w:szCs w:val="20"/>
        </w:rPr>
        <w:t>ki techniczne i organizacyjne określone</w:t>
      </w:r>
      <w:r w:rsidRPr="00A12BFA">
        <w:rPr>
          <w:rFonts w:ascii="Arial" w:hAnsi="Arial" w:cs="Arial"/>
          <w:sz w:val="20"/>
          <w:szCs w:val="20"/>
        </w:rPr>
        <w:t xml:space="preserve"> w Regulaminie bezpieczeństwa informacji przetwarzanych w SL2014</w:t>
      </w:r>
      <w:r>
        <w:rPr>
          <w:rFonts w:ascii="Arial" w:hAnsi="Arial" w:cs="Arial"/>
          <w:sz w:val="20"/>
          <w:szCs w:val="20"/>
        </w:rPr>
        <w:t xml:space="preserve">, o którym mowa w </w:t>
      </w:r>
      <w:r w:rsidRPr="00494C77">
        <w:rPr>
          <w:rFonts w:ascii="Arial" w:hAnsi="Arial" w:cs="Arial"/>
          <w:sz w:val="20"/>
          <w:szCs w:val="20"/>
        </w:rPr>
        <w:t>§</w:t>
      </w:r>
      <w:r>
        <w:rPr>
          <w:rFonts w:ascii="Arial" w:hAnsi="Arial" w:cs="Arial"/>
          <w:sz w:val="20"/>
          <w:szCs w:val="20"/>
        </w:rPr>
        <w:t xml:space="preserve"> 20 ust. 5 Zasad.</w:t>
      </w:r>
    </w:p>
    <w:p w14:paraId="329846F0" w14:textId="77777777" w:rsidR="00834484" w:rsidRDefault="00834484" w:rsidP="005340AE">
      <w:pPr>
        <w:rPr>
          <w:rFonts w:ascii="Arial" w:hAnsi="Arial" w:cs="Arial"/>
          <w:sz w:val="20"/>
          <w:szCs w:val="20"/>
        </w:rPr>
      </w:pPr>
    </w:p>
    <w:p w14:paraId="16E63EE1" w14:textId="77777777" w:rsidR="00834484" w:rsidRDefault="00834484" w:rsidP="005340AE">
      <w:pPr>
        <w:rPr>
          <w:rFonts w:ascii="Arial" w:hAnsi="Arial" w:cs="Arial"/>
          <w:sz w:val="20"/>
          <w:szCs w:val="20"/>
        </w:rPr>
      </w:pPr>
      <w:r>
        <w:rPr>
          <w:rFonts w:ascii="Arial" w:hAnsi="Arial" w:cs="Arial"/>
          <w:sz w:val="20"/>
          <w:szCs w:val="20"/>
        </w:rPr>
        <w:t xml:space="preserve">5. Jednostka realizująca Projekt ponosi odpowiedzialność </w:t>
      </w:r>
      <w:r w:rsidRPr="007B6E74">
        <w:rPr>
          <w:rFonts w:ascii="Arial" w:hAnsi="Arial" w:cs="Arial"/>
          <w:sz w:val="20"/>
          <w:szCs w:val="20"/>
        </w:rPr>
        <w:t xml:space="preserve">tak wobec osób trzecich, jak i wobec Instytucji </w:t>
      </w:r>
      <w:r>
        <w:rPr>
          <w:rFonts w:ascii="Arial" w:hAnsi="Arial" w:cs="Arial"/>
          <w:sz w:val="20"/>
          <w:szCs w:val="20"/>
        </w:rPr>
        <w:t>Zarządzającej RPO WK-P</w:t>
      </w:r>
      <w:r w:rsidRPr="007B6E74">
        <w:rPr>
          <w:rFonts w:ascii="Arial" w:hAnsi="Arial" w:cs="Arial"/>
          <w:sz w:val="20"/>
          <w:szCs w:val="20"/>
        </w:rPr>
        <w:t>, za szkody powstałe w związku z nieprzestrzeganiem RODO, ustawy</w:t>
      </w:r>
      <w:r w:rsidR="0070559A">
        <w:rPr>
          <w:rFonts w:ascii="Arial" w:hAnsi="Arial" w:cs="Arial"/>
          <w:sz w:val="20"/>
          <w:szCs w:val="20"/>
        </w:rPr>
        <w:t xml:space="preserve"> o ochronie danych osobowych,</w:t>
      </w:r>
      <w:r w:rsidRPr="007B6E74">
        <w:rPr>
          <w:rFonts w:ascii="Arial" w:hAnsi="Arial" w:cs="Arial"/>
          <w:sz w:val="20"/>
          <w:szCs w:val="20"/>
        </w:rPr>
        <w:t xml:space="preserve"> przepisów prawa powszechnie obowiązującego dotyczących</w:t>
      </w:r>
      <w:r>
        <w:rPr>
          <w:rFonts w:ascii="Arial" w:hAnsi="Arial" w:cs="Arial"/>
          <w:sz w:val="20"/>
          <w:szCs w:val="20"/>
        </w:rPr>
        <w:t xml:space="preserve"> ochrony danych osobowych oraz </w:t>
      </w:r>
      <w:r w:rsidRPr="007B6E74">
        <w:rPr>
          <w:rFonts w:ascii="Arial" w:hAnsi="Arial" w:cs="Arial"/>
          <w:sz w:val="20"/>
          <w:szCs w:val="20"/>
        </w:rPr>
        <w:t xml:space="preserve">za przetwarzanie powierzonych do przetwarzania danych osobowych niezgodnie z </w:t>
      </w:r>
      <w:r>
        <w:rPr>
          <w:rFonts w:ascii="Arial" w:hAnsi="Arial" w:cs="Arial"/>
          <w:sz w:val="20"/>
          <w:szCs w:val="20"/>
        </w:rPr>
        <w:t>Zasadami</w:t>
      </w:r>
      <w:r w:rsidRPr="007B6E74">
        <w:rPr>
          <w:rFonts w:ascii="Arial" w:hAnsi="Arial" w:cs="Arial"/>
          <w:sz w:val="20"/>
          <w:szCs w:val="20"/>
        </w:rPr>
        <w:t>.</w:t>
      </w:r>
    </w:p>
    <w:p w14:paraId="1A07017A" w14:textId="77777777" w:rsidR="00834484" w:rsidRDefault="00834484" w:rsidP="005340AE">
      <w:pPr>
        <w:rPr>
          <w:rFonts w:ascii="Arial" w:hAnsi="Arial" w:cs="Arial"/>
          <w:sz w:val="20"/>
          <w:szCs w:val="20"/>
        </w:rPr>
      </w:pPr>
    </w:p>
    <w:p w14:paraId="19D06097" w14:textId="77777777" w:rsidR="00834484" w:rsidRDefault="00834484" w:rsidP="005340AE">
      <w:pPr>
        <w:rPr>
          <w:rFonts w:ascii="Arial" w:hAnsi="Arial" w:cs="Arial"/>
          <w:sz w:val="20"/>
          <w:szCs w:val="20"/>
        </w:rPr>
      </w:pPr>
      <w:r>
        <w:rPr>
          <w:rFonts w:ascii="Arial" w:hAnsi="Arial" w:cs="Arial"/>
          <w:sz w:val="20"/>
          <w:szCs w:val="20"/>
        </w:rPr>
        <w:t>6. Instytucja Zarządzająca RPO WK-P</w:t>
      </w:r>
      <w:r w:rsidRPr="009F777C">
        <w:rPr>
          <w:rFonts w:ascii="Arial" w:hAnsi="Arial" w:cs="Arial"/>
          <w:sz w:val="20"/>
          <w:szCs w:val="20"/>
        </w:rPr>
        <w:t xml:space="preserve"> umocowuje </w:t>
      </w:r>
      <w:r w:rsidR="002568E3">
        <w:rPr>
          <w:rFonts w:ascii="Arial" w:hAnsi="Arial" w:cs="Arial"/>
          <w:sz w:val="20"/>
          <w:szCs w:val="20"/>
        </w:rPr>
        <w:t>j</w:t>
      </w:r>
      <w:r>
        <w:rPr>
          <w:rFonts w:ascii="Arial" w:hAnsi="Arial" w:cs="Arial"/>
          <w:sz w:val="20"/>
          <w:szCs w:val="20"/>
        </w:rPr>
        <w:t>ednostkę realizującą Projekt</w:t>
      </w:r>
      <w:r w:rsidR="00ED764A">
        <w:rPr>
          <w:rFonts w:ascii="Arial" w:hAnsi="Arial" w:cs="Arial"/>
          <w:sz w:val="20"/>
          <w:szCs w:val="20"/>
        </w:rPr>
        <w:t xml:space="preserve"> </w:t>
      </w:r>
      <w:r w:rsidRPr="009F777C">
        <w:rPr>
          <w:rFonts w:ascii="Arial" w:hAnsi="Arial" w:cs="Arial"/>
          <w:sz w:val="20"/>
          <w:szCs w:val="20"/>
        </w:rPr>
        <w:t xml:space="preserve">do </w:t>
      </w:r>
      <w:r>
        <w:rPr>
          <w:rFonts w:ascii="Arial" w:hAnsi="Arial" w:cs="Arial"/>
          <w:sz w:val="20"/>
          <w:szCs w:val="20"/>
        </w:rPr>
        <w:t xml:space="preserve">dalszego </w:t>
      </w:r>
      <w:r w:rsidRPr="009F777C">
        <w:rPr>
          <w:rFonts w:ascii="Arial" w:hAnsi="Arial" w:cs="Arial"/>
          <w:sz w:val="20"/>
          <w:szCs w:val="20"/>
        </w:rPr>
        <w:t xml:space="preserve">powierzania przetwarzania danych osobowych podmiotom wykonującym zadania związane z udzieleniem </w:t>
      </w:r>
      <w:r>
        <w:rPr>
          <w:rFonts w:ascii="Arial" w:hAnsi="Arial" w:cs="Arial"/>
          <w:sz w:val="20"/>
          <w:szCs w:val="20"/>
        </w:rPr>
        <w:t xml:space="preserve">wsparcia i realizacją Projektu (w przypadku zbioru Centralny system teleinformatyczny wspierający realizację programów operacyjnych – wyłącznie podmiotom świadczącym usługi na rzecz </w:t>
      </w:r>
      <w:r w:rsidR="002568E3">
        <w:rPr>
          <w:rFonts w:ascii="Arial" w:hAnsi="Arial" w:cs="Arial"/>
          <w:sz w:val="20"/>
          <w:szCs w:val="20"/>
        </w:rPr>
        <w:t>j</w:t>
      </w:r>
      <w:r>
        <w:rPr>
          <w:rFonts w:ascii="Arial" w:hAnsi="Arial" w:cs="Arial"/>
          <w:sz w:val="20"/>
          <w:szCs w:val="20"/>
        </w:rPr>
        <w:t>ednostki realizującej Projekt w związku z realizacją Projektu), w przypadku łącznego spełnienia następujących warunków:</w:t>
      </w:r>
    </w:p>
    <w:p w14:paraId="6A164E54" w14:textId="77777777" w:rsidR="00834484" w:rsidRPr="009A1E3C" w:rsidRDefault="00834484" w:rsidP="002C2FB6">
      <w:pPr>
        <w:pStyle w:val="Akapitzlist"/>
        <w:numPr>
          <w:ilvl w:val="0"/>
          <w:numId w:val="49"/>
        </w:numPr>
        <w:contextualSpacing/>
        <w:rPr>
          <w:rFonts w:ascii="Arial" w:hAnsi="Arial" w:cs="Arial"/>
          <w:sz w:val="20"/>
          <w:szCs w:val="20"/>
        </w:rPr>
      </w:pPr>
      <w:r>
        <w:rPr>
          <w:rFonts w:ascii="Arial" w:hAnsi="Arial" w:cs="Arial"/>
          <w:sz w:val="20"/>
          <w:szCs w:val="20"/>
        </w:rPr>
        <w:t>Instytucja Zarządzająca RPO WK-P</w:t>
      </w:r>
      <w:r w:rsidRPr="009A1E3C">
        <w:rPr>
          <w:rFonts w:ascii="Arial" w:hAnsi="Arial" w:cs="Arial"/>
          <w:sz w:val="20"/>
          <w:szCs w:val="20"/>
        </w:rPr>
        <w:t xml:space="preserve"> nie wyrazi sprzeciwu, w terminie 7 dni roboczych od dnia wpływu informacji o zamiarze powierzania przetwarzania danych osobowych do </w:t>
      </w:r>
      <w:r>
        <w:rPr>
          <w:rFonts w:ascii="Arial" w:hAnsi="Arial" w:cs="Arial"/>
          <w:sz w:val="20"/>
          <w:szCs w:val="20"/>
        </w:rPr>
        <w:t>Instytucji Zarządzającej RPO WK-P</w:t>
      </w:r>
      <w:r w:rsidRPr="009A1E3C">
        <w:rPr>
          <w:rFonts w:ascii="Arial" w:hAnsi="Arial" w:cs="Arial"/>
          <w:sz w:val="20"/>
          <w:szCs w:val="20"/>
        </w:rPr>
        <w:t>;</w:t>
      </w:r>
    </w:p>
    <w:p w14:paraId="74C7E5AC" w14:textId="77777777" w:rsidR="00834484" w:rsidRPr="009A1E3C" w:rsidRDefault="002568E3" w:rsidP="002C2FB6">
      <w:pPr>
        <w:pStyle w:val="Akapitzlist"/>
        <w:numPr>
          <w:ilvl w:val="0"/>
          <w:numId w:val="49"/>
        </w:numPr>
        <w:contextualSpacing/>
        <w:rPr>
          <w:rFonts w:ascii="Arial" w:hAnsi="Arial" w:cs="Arial"/>
          <w:sz w:val="20"/>
          <w:szCs w:val="20"/>
        </w:rPr>
      </w:pPr>
      <w:r>
        <w:rPr>
          <w:rFonts w:ascii="Arial" w:hAnsi="Arial" w:cs="Arial"/>
          <w:sz w:val="20"/>
          <w:szCs w:val="20"/>
        </w:rPr>
        <w:t>j</w:t>
      </w:r>
      <w:r w:rsidR="00834484">
        <w:rPr>
          <w:rFonts w:ascii="Arial" w:hAnsi="Arial" w:cs="Arial"/>
          <w:sz w:val="20"/>
          <w:szCs w:val="20"/>
        </w:rPr>
        <w:t>ednostka realizująca Projekt</w:t>
      </w:r>
      <w:r w:rsidR="00834484" w:rsidRPr="009A1E3C">
        <w:rPr>
          <w:rFonts w:ascii="Arial" w:hAnsi="Arial" w:cs="Arial"/>
          <w:sz w:val="20"/>
          <w:szCs w:val="20"/>
        </w:rPr>
        <w:t xml:space="preserve"> zawrze z każdym podmiotem, któremu powierza przetwarzanie danych osobowych, pisemną umowę powierzenia przetwarzania danych osobowych, zgodnie z ust. </w:t>
      </w:r>
      <w:r w:rsidR="00834484">
        <w:rPr>
          <w:rFonts w:ascii="Arial" w:hAnsi="Arial" w:cs="Arial"/>
          <w:sz w:val="20"/>
          <w:szCs w:val="20"/>
        </w:rPr>
        <w:t>7</w:t>
      </w:r>
      <w:r w:rsidR="00834484" w:rsidRPr="009A1E3C">
        <w:rPr>
          <w:rFonts w:ascii="Arial" w:hAnsi="Arial" w:cs="Arial"/>
          <w:sz w:val="20"/>
          <w:szCs w:val="20"/>
        </w:rPr>
        <w:t>.</w:t>
      </w:r>
    </w:p>
    <w:p w14:paraId="33C2ECAC" w14:textId="77777777" w:rsidR="00834484" w:rsidRDefault="00834484" w:rsidP="005340AE">
      <w:pPr>
        <w:rPr>
          <w:rFonts w:ascii="Arial" w:hAnsi="Arial" w:cs="Arial"/>
          <w:sz w:val="20"/>
          <w:szCs w:val="20"/>
        </w:rPr>
      </w:pPr>
    </w:p>
    <w:p w14:paraId="57FE5F9E" w14:textId="77777777" w:rsidR="00834484" w:rsidRDefault="00834484" w:rsidP="005340AE">
      <w:pPr>
        <w:rPr>
          <w:rFonts w:ascii="Arial" w:hAnsi="Arial" w:cs="Arial"/>
          <w:sz w:val="20"/>
          <w:szCs w:val="20"/>
        </w:rPr>
      </w:pPr>
      <w:r>
        <w:rPr>
          <w:rFonts w:ascii="Arial" w:hAnsi="Arial" w:cs="Arial"/>
          <w:sz w:val="20"/>
          <w:szCs w:val="20"/>
        </w:rPr>
        <w:t xml:space="preserve">7. Instytucja Zarządzająca RPO WK-P zobowiązuje </w:t>
      </w:r>
      <w:r w:rsidR="002568E3">
        <w:rPr>
          <w:rFonts w:ascii="Arial" w:hAnsi="Arial" w:cs="Arial"/>
          <w:sz w:val="20"/>
          <w:szCs w:val="20"/>
        </w:rPr>
        <w:t>j</w:t>
      </w:r>
      <w:r>
        <w:rPr>
          <w:rFonts w:ascii="Arial" w:hAnsi="Arial" w:cs="Arial"/>
          <w:sz w:val="20"/>
          <w:szCs w:val="20"/>
        </w:rPr>
        <w:t xml:space="preserve">ednostkę realizującą Projekt do formułowania umowy </w:t>
      </w:r>
      <w:r w:rsidRPr="009F777C">
        <w:rPr>
          <w:rFonts w:ascii="Arial" w:hAnsi="Arial" w:cs="Arial"/>
          <w:sz w:val="20"/>
          <w:szCs w:val="20"/>
        </w:rPr>
        <w:t>powierzenia przetwarzania danych osobowych</w:t>
      </w:r>
      <w:r>
        <w:rPr>
          <w:rFonts w:ascii="Arial" w:hAnsi="Arial" w:cs="Arial"/>
          <w:sz w:val="20"/>
          <w:szCs w:val="20"/>
        </w:rPr>
        <w:t xml:space="preserve"> z podmiotami, o których mowa w ust. 6, </w:t>
      </w:r>
      <w:r w:rsidRPr="009F777C">
        <w:rPr>
          <w:rFonts w:ascii="Arial" w:hAnsi="Arial" w:cs="Arial"/>
          <w:sz w:val="20"/>
          <w:szCs w:val="20"/>
        </w:rPr>
        <w:t>w kształcie zasadniczo zgodnym z postanowieniami niniejszego paragrafu</w:t>
      </w:r>
      <w:r>
        <w:rPr>
          <w:rFonts w:ascii="Arial" w:hAnsi="Arial" w:cs="Arial"/>
          <w:sz w:val="20"/>
          <w:szCs w:val="20"/>
        </w:rPr>
        <w:t xml:space="preserve">, w taki sposób, by </w:t>
      </w:r>
      <w:r w:rsidRPr="0042728A">
        <w:rPr>
          <w:rFonts w:ascii="Arial" w:hAnsi="Arial" w:cs="Arial"/>
          <w:sz w:val="20"/>
          <w:szCs w:val="20"/>
        </w:rPr>
        <w:t xml:space="preserve">podmioty świadczące usługi na rzecz </w:t>
      </w:r>
      <w:r w:rsidR="002568E3">
        <w:rPr>
          <w:rFonts w:ascii="Arial" w:hAnsi="Arial" w:cs="Arial"/>
          <w:sz w:val="20"/>
          <w:szCs w:val="20"/>
        </w:rPr>
        <w:t>j</w:t>
      </w:r>
      <w:r>
        <w:rPr>
          <w:rFonts w:ascii="Arial" w:hAnsi="Arial" w:cs="Arial"/>
          <w:sz w:val="20"/>
          <w:szCs w:val="20"/>
        </w:rPr>
        <w:t>ednostki realizującej Projekt w ramach tych umów były zobowiązane w szczególności do:</w:t>
      </w:r>
    </w:p>
    <w:p w14:paraId="54A72822" w14:textId="77777777" w:rsidR="00834484" w:rsidRPr="00127097" w:rsidRDefault="00834484" w:rsidP="002C2FB6">
      <w:pPr>
        <w:pStyle w:val="Akapitzlist"/>
        <w:numPr>
          <w:ilvl w:val="0"/>
          <w:numId w:val="47"/>
        </w:numPr>
        <w:contextualSpacing/>
        <w:rPr>
          <w:rFonts w:ascii="Arial" w:hAnsi="Arial" w:cs="Arial"/>
          <w:sz w:val="20"/>
          <w:szCs w:val="20"/>
        </w:rPr>
      </w:pPr>
      <w:r w:rsidRPr="00127097">
        <w:rPr>
          <w:rFonts w:ascii="Arial" w:hAnsi="Arial" w:cs="Arial"/>
          <w:sz w:val="20"/>
          <w:szCs w:val="20"/>
        </w:rPr>
        <w:t xml:space="preserve">zagwarantowania wdrożenia odpowiednich środków technicznych i organizacyjnych zapewniających adekwatny stopień bezpieczeństwa odpowiadający ryzyku związanemu </w:t>
      </w:r>
      <w:r>
        <w:rPr>
          <w:rFonts w:ascii="Arial" w:hAnsi="Arial" w:cs="Arial"/>
          <w:sz w:val="20"/>
          <w:szCs w:val="20"/>
        </w:rPr>
        <w:br/>
      </w:r>
      <w:r w:rsidRPr="00127097">
        <w:rPr>
          <w:rFonts w:ascii="Arial" w:hAnsi="Arial" w:cs="Arial"/>
          <w:sz w:val="20"/>
          <w:szCs w:val="20"/>
        </w:rPr>
        <w:t>z przetwarzaniem danych osobowych, żeby przetwarzanie spełniało wymogi RODO i chroniło prawa osób, których dotyczą dane osobowe;</w:t>
      </w:r>
    </w:p>
    <w:p w14:paraId="2BBB843C" w14:textId="77777777" w:rsidR="00834484" w:rsidRPr="00231911" w:rsidRDefault="00834484" w:rsidP="002C2FB6">
      <w:pPr>
        <w:pStyle w:val="Akapitzlist"/>
        <w:numPr>
          <w:ilvl w:val="0"/>
          <w:numId w:val="47"/>
        </w:numPr>
        <w:contextualSpacing/>
        <w:rPr>
          <w:rFonts w:ascii="Arial" w:hAnsi="Arial" w:cs="Arial"/>
          <w:sz w:val="20"/>
          <w:szCs w:val="20"/>
        </w:rPr>
      </w:pPr>
      <w:r w:rsidRPr="00127097">
        <w:rPr>
          <w:rFonts w:ascii="Arial" w:hAnsi="Arial" w:cs="Arial"/>
          <w:sz w:val="20"/>
          <w:szCs w:val="20"/>
        </w:rPr>
        <w:t>ponoszenia odpowiedzialności, tak wobec osób trzecich, jak i wobec</w:t>
      </w:r>
      <w:r w:rsidR="00ED764A">
        <w:rPr>
          <w:rFonts w:ascii="Arial" w:hAnsi="Arial" w:cs="Arial"/>
          <w:sz w:val="20"/>
          <w:szCs w:val="20"/>
        </w:rPr>
        <w:t xml:space="preserve"> </w:t>
      </w:r>
      <w:r w:rsidR="00662D22" w:rsidRPr="00231911">
        <w:rPr>
          <w:rFonts w:ascii="Arial" w:hAnsi="Arial" w:cs="Arial"/>
          <w:sz w:val="20"/>
          <w:szCs w:val="20"/>
        </w:rPr>
        <w:t>administratorów</w:t>
      </w:r>
      <w:r w:rsidRPr="00231911">
        <w:rPr>
          <w:rFonts w:ascii="Arial" w:hAnsi="Arial" w:cs="Arial"/>
          <w:sz w:val="20"/>
          <w:szCs w:val="20"/>
        </w:rPr>
        <w:t xml:space="preserve">, </w:t>
      </w:r>
      <w:r w:rsidR="00662D22" w:rsidRPr="00231911">
        <w:rPr>
          <w:rFonts w:ascii="Arial" w:hAnsi="Arial" w:cs="Arial"/>
          <w:sz w:val="20"/>
          <w:szCs w:val="20"/>
        </w:rPr>
        <w:t xml:space="preserve">o których mowa w ust. 1, </w:t>
      </w:r>
      <w:r w:rsidRPr="00231911">
        <w:rPr>
          <w:rFonts w:ascii="Arial" w:hAnsi="Arial" w:cs="Arial"/>
          <w:sz w:val="20"/>
          <w:szCs w:val="20"/>
        </w:rPr>
        <w:t xml:space="preserve">za szkody powstałe w związku z nieprzestrzeganiem ustawy o ochronie danych osobowych, RODO, przepisów powszechnie obowiązującego </w:t>
      </w:r>
      <w:r w:rsidR="00662D22" w:rsidRPr="00231911">
        <w:rPr>
          <w:rFonts w:ascii="Arial" w:hAnsi="Arial" w:cs="Arial"/>
          <w:sz w:val="20"/>
          <w:szCs w:val="20"/>
        </w:rPr>
        <w:t xml:space="preserve">prawa, </w:t>
      </w:r>
      <w:r w:rsidRPr="00231911">
        <w:rPr>
          <w:rFonts w:ascii="Arial" w:hAnsi="Arial" w:cs="Arial"/>
          <w:sz w:val="20"/>
          <w:szCs w:val="20"/>
        </w:rPr>
        <w:t>dotyczących ochrony danych osobowych oraz za przetwarzanie powierzonych do przetwarzania danych osobowych niezgodnie z umową powierzenia przetwarzania danych osobowych;</w:t>
      </w:r>
    </w:p>
    <w:p w14:paraId="53CCAA24" w14:textId="77777777" w:rsidR="00834484" w:rsidRPr="00127097" w:rsidRDefault="00834484" w:rsidP="002C2FB6">
      <w:pPr>
        <w:pStyle w:val="Akapitzlist"/>
        <w:numPr>
          <w:ilvl w:val="0"/>
          <w:numId w:val="47"/>
        </w:numPr>
        <w:contextualSpacing/>
        <w:rPr>
          <w:rFonts w:ascii="Arial" w:hAnsi="Arial" w:cs="Arial"/>
          <w:sz w:val="20"/>
          <w:szCs w:val="20"/>
        </w:rPr>
      </w:pPr>
      <w:r w:rsidRPr="00127097">
        <w:rPr>
          <w:rFonts w:ascii="Arial" w:hAnsi="Arial" w:cs="Arial"/>
          <w:sz w:val="20"/>
          <w:szCs w:val="20"/>
        </w:rPr>
        <w:t>prowadzenia rejestru wszystkich kategorii czynności przetwarzania, o którym mowa w art. 30 ust. 2 RODO;</w:t>
      </w:r>
    </w:p>
    <w:p w14:paraId="6DA817B1" w14:textId="77777777" w:rsidR="00834484" w:rsidRPr="00127097" w:rsidRDefault="00834484" w:rsidP="002C2FB6">
      <w:pPr>
        <w:pStyle w:val="Akapitzlist"/>
        <w:numPr>
          <w:ilvl w:val="0"/>
          <w:numId w:val="47"/>
        </w:numPr>
        <w:contextualSpacing/>
        <w:rPr>
          <w:rFonts w:ascii="Arial" w:hAnsi="Arial" w:cs="Arial"/>
          <w:sz w:val="20"/>
          <w:szCs w:val="20"/>
        </w:rPr>
      </w:pPr>
      <w:r w:rsidRPr="00127097">
        <w:rPr>
          <w:rFonts w:ascii="Arial" w:hAnsi="Arial" w:cs="Arial"/>
          <w:sz w:val="20"/>
          <w:szCs w:val="20"/>
        </w:rPr>
        <w:t>wykonywania wobec osób, których dotyczą dane osobowe, obowiązków informacyjnych wynikających z art. 13-14 RODO;</w:t>
      </w:r>
    </w:p>
    <w:p w14:paraId="64A1E1BA" w14:textId="77777777" w:rsidR="00834484" w:rsidRPr="00127097" w:rsidRDefault="00834484" w:rsidP="002C2FB6">
      <w:pPr>
        <w:pStyle w:val="Akapitzlist"/>
        <w:numPr>
          <w:ilvl w:val="0"/>
          <w:numId w:val="47"/>
        </w:numPr>
        <w:contextualSpacing/>
        <w:rPr>
          <w:rFonts w:ascii="Arial" w:eastAsia="Calibri" w:hAnsi="Arial" w:cs="Arial"/>
          <w:sz w:val="20"/>
          <w:szCs w:val="20"/>
        </w:rPr>
      </w:pPr>
      <w:r>
        <w:rPr>
          <w:rFonts w:ascii="Arial" w:hAnsi="Arial" w:cs="Arial"/>
          <w:sz w:val="20"/>
          <w:szCs w:val="20"/>
        </w:rPr>
        <w:lastRenderedPageBreak/>
        <w:t>umożliwienia przeprowadzenia kontrolerom</w:t>
      </w:r>
      <w:r w:rsidR="00677971">
        <w:rPr>
          <w:rFonts w:ascii="Arial" w:hAnsi="Arial" w:cs="Arial"/>
          <w:sz w:val="20"/>
          <w:szCs w:val="20"/>
        </w:rPr>
        <w:t xml:space="preserve"> </w:t>
      </w:r>
      <w:r>
        <w:rPr>
          <w:rFonts w:ascii="Arial" w:hAnsi="Arial" w:cs="Arial"/>
          <w:sz w:val="20"/>
          <w:szCs w:val="20"/>
        </w:rPr>
        <w:t>Instytucji Zarządzającej RPO WK-P</w:t>
      </w:r>
      <w:r w:rsidRPr="006A3F97">
        <w:rPr>
          <w:rFonts w:ascii="Arial" w:hAnsi="Arial" w:cs="Arial"/>
          <w:sz w:val="20"/>
          <w:szCs w:val="20"/>
        </w:rPr>
        <w:t>,</w:t>
      </w:r>
      <w:r>
        <w:rPr>
          <w:rFonts w:ascii="Arial" w:hAnsi="Arial" w:cs="Arial"/>
          <w:sz w:val="20"/>
          <w:szCs w:val="20"/>
        </w:rPr>
        <w:t xml:space="preserve"> ministra właściwego ds. rozwoju regionalnego,</w:t>
      </w:r>
      <w:r w:rsidR="00677971">
        <w:rPr>
          <w:rFonts w:ascii="Arial" w:hAnsi="Arial" w:cs="Arial"/>
          <w:sz w:val="20"/>
          <w:szCs w:val="20"/>
        </w:rPr>
        <w:t xml:space="preserve"> </w:t>
      </w:r>
      <w:r>
        <w:rPr>
          <w:rFonts w:ascii="Arial" w:hAnsi="Arial" w:cs="Arial"/>
          <w:sz w:val="20"/>
          <w:szCs w:val="20"/>
        </w:rPr>
        <w:t>lub podmiotom przez nich upoważnionym</w:t>
      </w:r>
      <w:r w:rsidRPr="006A3F97">
        <w:rPr>
          <w:rFonts w:ascii="Arial" w:hAnsi="Arial" w:cs="Arial"/>
          <w:sz w:val="20"/>
          <w:szCs w:val="20"/>
        </w:rPr>
        <w:t xml:space="preserve"> w miejscach, w których są przetwarzane powierzone dane osobowe, kontroli </w:t>
      </w:r>
      <w:r>
        <w:rPr>
          <w:rFonts w:ascii="Arial" w:hAnsi="Arial" w:cs="Arial"/>
          <w:sz w:val="20"/>
          <w:szCs w:val="20"/>
        </w:rPr>
        <w:t xml:space="preserve">lub audytu </w:t>
      </w:r>
      <w:r w:rsidRPr="006A3F97">
        <w:rPr>
          <w:rFonts w:ascii="Arial" w:hAnsi="Arial" w:cs="Arial"/>
          <w:sz w:val="20"/>
          <w:szCs w:val="20"/>
        </w:rPr>
        <w:t>zgodności przetwarzania powierzonych do przetwarzania danych osobowych z RODO,</w:t>
      </w:r>
      <w:r>
        <w:rPr>
          <w:rFonts w:ascii="Arial" w:hAnsi="Arial" w:cs="Arial"/>
          <w:sz w:val="20"/>
          <w:szCs w:val="20"/>
        </w:rPr>
        <w:t xml:space="preserve"> ustawą</w:t>
      </w:r>
      <w:r w:rsidR="0070559A">
        <w:rPr>
          <w:rFonts w:ascii="Arial" w:hAnsi="Arial" w:cs="Arial"/>
          <w:sz w:val="20"/>
          <w:szCs w:val="20"/>
        </w:rPr>
        <w:t xml:space="preserve"> o ochronie danych osobowych</w:t>
      </w:r>
      <w:r>
        <w:rPr>
          <w:rFonts w:ascii="Arial" w:hAnsi="Arial" w:cs="Arial"/>
          <w:sz w:val="20"/>
          <w:szCs w:val="20"/>
        </w:rPr>
        <w:t>,</w:t>
      </w:r>
      <w:r w:rsidRPr="006A3F97">
        <w:rPr>
          <w:rFonts w:ascii="Arial" w:hAnsi="Arial" w:cs="Arial"/>
          <w:sz w:val="20"/>
          <w:szCs w:val="20"/>
        </w:rPr>
        <w:t xml:space="preserve"> przepisami prawa powszechnie obowiązującego dotyczą</w:t>
      </w:r>
      <w:r>
        <w:rPr>
          <w:rFonts w:ascii="Arial" w:hAnsi="Arial" w:cs="Arial"/>
          <w:sz w:val="20"/>
          <w:szCs w:val="20"/>
        </w:rPr>
        <w:t>cymi ochrony danych osobowych</w:t>
      </w:r>
      <w:r w:rsidRPr="006A3F97">
        <w:rPr>
          <w:rFonts w:ascii="Arial" w:hAnsi="Arial" w:cs="Arial"/>
          <w:sz w:val="20"/>
          <w:szCs w:val="20"/>
        </w:rPr>
        <w:t xml:space="preserve"> lub </w:t>
      </w:r>
      <w:r>
        <w:rPr>
          <w:rFonts w:ascii="Arial" w:hAnsi="Arial" w:cs="Arial"/>
          <w:sz w:val="20"/>
          <w:szCs w:val="20"/>
        </w:rPr>
        <w:t xml:space="preserve">Zasadami, na warunkach wskazanych </w:t>
      </w:r>
      <w:r w:rsidRPr="0035668F">
        <w:rPr>
          <w:rFonts w:ascii="Arial" w:hAnsi="Arial" w:cs="Arial"/>
          <w:sz w:val="20"/>
          <w:szCs w:val="20"/>
        </w:rPr>
        <w:t xml:space="preserve">w ust. </w:t>
      </w:r>
      <w:r>
        <w:rPr>
          <w:rFonts w:ascii="Arial" w:hAnsi="Arial" w:cs="Arial"/>
          <w:sz w:val="20"/>
          <w:szCs w:val="20"/>
        </w:rPr>
        <w:t>16-18.</w:t>
      </w:r>
    </w:p>
    <w:p w14:paraId="315D834C" w14:textId="77777777" w:rsidR="00834484" w:rsidRDefault="00834484" w:rsidP="005340AE">
      <w:pPr>
        <w:rPr>
          <w:rFonts w:ascii="Arial" w:hAnsi="Arial" w:cs="Arial"/>
          <w:sz w:val="20"/>
          <w:szCs w:val="20"/>
        </w:rPr>
      </w:pPr>
    </w:p>
    <w:p w14:paraId="6B82D592" w14:textId="77777777" w:rsidR="00834484" w:rsidRDefault="00834484" w:rsidP="005340AE">
      <w:pPr>
        <w:rPr>
          <w:rFonts w:ascii="Arial" w:hAnsi="Arial" w:cs="Arial"/>
          <w:sz w:val="20"/>
          <w:szCs w:val="20"/>
        </w:rPr>
      </w:pPr>
      <w:r>
        <w:rPr>
          <w:rFonts w:ascii="Arial" w:hAnsi="Arial" w:cs="Arial"/>
          <w:sz w:val="20"/>
          <w:szCs w:val="20"/>
        </w:rPr>
        <w:t xml:space="preserve">8. </w:t>
      </w:r>
      <w:r w:rsidRPr="009F777C">
        <w:rPr>
          <w:rFonts w:ascii="Arial" w:hAnsi="Arial" w:cs="Arial"/>
          <w:sz w:val="20"/>
          <w:szCs w:val="20"/>
        </w:rPr>
        <w:t xml:space="preserve">Zakres danych osobowych </w:t>
      </w:r>
      <w:r>
        <w:rPr>
          <w:rFonts w:ascii="Arial" w:hAnsi="Arial" w:cs="Arial"/>
          <w:sz w:val="20"/>
          <w:szCs w:val="20"/>
        </w:rPr>
        <w:t xml:space="preserve">powierzanych przez </w:t>
      </w:r>
      <w:r w:rsidR="002568E3">
        <w:rPr>
          <w:rFonts w:ascii="Arial" w:hAnsi="Arial" w:cs="Arial"/>
          <w:sz w:val="20"/>
          <w:szCs w:val="20"/>
        </w:rPr>
        <w:t>j</w:t>
      </w:r>
      <w:r>
        <w:rPr>
          <w:rFonts w:ascii="Arial" w:hAnsi="Arial" w:cs="Arial"/>
          <w:sz w:val="20"/>
          <w:szCs w:val="20"/>
        </w:rPr>
        <w:t>ednostkę realizującą Projekt</w:t>
      </w:r>
      <w:r w:rsidRPr="009F777C">
        <w:rPr>
          <w:rFonts w:ascii="Arial" w:hAnsi="Arial" w:cs="Arial"/>
          <w:sz w:val="20"/>
          <w:szCs w:val="20"/>
        </w:rPr>
        <w:t xml:space="preserve"> podmiotom, o których mowa w ust. </w:t>
      </w:r>
      <w:r>
        <w:rPr>
          <w:rFonts w:ascii="Arial" w:hAnsi="Arial" w:cs="Arial"/>
          <w:sz w:val="20"/>
          <w:szCs w:val="20"/>
        </w:rPr>
        <w:t xml:space="preserve">6, </w:t>
      </w:r>
      <w:r w:rsidRPr="009F777C">
        <w:rPr>
          <w:rFonts w:ascii="Arial" w:hAnsi="Arial" w:cs="Arial"/>
          <w:sz w:val="20"/>
          <w:szCs w:val="20"/>
        </w:rPr>
        <w:t xml:space="preserve">powinien być adekwatny do celu powierzenia oraz każdorazowo indywidualnie dostosowany przez </w:t>
      </w:r>
      <w:r w:rsidR="002568E3">
        <w:rPr>
          <w:rFonts w:ascii="Arial" w:hAnsi="Arial" w:cs="Arial"/>
          <w:sz w:val="20"/>
          <w:szCs w:val="20"/>
        </w:rPr>
        <w:t>j</w:t>
      </w:r>
      <w:r>
        <w:rPr>
          <w:rFonts w:ascii="Arial" w:hAnsi="Arial" w:cs="Arial"/>
          <w:sz w:val="20"/>
          <w:szCs w:val="20"/>
        </w:rPr>
        <w:t>ednostkę realizującą Projekt.</w:t>
      </w:r>
    </w:p>
    <w:p w14:paraId="15482F83" w14:textId="77777777" w:rsidR="00834484" w:rsidRDefault="00834484" w:rsidP="005340AE">
      <w:pPr>
        <w:rPr>
          <w:rFonts w:ascii="Arial" w:hAnsi="Arial" w:cs="Arial"/>
          <w:sz w:val="20"/>
          <w:szCs w:val="20"/>
        </w:rPr>
      </w:pPr>
    </w:p>
    <w:p w14:paraId="0D53769B" w14:textId="53AEDA97" w:rsidR="00834484" w:rsidRPr="0036738E" w:rsidRDefault="00834484" w:rsidP="005340AE">
      <w:pPr>
        <w:rPr>
          <w:rFonts w:ascii="Arial" w:hAnsi="Arial" w:cs="Arial"/>
          <w:sz w:val="20"/>
          <w:szCs w:val="20"/>
        </w:rPr>
      </w:pPr>
      <w:r>
        <w:rPr>
          <w:rFonts w:ascii="Arial" w:hAnsi="Arial" w:cs="Arial"/>
          <w:sz w:val="20"/>
          <w:szCs w:val="20"/>
        </w:rPr>
        <w:t xml:space="preserve">9. </w:t>
      </w:r>
      <w:r w:rsidRPr="0036738E">
        <w:rPr>
          <w:rFonts w:ascii="Arial" w:hAnsi="Arial" w:cs="Arial"/>
          <w:sz w:val="20"/>
          <w:szCs w:val="20"/>
        </w:rPr>
        <w:t xml:space="preserve">Instytucja </w:t>
      </w:r>
      <w:r>
        <w:rPr>
          <w:rFonts w:ascii="Arial" w:hAnsi="Arial" w:cs="Arial"/>
          <w:sz w:val="20"/>
          <w:szCs w:val="20"/>
        </w:rPr>
        <w:t>Zarządzająca RPO WK-P</w:t>
      </w:r>
      <w:r w:rsidRPr="0036738E">
        <w:rPr>
          <w:rFonts w:ascii="Arial" w:hAnsi="Arial" w:cs="Arial"/>
          <w:sz w:val="20"/>
          <w:szCs w:val="20"/>
        </w:rPr>
        <w:t xml:space="preserve">, umocowuje </w:t>
      </w:r>
      <w:r w:rsidR="002568E3">
        <w:rPr>
          <w:rFonts w:ascii="Arial" w:hAnsi="Arial" w:cs="Arial"/>
          <w:sz w:val="20"/>
          <w:szCs w:val="20"/>
        </w:rPr>
        <w:t>j</w:t>
      </w:r>
      <w:r>
        <w:rPr>
          <w:rFonts w:ascii="Arial" w:hAnsi="Arial" w:cs="Arial"/>
          <w:sz w:val="20"/>
          <w:szCs w:val="20"/>
        </w:rPr>
        <w:t>ednostkę realizującą Projekt</w:t>
      </w:r>
      <w:r w:rsidRPr="0036738E">
        <w:rPr>
          <w:rFonts w:ascii="Arial" w:hAnsi="Arial" w:cs="Arial"/>
          <w:sz w:val="20"/>
          <w:szCs w:val="20"/>
        </w:rPr>
        <w:t xml:space="preserve"> do wydawania i odwoływania osobom, o których mowa w ust. 4 pkt 3, imiennych upoważnień do przetwarzania danych osobowych w zbiorze, o którym mowa w ust. 2 pkt 1. Upoważnienia przechowuje </w:t>
      </w:r>
      <w:r w:rsidR="002568E3">
        <w:rPr>
          <w:rFonts w:ascii="Arial" w:hAnsi="Arial" w:cs="Arial"/>
          <w:sz w:val="20"/>
          <w:szCs w:val="20"/>
        </w:rPr>
        <w:t>j</w:t>
      </w:r>
      <w:r>
        <w:rPr>
          <w:rFonts w:ascii="Arial" w:hAnsi="Arial" w:cs="Arial"/>
          <w:sz w:val="20"/>
          <w:szCs w:val="20"/>
        </w:rPr>
        <w:t>ednostka realizująca Projekt</w:t>
      </w:r>
      <w:r w:rsidRPr="0036738E">
        <w:rPr>
          <w:rFonts w:ascii="Arial" w:hAnsi="Arial" w:cs="Arial"/>
          <w:sz w:val="20"/>
          <w:szCs w:val="20"/>
        </w:rPr>
        <w:t xml:space="preserve"> w swojej siedzibie lub w innym miejscu, w którym są przechowywane dokumenty związane z Projektem. Wzór upoważnienia do przetwarzania danych osobowych oraz wzór o</w:t>
      </w:r>
      <w:r>
        <w:rPr>
          <w:rFonts w:ascii="Arial" w:hAnsi="Arial" w:cs="Arial"/>
          <w:sz w:val="20"/>
          <w:szCs w:val="20"/>
        </w:rPr>
        <w:t xml:space="preserve">dwołania upoważnienia </w:t>
      </w:r>
      <w:r w:rsidRPr="0036738E">
        <w:rPr>
          <w:rFonts w:ascii="Arial" w:hAnsi="Arial" w:cs="Arial"/>
          <w:sz w:val="20"/>
          <w:szCs w:val="20"/>
        </w:rPr>
        <w:t xml:space="preserve">do przetwarzania danych osobowych zostały określone odpowiednio </w:t>
      </w:r>
      <w:r w:rsidR="003D4A72">
        <w:rPr>
          <w:rFonts w:ascii="Arial" w:hAnsi="Arial" w:cs="Arial"/>
          <w:sz w:val="20"/>
          <w:szCs w:val="20"/>
        </w:rPr>
        <w:br/>
      </w:r>
      <w:r w:rsidRPr="0036738E">
        <w:rPr>
          <w:rFonts w:ascii="Arial" w:hAnsi="Arial" w:cs="Arial"/>
          <w:sz w:val="20"/>
          <w:szCs w:val="20"/>
        </w:rPr>
        <w:t xml:space="preserve">w załączniku nr </w:t>
      </w:r>
      <w:r w:rsidRPr="00C55644">
        <w:rPr>
          <w:rFonts w:ascii="Arial" w:hAnsi="Arial" w:cs="Arial"/>
          <w:sz w:val="20"/>
          <w:szCs w:val="20"/>
        </w:rPr>
        <w:t>8 i 9</w:t>
      </w:r>
      <w:r>
        <w:rPr>
          <w:rFonts w:ascii="Arial" w:hAnsi="Arial" w:cs="Arial"/>
          <w:sz w:val="20"/>
          <w:szCs w:val="20"/>
        </w:rPr>
        <w:t xml:space="preserve"> do Zasad</w:t>
      </w:r>
      <w:r w:rsidRPr="0036738E">
        <w:rPr>
          <w:rFonts w:ascii="Arial" w:hAnsi="Arial" w:cs="Arial"/>
          <w:sz w:val="20"/>
          <w:szCs w:val="20"/>
        </w:rPr>
        <w:t xml:space="preserve">. Instytucja </w:t>
      </w:r>
      <w:r>
        <w:rPr>
          <w:rFonts w:ascii="Arial" w:hAnsi="Arial" w:cs="Arial"/>
          <w:sz w:val="20"/>
          <w:szCs w:val="20"/>
        </w:rPr>
        <w:t>Zarządzająca RPO WK-P</w:t>
      </w:r>
      <w:r w:rsidRPr="0036738E">
        <w:rPr>
          <w:rFonts w:ascii="Arial" w:hAnsi="Arial" w:cs="Arial"/>
          <w:sz w:val="20"/>
          <w:szCs w:val="20"/>
        </w:rPr>
        <w:t xml:space="preserve"> dopuszcza stosowanie przez </w:t>
      </w:r>
      <w:r w:rsidR="002568E3">
        <w:rPr>
          <w:rFonts w:ascii="Arial" w:hAnsi="Arial" w:cs="Arial"/>
          <w:sz w:val="20"/>
          <w:szCs w:val="20"/>
        </w:rPr>
        <w:t>j</w:t>
      </w:r>
      <w:r>
        <w:rPr>
          <w:rFonts w:ascii="Arial" w:hAnsi="Arial" w:cs="Arial"/>
          <w:sz w:val="20"/>
          <w:szCs w:val="20"/>
        </w:rPr>
        <w:t>ednostkę realizującą Projekt</w:t>
      </w:r>
      <w:r w:rsidRPr="0036738E">
        <w:rPr>
          <w:rFonts w:ascii="Arial" w:hAnsi="Arial" w:cs="Arial"/>
          <w:sz w:val="20"/>
          <w:szCs w:val="20"/>
        </w:rPr>
        <w:t xml:space="preserve"> innych wzorów niż określone odpowiednio w ww. załącznikach, o ile zawierają one wszystkie elementy w nich wskazane.</w:t>
      </w:r>
    </w:p>
    <w:p w14:paraId="55F9CCC2" w14:textId="77777777" w:rsidR="00834484" w:rsidRPr="00715848" w:rsidRDefault="00834484" w:rsidP="005340AE">
      <w:pPr>
        <w:rPr>
          <w:rFonts w:ascii="Arial" w:hAnsi="Arial" w:cs="Arial"/>
          <w:color w:val="FF0000"/>
          <w:sz w:val="20"/>
          <w:szCs w:val="20"/>
        </w:rPr>
      </w:pPr>
    </w:p>
    <w:p w14:paraId="6B310E02" w14:textId="7604B4EF" w:rsidR="00834484" w:rsidRPr="0036738E" w:rsidRDefault="00834484" w:rsidP="005340AE">
      <w:pPr>
        <w:rPr>
          <w:rFonts w:ascii="Arial" w:hAnsi="Arial" w:cs="Arial"/>
          <w:sz w:val="20"/>
          <w:szCs w:val="20"/>
        </w:rPr>
      </w:pPr>
      <w:r>
        <w:rPr>
          <w:rFonts w:ascii="Arial" w:hAnsi="Arial" w:cs="Arial"/>
          <w:sz w:val="20"/>
          <w:szCs w:val="20"/>
        </w:rPr>
        <w:t xml:space="preserve">10. </w:t>
      </w:r>
      <w:r w:rsidRPr="0036738E">
        <w:rPr>
          <w:rFonts w:ascii="Arial" w:hAnsi="Arial" w:cs="Arial"/>
          <w:sz w:val="20"/>
          <w:szCs w:val="20"/>
        </w:rPr>
        <w:t xml:space="preserve">Imienne upoważnienia, o których mowa w ust. </w:t>
      </w:r>
      <w:r>
        <w:rPr>
          <w:rFonts w:ascii="Arial" w:hAnsi="Arial" w:cs="Arial"/>
          <w:sz w:val="20"/>
          <w:szCs w:val="20"/>
        </w:rPr>
        <w:t>9</w:t>
      </w:r>
      <w:r w:rsidRPr="0036738E">
        <w:rPr>
          <w:rFonts w:ascii="Arial" w:hAnsi="Arial" w:cs="Arial"/>
          <w:sz w:val="20"/>
          <w:szCs w:val="20"/>
        </w:rPr>
        <w:t xml:space="preserve"> są ważne do dnia odwołania, nie dłużej jednak niż do dnia, o którym mowa w § 1</w:t>
      </w:r>
      <w:r>
        <w:rPr>
          <w:rFonts w:ascii="Arial" w:hAnsi="Arial" w:cs="Arial"/>
          <w:sz w:val="20"/>
          <w:szCs w:val="20"/>
        </w:rPr>
        <w:t>5</w:t>
      </w:r>
      <w:r w:rsidRPr="0036738E">
        <w:rPr>
          <w:rFonts w:ascii="Arial" w:hAnsi="Arial" w:cs="Arial"/>
          <w:sz w:val="20"/>
          <w:szCs w:val="20"/>
        </w:rPr>
        <w:t xml:space="preserve"> ust. </w:t>
      </w:r>
      <w:r>
        <w:rPr>
          <w:rFonts w:ascii="Arial" w:hAnsi="Arial" w:cs="Arial"/>
          <w:sz w:val="20"/>
          <w:szCs w:val="20"/>
        </w:rPr>
        <w:t>1</w:t>
      </w:r>
      <w:r w:rsidRPr="0036738E">
        <w:rPr>
          <w:rFonts w:ascii="Arial" w:hAnsi="Arial" w:cs="Arial"/>
          <w:sz w:val="20"/>
          <w:szCs w:val="20"/>
        </w:rPr>
        <w:t xml:space="preserve"> i </w:t>
      </w:r>
      <w:r>
        <w:rPr>
          <w:rFonts w:ascii="Arial" w:hAnsi="Arial" w:cs="Arial"/>
          <w:sz w:val="20"/>
          <w:szCs w:val="20"/>
        </w:rPr>
        <w:t>4</w:t>
      </w:r>
      <w:r w:rsidR="00F84AA0">
        <w:rPr>
          <w:rFonts w:ascii="Arial" w:hAnsi="Arial" w:cs="Arial"/>
          <w:sz w:val="20"/>
          <w:szCs w:val="20"/>
        </w:rPr>
        <w:t xml:space="preserve"> </w:t>
      </w:r>
      <w:r>
        <w:rPr>
          <w:rFonts w:ascii="Arial" w:hAnsi="Arial" w:cs="Arial"/>
          <w:sz w:val="20"/>
          <w:szCs w:val="20"/>
        </w:rPr>
        <w:t>Zasad</w:t>
      </w:r>
      <w:r w:rsidRPr="0036738E">
        <w:rPr>
          <w:rFonts w:ascii="Arial" w:hAnsi="Arial" w:cs="Arial"/>
          <w:sz w:val="20"/>
          <w:szCs w:val="20"/>
        </w:rPr>
        <w:t xml:space="preserve">. Upoważnienie wygasa z chwilą ustania stosunku prawnego łączącego </w:t>
      </w:r>
      <w:r w:rsidR="002568E3">
        <w:rPr>
          <w:rFonts w:ascii="Arial" w:hAnsi="Arial" w:cs="Arial"/>
          <w:sz w:val="20"/>
          <w:szCs w:val="20"/>
        </w:rPr>
        <w:t>j</w:t>
      </w:r>
      <w:r>
        <w:rPr>
          <w:rFonts w:ascii="Arial" w:hAnsi="Arial" w:cs="Arial"/>
          <w:sz w:val="20"/>
          <w:szCs w:val="20"/>
        </w:rPr>
        <w:t>ednostkę realizującą Projekt</w:t>
      </w:r>
      <w:r w:rsidRPr="0036738E">
        <w:rPr>
          <w:rFonts w:ascii="Arial" w:hAnsi="Arial" w:cs="Arial"/>
          <w:sz w:val="20"/>
          <w:szCs w:val="20"/>
        </w:rPr>
        <w:t xml:space="preserve"> z osobą wskazaną w ust. 4 pkt 3. </w:t>
      </w:r>
      <w:r>
        <w:rPr>
          <w:rFonts w:ascii="Arial" w:hAnsi="Arial" w:cs="Arial"/>
          <w:sz w:val="20"/>
          <w:szCs w:val="20"/>
        </w:rPr>
        <w:t>Jednostka realizująca Projekt jest zobowiązana</w:t>
      </w:r>
      <w:r w:rsidRPr="0036738E">
        <w:rPr>
          <w:rFonts w:ascii="Arial" w:hAnsi="Arial" w:cs="Arial"/>
          <w:sz w:val="20"/>
          <w:szCs w:val="20"/>
        </w:rPr>
        <w:t xml:space="preserve"> do wyznaczenia przynajmniej jednej osoby legitymującej się imiennym upoważnieniem do przetwarzania danych osobowych, odpowiedzialnej za nadzór nad zarchiwizowaną dokumentacją do dnia, o którym mowa w § 1</w:t>
      </w:r>
      <w:r>
        <w:rPr>
          <w:rFonts w:ascii="Arial" w:hAnsi="Arial" w:cs="Arial"/>
          <w:sz w:val="20"/>
          <w:szCs w:val="20"/>
        </w:rPr>
        <w:t>5</w:t>
      </w:r>
      <w:r w:rsidRPr="0036738E">
        <w:rPr>
          <w:rFonts w:ascii="Arial" w:hAnsi="Arial" w:cs="Arial"/>
          <w:sz w:val="20"/>
          <w:szCs w:val="20"/>
        </w:rPr>
        <w:t xml:space="preserve"> ust. </w:t>
      </w:r>
      <w:r>
        <w:rPr>
          <w:rFonts w:ascii="Arial" w:hAnsi="Arial" w:cs="Arial"/>
          <w:sz w:val="20"/>
          <w:szCs w:val="20"/>
        </w:rPr>
        <w:t>1</w:t>
      </w:r>
      <w:r w:rsidRPr="0036738E">
        <w:rPr>
          <w:rFonts w:ascii="Arial" w:hAnsi="Arial" w:cs="Arial"/>
          <w:sz w:val="20"/>
          <w:szCs w:val="20"/>
        </w:rPr>
        <w:t xml:space="preserve"> i </w:t>
      </w:r>
      <w:r>
        <w:rPr>
          <w:rFonts w:ascii="Arial" w:hAnsi="Arial" w:cs="Arial"/>
          <w:sz w:val="20"/>
          <w:szCs w:val="20"/>
        </w:rPr>
        <w:t>4</w:t>
      </w:r>
      <w:r w:rsidR="00F84AA0">
        <w:rPr>
          <w:rFonts w:ascii="Arial" w:hAnsi="Arial" w:cs="Arial"/>
          <w:sz w:val="20"/>
          <w:szCs w:val="20"/>
        </w:rPr>
        <w:t xml:space="preserve"> </w:t>
      </w:r>
      <w:r>
        <w:rPr>
          <w:rFonts w:ascii="Arial" w:hAnsi="Arial" w:cs="Arial"/>
          <w:sz w:val="20"/>
          <w:szCs w:val="20"/>
        </w:rPr>
        <w:t>Zasad</w:t>
      </w:r>
      <w:r w:rsidRPr="0036738E">
        <w:rPr>
          <w:rFonts w:ascii="Arial" w:hAnsi="Arial" w:cs="Arial"/>
          <w:sz w:val="20"/>
          <w:szCs w:val="20"/>
        </w:rPr>
        <w:t>.</w:t>
      </w:r>
    </w:p>
    <w:p w14:paraId="53F35345" w14:textId="77777777" w:rsidR="00834484" w:rsidRPr="00715848" w:rsidRDefault="00834484" w:rsidP="005340AE">
      <w:pPr>
        <w:rPr>
          <w:rFonts w:ascii="Arial" w:hAnsi="Arial" w:cs="Arial"/>
          <w:color w:val="FF0000"/>
          <w:sz w:val="20"/>
          <w:szCs w:val="20"/>
        </w:rPr>
      </w:pPr>
    </w:p>
    <w:p w14:paraId="38CE5150" w14:textId="64B02161" w:rsidR="00834484" w:rsidRPr="0036738E" w:rsidRDefault="00834484" w:rsidP="005340AE">
      <w:pPr>
        <w:rPr>
          <w:rFonts w:ascii="Arial" w:hAnsi="Arial" w:cs="Arial"/>
          <w:sz w:val="20"/>
          <w:szCs w:val="20"/>
        </w:rPr>
      </w:pPr>
      <w:r>
        <w:rPr>
          <w:rFonts w:ascii="Arial" w:hAnsi="Arial" w:cs="Arial"/>
          <w:sz w:val="20"/>
          <w:szCs w:val="20"/>
        </w:rPr>
        <w:t xml:space="preserve">11. </w:t>
      </w:r>
      <w:r w:rsidRPr="0036738E">
        <w:rPr>
          <w:rFonts w:ascii="Arial" w:hAnsi="Arial" w:cs="Arial"/>
          <w:sz w:val="20"/>
          <w:szCs w:val="20"/>
        </w:rPr>
        <w:t xml:space="preserve">Instytucja </w:t>
      </w:r>
      <w:r>
        <w:rPr>
          <w:rFonts w:ascii="Arial" w:hAnsi="Arial" w:cs="Arial"/>
          <w:sz w:val="20"/>
          <w:szCs w:val="20"/>
        </w:rPr>
        <w:t>Zarządzająca RPO WK-P</w:t>
      </w:r>
      <w:r w:rsidRPr="0036738E">
        <w:rPr>
          <w:rFonts w:ascii="Arial" w:hAnsi="Arial" w:cs="Arial"/>
          <w:sz w:val="20"/>
          <w:szCs w:val="20"/>
        </w:rPr>
        <w:t xml:space="preserve"> umocowuje </w:t>
      </w:r>
      <w:r w:rsidR="002568E3">
        <w:rPr>
          <w:rFonts w:ascii="Arial" w:hAnsi="Arial" w:cs="Arial"/>
          <w:sz w:val="20"/>
          <w:szCs w:val="20"/>
        </w:rPr>
        <w:t>j</w:t>
      </w:r>
      <w:r>
        <w:rPr>
          <w:rFonts w:ascii="Arial" w:hAnsi="Arial" w:cs="Arial"/>
          <w:sz w:val="20"/>
          <w:szCs w:val="20"/>
        </w:rPr>
        <w:t>ednostkę realizującą Projekt</w:t>
      </w:r>
      <w:r w:rsidRPr="0036738E">
        <w:rPr>
          <w:rFonts w:ascii="Arial" w:hAnsi="Arial" w:cs="Arial"/>
          <w:sz w:val="20"/>
          <w:szCs w:val="20"/>
        </w:rPr>
        <w:t xml:space="preserve"> do dalszego umocowywania podmiotów, o których mowa w ust. 7, do wydawania upoważnień do przetwarzania danych osobowych w zbiorze, o którym mowa w ust. 2 pkt 1. W takim wypadku stosuje się odpowiednie postanowienia dotyczące </w:t>
      </w:r>
      <w:r w:rsidR="002568E3">
        <w:rPr>
          <w:rFonts w:ascii="Arial" w:hAnsi="Arial" w:cs="Arial"/>
          <w:sz w:val="20"/>
          <w:szCs w:val="20"/>
        </w:rPr>
        <w:t>j</w:t>
      </w:r>
      <w:r>
        <w:rPr>
          <w:rFonts w:ascii="Arial" w:hAnsi="Arial" w:cs="Arial"/>
          <w:sz w:val="20"/>
          <w:szCs w:val="20"/>
        </w:rPr>
        <w:t>ednostki realizującej Projekt</w:t>
      </w:r>
      <w:r w:rsidRPr="0036738E">
        <w:rPr>
          <w:rFonts w:ascii="Arial" w:hAnsi="Arial" w:cs="Arial"/>
          <w:sz w:val="20"/>
          <w:szCs w:val="20"/>
        </w:rPr>
        <w:t xml:space="preserve"> w tym zakresie. Upoważnienia do przetwarzania danych osobowych w zbiorze, o którym mowa w ust. 2 pkt 2, wydaje Instytucja </w:t>
      </w:r>
      <w:r>
        <w:rPr>
          <w:rFonts w:ascii="Arial" w:hAnsi="Arial" w:cs="Arial"/>
          <w:sz w:val="20"/>
          <w:szCs w:val="20"/>
        </w:rPr>
        <w:t>Zarządzająca RPO WK-P</w:t>
      </w:r>
      <w:r w:rsidRPr="0036738E">
        <w:rPr>
          <w:rFonts w:ascii="Arial" w:hAnsi="Arial" w:cs="Arial"/>
          <w:sz w:val="20"/>
          <w:szCs w:val="20"/>
        </w:rPr>
        <w:t xml:space="preserve"> na podstawie porozumienia, o którym mowa w ust. 2 pkt 2 lit. e.</w:t>
      </w:r>
    </w:p>
    <w:p w14:paraId="5E123C55" w14:textId="77777777" w:rsidR="00834484" w:rsidRPr="00715848" w:rsidRDefault="00834484" w:rsidP="005340AE">
      <w:pPr>
        <w:rPr>
          <w:rFonts w:ascii="Arial" w:hAnsi="Arial" w:cs="Arial"/>
          <w:color w:val="FF0000"/>
          <w:sz w:val="20"/>
          <w:szCs w:val="20"/>
        </w:rPr>
      </w:pPr>
    </w:p>
    <w:p w14:paraId="7CA173A6" w14:textId="77777777" w:rsidR="00834484" w:rsidRPr="00986A25" w:rsidRDefault="00834484" w:rsidP="005340AE">
      <w:pPr>
        <w:rPr>
          <w:rFonts w:ascii="Arial" w:hAnsi="Arial" w:cs="Arial"/>
          <w:sz w:val="20"/>
          <w:szCs w:val="20"/>
        </w:rPr>
      </w:pPr>
      <w:r>
        <w:rPr>
          <w:rFonts w:ascii="Arial" w:hAnsi="Arial" w:cs="Arial"/>
          <w:sz w:val="20"/>
          <w:szCs w:val="20"/>
        </w:rPr>
        <w:t xml:space="preserve">12. </w:t>
      </w:r>
      <w:r w:rsidRPr="00986A25">
        <w:rPr>
          <w:rFonts w:ascii="Arial" w:hAnsi="Arial" w:cs="Arial"/>
          <w:sz w:val="20"/>
          <w:szCs w:val="20"/>
        </w:rPr>
        <w:t xml:space="preserve">Instytucja </w:t>
      </w:r>
      <w:r>
        <w:rPr>
          <w:rFonts w:ascii="Arial" w:hAnsi="Arial" w:cs="Arial"/>
          <w:sz w:val="20"/>
          <w:szCs w:val="20"/>
        </w:rPr>
        <w:t>Zarządzająca RPO WK-P</w:t>
      </w:r>
      <w:r w:rsidRPr="00986A25">
        <w:rPr>
          <w:rFonts w:ascii="Arial" w:hAnsi="Arial" w:cs="Arial"/>
          <w:sz w:val="20"/>
          <w:szCs w:val="20"/>
        </w:rPr>
        <w:t xml:space="preserve"> umocowuje </w:t>
      </w:r>
      <w:r w:rsidR="002568E3">
        <w:rPr>
          <w:rFonts w:ascii="Arial" w:hAnsi="Arial" w:cs="Arial"/>
          <w:sz w:val="20"/>
          <w:szCs w:val="20"/>
        </w:rPr>
        <w:t>j</w:t>
      </w:r>
      <w:r>
        <w:rPr>
          <w:rFonts w:ascii="Arial" w:hAnsi="Arial" w:cs="Arial"/>
          <w:sz w:val="20"/>
          <w:szCs w:val="20"/>
        </w:rPr>
        <w:t>ednostkę realizującą Projekt</w:t>
      </w:r>
      <w:r w:rsidRPr="00986A25">
        <w:rPr>
          <w:rFonts w:ascii="Arial" w:hAnsi="Arial" w:cs="Arial"/>
          <w:sz w:val="20"/>
          <w:szCs w:val="20"/>
        </w:rPr>
        <w:t xml:space="preserve"> do</w:t>
      </w:r>
      <w:r>
        <w:rPr>
          <w:rFonts w:ascii="Arial" w:hAnsi="Arial" w:cs="Arial"/>
          <w:sz w:val="20"/>
          <w:szCs w:val="20"/>
        </w:rPr>
        <w:t xml:space="preserve"> określenia wzoru upoważnienia </w:t>
      </w:r>
      <w:r w:rsidRPr="00986A25">
        <w:rPr>
          <w:rFonts w:ascii="Arial" w:hAnsi="Arial" w:cs="Arial"/>
          <w:sz w:val="20"/>
          <w:szCs w:val="20"/>
        </w:rPr>
        <w:t xml:space="preserve">do przetwarzania danych osobowych oraz wzoru odwołania upoważnienia do przetwarzania danych osobowych przez podmioty, o których mowa w ust. </w:t>
      </w:r>
      <w:r>
        <w:rPr>
          <w:rFonts w:ascii="Arial" w:hAnsi="Arial" w:cs="Arial"/>
          <w:sz w:val="20"/>
          <w:szCs w:val="20"/>
        </w:rPr>
        <w:t>6</w:t>
      </w:r>
      <w:r w:rsidRPr="00986A25">
        <w:rPr>
          <w:rFonts w:ascii="Arial" w:hAnsi="Arial" w:cs="Arial"/>
          <w:sz w:val="20"/>
          <w:szCs w:val="20"/>
        </w:rPr>
        <w:t xml:space="preserve">, przy zastrzeżeniu, że będą one zawierać wszystkie elementy wskazane w załącznikach nr </w:t>
      </w:r>
      <w:r w:rsidRPr="00C55644">
        <w:rPr>
          <w:rFonts w:ascii="Arial" w:hAnsi="Arial" w:cs="Arial"/>
          <w:sz w:val="20"/>
          <w:szCs w:val="20"/>
        </w:rPr>
        <w:t>8 i 9</w:t>
      </w:r>
      <w:r w:rsidRPr="00986A25">
        <w:rPr>
          <w:rFonts w:ascii="Arial" w:hAnsi="Arial" w:cs="Arial"/>
          <w:sz w:val="20"/>
          <w:szCs w:val="20"/>
        </w:rPr>
        <w:t xml:space="preserve"> do </w:t>
      </w:r>
      <w:r>
        <w:rPr>
          <w:rFonts w:ascii="Arial" w:hAnsi="Arial" w:cs="Arial"/>
          <w:sz w:val="20"/>
          <w:szCs w:val="20"/>
        </w:rPr>
        <w:t>Zasad</w:t>
      </w:r>
      <w:r w:rsidRPr="00986A25">
        <w:rPr>
          <w:rFonts w:ascii="Arial" w:hAnsi="Arial" w:cs="Arial"/>
          <w:sz w:val="20"/>
          <w:szCs w:val="20"/>
        </w:rPr>
        <w:t>.</w:t>
      </w:r>
    </w:p>
    <w:p w14:paraId="58DEA149" w14:textId="77777777" w:rsidR="00834484" w:rsidRPr="00715848" w:rsidRDefault="00834484" w:rsidP="005340AE">
      <w:pPr>
        <w:rPr>
          <w:rFonts w:ascii="Arial" w:hAnsi="Arial" w:cs="Arial"/>
          <w:color w:val="FF0000"/>
          <w:sz w:val="20"/>
          <w:szCs w:val="20"/>
        </w:rPr>
      </w:pPr>
    </w:p>
    <w:p w14:paraId="6FDE62A1" w14:textId="77777777" w:rsidR="00834484" w:rsidRPr="007B6E74" w:rsidRDefault="00834484" w:rsidP="005340AE">
      <w:pPr>
        <w:rPr>
          <w:rFonts w:ascii="Arial" w:hAnsi="Arial" w:cs="Arial"/>
          <w:sz w:val="20"/>
          <w:szCs w:val="20"/>
        </w:rPr>
      </w:pPr>
      <w:r>
        <w:rPr>
          <w:rFonts w:ascii="Arial" w:hAnsi="Arial" w:cs="Arial"/>
          <w:sz w:val="20"/>
          <w:szCs w:val="20"/>
        </w:rPr>
        <w:t>13. Jednostka realizująca Projekt</w:t>
      </w:r>
      <w:r w:rsidRPr="00096CA3">
        <w:rPr>
          <w:rFonts w:ascii="Arial" w:hAnsi="Arial" w:cs="Arial"/>
          <w:sz w:val="20"/>
          <w:szCs w:val="20"/>
        </w:rPr>
        <w:t xml:space="preserve"> niezwłocznie – jednak nie później niż w ciągu </w:t>
      </w:r>
      <w:r>
        <w:rPr>
          <w:rFonts w:ascii="Arial" w:hAnsi="Arial" w:cs="Arial"/>
          <w:sz w:val="20"/>
          <w:szCs w:val="20"/>
        </w:rPr>
        <w:t>24</w:t>
      </w:r>
      <w:r w:rsidRPr="00096CA3">
        <w:rPr>
          <w:rFonts w:ascii="Arial" w:hAnsi="Arial" w:cs="Arial"/>
          <w:sz w:val="20"/>
          <w:szCs w:val="20"/>
        </w:rPr>
        <w:t xml:space="preserve"> godzin po stwierdzeniu naruszenia – informuje </w:t>
      </w:r>
      <w:r>
        <w:rPr>
          <w:rFonts w:ascii="Arial" w:hAnsi="Arial" w:cs="Arial"/>
          <w:sz w:val="20"/>
          <w:szCs w:val="20"/>
        </w:rPr>
        <w:t>pisemnie Instytucję Zarządzającą RPO WK-P</w:t>
      </w:r>
      <w:r w:rsidRPr="00096CA3">
        <w:rPr>
          <w:rFonts w:ascii="Arial" w:hAnsi="Arial" w:cs="Arial"/>
          <w:sz w:val="20"/>
          <w:szCs w:val="20"/>
        </w:rPr>
        <w:t xml:space="preserve"> o każdym przypadku naruszenia ochrony danych osobowych</w:t>
      </w:r>
      <w:r w:rsidR="00677971">
        <w:rPr>
          <w:rFonts w:ascii="Arial" w:hAnsi="Arial" w:cs="Arial"/>
          <w:sz w:val="20"/>
          <w:szCs w:val="20"/>
        </w:rPr>
        <w:t xml:space="preserve"> </w:t>
      </w:r>
      <w:r w:rsidRPr="00096CA3">
        <w:rPr>
          <w:rFonts w:ascii="Arial" w:hAnsi="Arial" w:cs="Arial"/>
          <w:sz w:val="20"/>
          <w:szCs w:val="20"/>
        </w:rPr>
        <w:t>powierzonych do przetwarzania</w:t>
      </w:r>
      <w:r>
        <w:rPr>
          <w:rFonts w:ascii="Arial" w:hAnsi="Arial" w:cs="Arial"/>
          <w:sz w:val="20"/>
          <w:szCs w:val="20"/>
        </w:rPr>
        <w:t xml:space="preserve"> na podstawie </w:t>
      </w:r>
      <w:r w:rsidR="00FE3685">
        <w:rPr>
          <w:rFonts w:ascii="Arial" w:hAnsi="Arial" w:cs="Arial"/>
          <w:sz w:val="20"/>
          <w:szCs w:val="20"/>
        </w:rPr>
        <w:t>Uchwały</w:t>
      </w:r>
      <w:r>
        <w:rPr>
          <w:rFonts w:ascii="Arial" w:hAnsi="Arial" w:cs="Arial"/>
          <w:sz w:val="20"/>
          <w:szCs w:val="20"/>
        </w:rPr>
        <w:t xml:space="preserve">. </w:t>
      </w:r>
      <w:r w:rsidRPr="00096CA3">
        <w:rPr>
          <w:rFonts w:ascii="Arial" w:hAnsi="Arial" w:cs="Arial"/>
          <w:sz w:val="20"/>
          <w:szCs w:val="20"/>
        </w:rPr>
        <w:t>Zgłoszenie musi zawierać wszystkie elementy określone w art. 33 ust. 3 RODO oraz informacje umożliwiające określenie czy naruszenie skutkuje wysokim ryzykiem naruszenia praw lub wolności osób fizycznych.</w:t>
      </w:r>
      <w:r w:rsidR="00677971">
        <w:rPr>
          <w:rFonts w:ascii="Arial" w:hAnsi="Arial" w:cs="Arial"/>
          <w:sz w:val="20"/>
          <w:szCs w:val="20"/>
        </w:rPr>
        <w:t xml:space="preserve"> </w:t>
      </w:r>
      <w:r w:rsidRPr="002E5071">
        <w:rPr>
          <w:rFonts w:ascii="Arial" w:hAnsi="Arial" w:cs="Arial"/>
          <w:sz w:val="20"/>
          <w:szCs w:val="20"/>
        </w:rPr>
        <w:t xml:space="preserve">Jeżeli </w:t>
      </w:r>
      <w:r w:rsidR="002568E3">
        <w:rPr>
          <w:rFonts w:ascii="Arial" w:hAnsi="Arial" w:cs="Arial"/>
          <w:sz w:val="20"/>
          <w:szCs w:val="20"/>
        </w:rPr>
        <w:t>j</w:t>
      </w:r>
      <w:r w:rsidR="00FE3685">
        <w:rPr>
          <w:rFonts w:ascii="Arial" w:hAnsi="Arial" w:cs="Arial"/>
          <w:sz w:val="20"/>
          <w:szCs w:val="20"/>
        </w:rPr>
        <w:t>ednostka realizująca Projekt nie będzie mogła</w:t>
      </w:r>
      <w:r w:rsidRPr="002E5071">
        <w:rPr>
          <w:rFonts w:ascii="Arial" w:hAnsi="Arial" w:cs="Arial"/>
          <w:sz w:val="20"/>
          <w:szCs w:val="20"/>
        </w:rPr>
        <w:t xml:space="preserve"> udzielić </w:t>
      </w:r>
      <w:r>
        <w:rPr>
          <w:rFonts w:ascii="Arial" w:hAnsi="Arial" w:cs="Arial"/>
          <w:sz w:val="20"/>
          <w:szCs w:val="20"/>
        </w:rPr>
        <w:t xml:space="preserve">informacji, o których mowa w art. 33 ust. 3 RODO, </w:t>
      </w:r>
      <w:r w:rsidRPr="002E5071">
        <w:rPr>
          <w:rFonts w:ascii="Arial" w:hAnsi="Arial" w:cs="Arial"/>
          <w:sz w:val="20"/>
          <w:szCs w:val="20"/>
        </w:rPr>
        <w:t>w tym samym czasie, może ich udzielać sukcesywnie, bez zbędnej zwłoki</w:t>
      </w:r>
      <w:r w:rsidRPr="007B6E74">
        <w:rPr>
          <w:rFonts w:ascii="Arial" w:hAnsi="Arial" w:cs="Arial"/>
          <w:sz w:val="20"/>
          <w:szCs w:val="20"/>
        </w:rPr>
        <w:t>.</w:t>
      </w:r>
    </w:p>
    <w:p w14:paraId="417AB705" w14:textId="77777777" w:rsidR="00834484" w:rsidRDefault="00834484" w:rsidP="005340AE">
      <w:pPr>
        <w:rPr>
          <w:rFonts w:ascii="Arial" w:hAnsi="Arial" w:cs="Arial"/>
          <w:color w:val="FF0000"/>
          <w:sz w:val="20"/>
          <w:szCs w:val="20"/>
        </w:rPr>
      </w:pPr>
    </w:p>
    <w:p w14:paraId="1BCC1076" w14:textId="77777777" w:rsidR="00834484" w:rsidRDefault="00834484" w:rsidP="005340AE">
      <w:pPr>
        <w:rPr>
          <w:rFonts w:ascii="Arial" w:hAnsi="Arial" w:cs="Arial"/>
          <w:sz w:val="20"/>
          <w:szCs w:val="20"/>
        </w:rPr>
      </w:pPr>
      <w:r>
        <w:rPr>
          <w:rFonts w:ascii="Arial" w:hAnsi="Arial" w:cs="Arial"/>
          <w:sz w:val="20"/>
          <w:szCs w:val="20"/>
        </w:rPr>
        <w:t xml:space="preserve">14. </w:t>
      </w:r>
      <w:r w:rsidRPr="00096CA3">
        <w:rPr>
          <w:rFonts w:ascii="Arial" w:hAnsi="Arial" w:cs="Arial"/>
          <w:sz w:val="20"/>
          <w:szCs w:val="20"/>
        </w:rPr>
        <w:t xml:space="preserve">W przypadku stwierdzenia, że naruszenie, o którym mowa w ust. </w:t>
      </w:r>
      <w:r>
        <w:rPr>
          <w:rFonts w:ascii="Arial" w:hAnsi="Arial" w:cs="Arial"/>
          <w:sz w:val="20"/>
          <w:szCs w:val="20"/>
        </w:rPr>
        <w:t>13</w:t>
      </w:r>
      <w:r w:rsidRPr="00096CA3">
        <w:rPr>
          <w:rFonts w:ascii="Arial" w:hAnsi="Arial" w:cs="Arial"/>
          <w:sz w:val="20"/>
          <w:szCs w:val="20"/>
        </w:rPr>
        <w:t xml:space="preserve">, powoduje wysokie ryzyko naruszenia praw lub wolności osób fizycznych, </w:t>
      </w:r>
      <w:r w:rsidR="002568E3">
        <w:rPr>
          <w:rFonts w:ascii="Arial" w:hAnsi="Arial" w:cs="Arial"/>
          <w:sz w:val="20"/>
          <w:szCs w:val="20"/>
        </w:rPr>
        <w:t>j</w:t>
      </w:r>
      <w:r w:rsidR="00FE3685">
        <w:rPr>
          <w:rFonts w:ascii="Arial" w:hAnsi="Arial" w:cs="Arial"/>
          <w:sz w:val="20"/>
          <w:szCs w:val="20"/>
        </w:rPr>
        <w:t>ednostka realizująca Projekt</w:t>
      </w:r>
      <w:r w:rsidRPr="00096CA3">
        <w:rPr>
          <w:rFonts w:ascii="Arial" w:hAnsi="Arial" w:cs="Arial"/>
          <w:sz w:val="20"/>
          <w:szCs w:val="20"/>
        </w:rPr>
        <w:t xml:space="preserve">, na polecenie </w:t>
      </w:r>
      <w:r>
        <w:rPr>
          <w:rFonts w:ascii="Arial" w:hAnsi="Arial" w:cs="Arial"/>
          <w:sz w:val="20"/>
          <w:szCs w:val="20"/>
        </w:rPr>
        <w:t>Instytucji Zarządzającej RPO WK-P</w:t>
      </w:r>
      <w:r w:rsidRPr="00096CA3">
        <w:rPr>
          <w:rFonts w:ascii="Arial" w:hAnsi="Arial" w:cs="Arial"/>
          <w:sz w:val="20"/>
          <w:szCs w:val="20"/>
        </w:rPr>
        <w:t xml:space="preserve">, bez zbędnej zwłoki, zawiadamia o </w:t>
      </w:r>
      <w:r w:rsidRPr="00231911">
        <w:rPr>
          <w:rFonts w:ascii="Arial" w:hAnsi="Arial" w:cs="Arial"/>
          <w:sz w:val="20"/>
          <w:szCs w:val="20"/>
        </w:rPr>
        <w:t xml:space="preserve">naruszeniu </w:t>
      </w:r>
      <w:r w:rsidR="00662D22" w:rsidRPr="00231911">
        <w:rPr>
          <w:rFonts w:ascii="Arial" w:hAnsi="Arial" w:cs="Arial"/>
          <w:sz w:val="20"/>
          <w:szCs w:val="20"/>
        </w:rPr>
        <w:t xml:space="preserve">te </w:t>
      </w:r>
      <w:r w:rsidRPr="00231911">
        <w:rPr>
          <w:rFonts w:ascii="Arial" w:hAnsi="Arial" w:cs="Arial"/>
          <w:sz w:val="20"/>
          <w:szCs w:val="20"/>
        </w:rPr>
        <w:t>osoby</w:t>
      </w:r>
      <w:r w:rsidRPr="00F24B74">
        <w:rPr>
          <w:rFonts w:ascii="Arial" w:hAnsi="Arial" w:cs="Arial"/>
          <w:sz w:val="20"/>
          <w:szCs w:val="20"/>
        </w:rPr>
        <w:t>.</w:t>
      </w:r>
    </w:p>
    <w:p w14:paraId="7EA049F1" w14:textId="77777777" w:rsidR="00834484" w:rsidRDefault="00834484" w:rsidP="005340AE">
      <w:pPr>
        <w:rPr>
          <w:rFonts w:ascii="Arial" w:hAnsi="Arial" w:cs="Arial"/>
          <w:sz w:val="20"/>
          <w:szCs w:val="20"/>
        </w:rPr>
      </w:pPr>
    </w:p>
    <w:p w14:paraId="6641A2E7" w14:textId="77777777" w:rsidR="00834484" w:rsidRDefault="00834484" w:rsidP="005340AE">
      <w:pPr>
        <w:rPr>
          <w:rFonts w:ascii="Arial" w:hAnsi="Arial" w:cs="Arial"/>
          <w:sz w:val="20"/>
          <w:szCs w:val="20"/>
        </w:rPr>
      </w:pPr>
      <w:r>
        <w:rPr>
          <w:rFonts w:ascii="Arial" w:hAnsi="Arial" w:cs="Arial"/>
          <w:sz w:val="20"/>
          <w:szCs w:val="20"/>
        </w:rPr>
        <w:t xml:space="preserve">15. </w:t>
      </w:r>
      <w:r w:rsidR="00FE3685">
        <w:rPr>
          <w:rFonts w:ascii="Arial" w:hAnsi="Arial" w:cs="Arial"/>
          <w:sz w:val="20"/>
          <w:szCs w:val="20"/>
        </w:rPr>
        <w:t>Jednostka realizująca Projekt</w:t>
      </w:r>
      <w:r w:rsidRPr="00096CA3">
        <w:rPr>
          <w:rFonts w:ascii="Arial" w:hAnsi="Arial" w:cs="Arial"/>
          <w:sz w:val="20"/>
          <w:szCs w:val="20"/>
        </w:rPr>
        <w:t xml:space="preserve"> bez zbędnej zwłoki informuje </w:t>
      </w:r>
      <w:r>
        <w:rPr>
          <w:rFonts w:ascii="Arial" w:hAnsi="Arial" w:cs="Arial"/>
          <w:sz w:val="20"/>
          <w:szCs w:val="20"/>
        </w:rPr>
        <w:t>Instytucję Zarządzającą RPO WK-P</w:t>
      </w:r>
      <w:r w:rsidRPr="00096CA3">
        <w:rPr>
          <w:rFonts w:ascii="Arial" w:hAnsi="Arial" w:cs="Arial"/>
          <w:sz w:val="20"/>
          <w:szCs w:val="20"/>
        </w:rPr>
        <w:t xml:space="preserve"> o wszelkich czynnościach z własnym udziałem w sprawach dotyczących ochrony danych osobowych prowadzonych w szczególności przez Prezesa Urzędu Ochrony Danych Osobowych lub organ nadzorczy, Policję lub sąd</w:t>
      </w:r>
      <w:r>
        <w:rPr>
          <w:rFonts w:ascii="Arial" w:hAnsi="Arial" w:cs="Arial"/>
          <w:sz w:val="20"/>
          <w:szCs w:val="20"/>
        </w:rPr>
        <w:t>.</w:t>
      </w:r>
    </w:p>
    <w:p w14:paraId="7F135799" w14:textId="77777777" w:rsidR="00834484" w:rsidRDefault="00834484" w:rsidP="005340AE">
      <w:pPr>
        <w:rPr>
          <w:rFonts w:ascii="Arial" w:hAnsi="Arial" w:cs="Arial"/>
          <w:sz w:val="20"/>
          <w:szCs w:val="20"/>
        </w:rPr>
      </w:pPr>
    </w:p>
    <w:p w14:paraId="24148710" w14:textId="77777777" w:rsidR="00834484" w:rsidRPr="00F24B74" w:rsidRDefault="00834484" w:rsidP="005340AE">
      <w:pPr>
        <w:tabs>
          <w:tab w:val="left" w:pos="0"/>
        </w:tabs>
        <w:rPr>
          <w:rFonts w:ascii="Arial" w:hAnsi="Arial" w:cs="Arial"/>
          <w:sz w:val="20"/>
          <w:szCs w:val="20"/>
        </w:rPr>
      </w:pPr>
      <w:r>
        <w:rPr>
          <w:rFonts w:ascii="Arial" w:hAnsi="Arial" w:cs="Arial"/>
          <w:sz w:val="20"/>
          <w:szCs w:val="20"/>
        </w:rPr>
        <w:t xml:space="preserve">16. </w:t>
      </w:r>
      <w:r w:rsidR="00FE3685">
        <w:rPr>
          <w:rFonts w:ascii="Arial" w:hAnsi="Arial" w:cs="Arial"/>
          <w:sz w:val="20"/>
          <w:szCs w:val="20"/>
        </w:rPr>
        <w:t>Jednostka realizująca Projekt</w:t>
      </w:r>
      <w:r w:rsidRPr="00545DEE">
        <w:rPr>
          <w:rFonts w:ascii="Arial" w:hAnsi="Arial" w:cs="Arial"/>
          <w:sz w:val="20"/>
          <w:szCs w:val="20"/>
        </w:rPr>
        <w:t xml:space="preserve"> umożliwi Instytucji </w:t>
      </w:r>
      <w:r>
        <w:rPr>
          <w:rFonts w:ascii="Arial" w:hAnsi="Arial" w:cs="Arial"/>
          <w:sz w:val="20"/>
          <w:szCs w:val="20"/>
        </w:rPr>
        <w:t>Zarządzającej RPO WK-P</w:t>
      </w:r>
      <w:r w:rsidRPr="00545DEE">
        <w:rPr>
          <w:rFonts w:ascii="Arial" w:hAnsi="Arial" w:cs="Arial"/>
          <w:sz w:val="20"/>
          <w:szCs w:val="20"/>
        </w:rPr>
        <w:t xml:space="preserve"> lu</w:t>
      </w:r>
      <w:r>
        <w:rPr>
          <w:rFonts w:ascii="Arial" w:hAnsi="Arial" w:cs="Arial"/>
          <w:sz w:val="20"/>
          <w:szCs w:val="20"/>
        </w:rPr>
        <w:t xml:space="preserve">b innym upoważnionym podmiotom </w:t>
      </w:r>
      <w:r w:rsidRPr="00545DEE">
        <w:rPr>
          <w:rFonts w:ascii="Arial" w:hAnsi="Arial" w:cs="Arial"/>
          <w:sz w:val="20"/>
          <w:szCs w:val="20"/>
        </w:rPr>
        <w:t xml:space="preserve">(w tym ministrowi właściwemu ds. rozwoju regionalnego lub podmiotowi </w:t>
      </w:r>
      <w:r w:rsidRPr="00545DEE">
        <w:rPr>
          <w:rFonts w:ascii="Arial" w:hAnsi="Arial" w:cs="Arial"/>
          <w:sz w:val="20"/>
          <w:szCs w:val="20"/>
        </w:rPr>
        <w:lastRenderedPageBreak/>
        <w:t xml:space="preserve">przez niego upoważnionemu), w miejscach, w których są przetwarzane powierzone dane osobowe, </w:t>
      </w:r>
      <w:r w:rsidR="00E834F6">
        <w:rPr>
          <w:rFonts w:ascii="Arial" w:hAnsi="Arial" w:cs="Arial"/>
          <w:sz w:val="20"/>
          <w:szCs w:val="20"/>
        </w:rPr>
        <w:t>przeprowadzenie</w:t>
      </w:r>
      <w:r w:rsidR="00677971">
        <w:rPr>
          <w:rFonts w:ascii="Arial" w:hAnsi="Arial" w:cs="Arial"/>
          <w:sz w:val="20"/>
          <w:szCs w:val="20"/>
        </w:rPr>
        <w:t xml:space="preserve"> </w:t>
      </w:r>
      <w:r w:rsidRPr="00545DEE">
        <w:rPr>
          <w:rFonts w:ascii="Arial" w:hAnsi="Arial" w:cs="Arial"/>
          <w:sz w:val="20"/>
          <w:szCs w:val="20"/>
        </w:rPr>
        <w:t>kontroli zgodności przetwarzania powierzonych danych osobowych</w:t>
      </w:r>
      <w:r w:rsidR="00677971">
        <w:rPr>
          <w:rFonts w:ascii="Arial" w:hAnsi="Arial" w:cs="Arial"/>
          <w:sz w:val="20"/>
          <w:szCs w:val="20"/>
        </w:rPr>
        <w:t xml:space="preserve"> </w:t>
      </w:r>
      <w:r w:rsidRPr="00BB4F07">
        <w:rPr>
          <w:rFonts w:ascii="Arial" w:hAnsi="Arial" w:cs="Arial"/>
          <w:sz w:val="20"/>
          <w:szCs w:val="20"/>
        </w:rPr>
        <w:t>z</w:t>
      </w:r>
      <w:r>
        <w:rPr>
          <w:rFonts w:ascii="Arial" w:hAnsi="Arial" w:cs="Arial"/>
          <w:sz w:val="20"/>
          <w:szCs w:val="20"/>
        </w:rPr>
        <w:t xml:space="preserve"> RODO, ustawą</w:t>
      </w:r>
      <w:r w:rsidR="0070559A">
        <w:rPr>
          <w:rFonts w:ascii="Arial" w:hAnsi="Arial" w:cs="Arial"/>
          <w:sz w:val="20"/>
          <w:szCs w:val="20"/>
        </w:rPr>
        <w:t xml:space="preserve"> o ochronie danych osobowych</w:t>
      </w:r>
      <w:r>
        <w:rPr>
          <w:rFonts w:ascii="Arial" w:hAnsi="Arial" w:cs="Arial"/>
          <w:sz w:val="20"/>
          <w:szCs w:val="20"/>
        </w:rPr>
        <w:t>, przepisami powszechnie obowiązującego prawa dotyczącymi ochrony danych osobowych</w:t>
      </w:r>
      <w:r w:rsidR="00677971">
        <w:rPr>
          <w:rFonts w:ascii="Arial" w:hAnsi="Arial" w:cs="Arial"/>
          <w:sz w:val="20"/>
          <w:szCs w:val="20"/>
        </w:rPr>
        <w:t xml:space="preserve"> </w:t>
      </w:r>
      <w:r>
        <w:rPr>
          <w:rFonts w:ascii="Arial" w:hAnsi="Arial" w:cs="Arial"/>
          <w:sz w:val="20"/>
          <w:szCs w:val="20"/>
        </w:rPr>
        <w:t xml:space="preserve">oraz z </w:t>
      </w:r>
      <w:r w:rsidR="00FE3685">
        <w:rPr>
          <w:rFonts w:ascii="Arial" w:hAnsi="Arial" w:cs="Arial"/>
          <w:sz w:val="20"/>
          <w:szCs w:val="20"/>
        </w:rPr>
        <w:t>Zasadami</w:t>
      </w:r>
      <w:r>
        <w:rPr>
          <w:rFonts w:ascii="Arial" w:hAnsi="Arial" w:cs="Arial"/>
          <w:sz w:val="20"/>
          <w:szCs w:val="20"/>
        </w:rPr>
        <w:t>.</w:t>
      </w:r>
      <w:r w:rsidRPr="00BB4F07">
        <w:rPr>
          <w:rFonts w:ascii="Arial" w:hAnsi="Arial" w:cs="Arial"/>
          <w:sz w:val="20"/>
          <w:szCs w:val="20"/>
        </w:rPr>
        <w:t xml:space="preserve"> Pisemne zawiadomienie o zamiarze przeprowadzenia </w:t>
      </w:r>
      <w:r>
        <w:rPr>
          <w:rFonts w:ascii="Arial" w:hAnsi="Arial" w:cs="Arial"/>
          <w:sz w:val="20"/>
          <w:szCs w:val="20"/>
        </w:rPr>
        <w:t xml:space="preserve">audytu lub </w:t>
      </w:r>
      <w:r w:rsidRPr="00BB4F07">
        <w:rPr>
          <w:rFonts w:ascii="Arial" w:hAnsi="Arial" w:cs="Arial"/>
          <w:sz w:val="20"/>
          <w:szCs w:val="20"/>
        </w:rPr>
        <w:t xml:space="preserve">kontroli powinno być przekazane podmiotowi kontrolowanemu co najmniej </w:t>
      </w:r>
      <w:r>
        <w:rPr>
          <w:rFonts w:ascii="Arial" w:hAnsi="Arial" w:cs="Arial"/>
          <w:sz w:val="20"/>
          <w:szCs w:val="20"/>
        </w:rPr>
        <w:t>5</w:t>
      </w:r>
      <w:r w:rsidRPr="00BB4F07">
        <w:rPr>
          <w:rFonts w:ascii="Arial" w:hAnsi="Arial" w:cs="Arial"/>
          <w:sz w:val="20"/>
          <w:szCs w:val="20"/>
        </w:rPr>
        <w:t xml:space="preserve"> dni roboczych przed dniem rozpoczęcia </w:t>
      </w:r>
      <w:r>
        <w:rPr>
          <w:rFonts w:ascii="Arial" w:hAnsi="Arial" w:cs="Arial"/>
          <w:sz w:val="20"/>
          <w:szCs w:val="20"/>
        </w:rPr>
        <w:t xml:space="preserve">audytu lub </w:t>
      </w:r>
      <w:r w:rsidRPr="00BB4F07">
        <w:rPr>
          <w:rFonts w:ascii="Arial" w:hAnsi="Arial" w:cs="Arial"/>
          <w:sz w:val="20"/>
          <w:szCs w:val="20"/>
        </w:rPr>
        <w:t>kontroli</w:t>
      </w:r>
      <w:r>
        <w:rPr>
          <w:rFonts w:ascii="Arial" w:hAnsi="Arial" w:cs="Arial"/>
          <w:sz w:val="20"/>
          <w:szCs w:val="20"/>
        </w:rPr>
        <w:t>.</w:t>
      </w:r>
    </w:p>
    <w:p w14:paraId="428E3BAB" w14:textId="77777777" w:rsidR="00834484" w:rsidRPr="00715848" w:rsidRDefault="00834484" w:rsidP="005340AE">
      <w:pPr>
        <w:rPr>
          <w:rFonts w:ascii="Arial" w:hAnsi="Arial" w:cs="Arial"/>
          <w:bCs/>
          <w:color w:val="FF0000"/>
          <w:sz w:val="20"/>
          <w:szCs w:val="20"/>
        </w:rPr>
      </w:pPr>
    </w:p>
    <w:p w14:paraId="6593D434" w14:textId="77777777" w:rsidR="00834484" w:rsidRPr="005679F0" w:rsidRDefault="00834484" w:rsidP="005340AE">
      <w:pPr>
        <w:rPr>
          <w:rFonts w:ascii="Arial" w:hAnsi="Arial" w:cs="Arial"/>
          <w:sz w:val="20"/>
          <w:szCs w:val="20"/>
        </w:rPr>
      </w:pPr>
      <w:r>
        <w:rPr>
          <w:rFonts w:ascii="Arial" w:hAnsi="Arial" w:cs="Arial"/>
          <w:sz w:val="20"/>
          <w:szCs w:val="20"/>
        </w:rPr>
        <w:t xml:space="preserve">17. </w:t>
      </w:r>
      <w:r w:rsidRPr="005679F0">
        <w:rPr>
          <w:rFonts w:ascii="Arial" w:hAnsi="Arial" w:cs="Arial"/>
          <w:sz w:val="20"/>
          <w:szCs w:val="20"/>
        </w:rPr>
        <w:t xml:space="preserve">W przypadku powzięcia przez Instytucję </w:t>
      </w:r>
      <w:r>
        <w:rPr>
          <w:rFonts w:ascii="Arial" w:hAnsi="Arial" w:cs="Arial"/>
          <w:sz w:val="20"/>
          <w:szCs w:val="20"/>
        </w:rPr>
        <w:t>Zarządzającą RPO WK-P</w:t>
      </w:r>
      <w:r w:rsidRPr="005679F0">
        <w:rPr>
          <w:rFonts w:ascii="Arial" w:hAnsi="Arial" w:cs="Arial"/>
          <w:sz w:val="20"/>
          <w:szCs w:val="20"/>
        </w:rPr>
        <w:t xml:space="preserve"> lub inne upoważnione podmioty (w tym ministra właściwego ds. rozwoju regionalnego lub podmiot przez niego upoważniony) wiadomości o rażącym naruszeniu przez </w:t>
      </w:r>
      <w:r w:rsidR="002568E3">
        <w:rPr>
          <w:rFonts w:ascii="Arial" w:hAnsi="Arial" w:cs="Arial"/>
          <w:sz w:val="20"/>
          <w:szCs w:val="20"/>
        </w:rPr>
        <w:t>j</w:t>
      </w:r>
      <w:r w:rsidR="00FE3685">
        <w:rPr>
          <w:rFonts w:ascii="Arial" w:hAnsi="Arial" w:cs="Arial"/>
          <w:sz w:val="20"/>
          <w:szCs w:val="20"/>
        </w:rPr>
        <w:t>ednostkę realizującą Projekt</w:t>
      </w:r>
      <w:r w:rsidRPr="005679F0">
        <w:rPr>
          <w:rFonts w:ascii="Arial" w:hAnsi="Arial" w:cs="Arial"/>
          <w:sz w:val="20"/>
          <w:szCs w:val="20"/>
        </w:rPr>
        <w:t xml:space="preserve"> obowiązków wynikających z RODO, ustawy o ochronie danych osobowych, przepisów powszechnie obowiązującego prawa dotyczących ochrony danych osobowych lub z </w:t>
      </w:r>
      <w:r w:rsidR="00FE3685">
        <w:rPr>
          <w:rFonts w:ascii="Arial" w:hAnsi="Arial" w:cs="Arial"/>
          <w:sz w:val="20"/>
          <w:szCs w:val="20"/>
        </w:rPr>
        <w:t>Zasad</w:t>
      </w:r>
      <w:r w:rsidRPr="005679F0">
        <w:rPr>
          <w:rFonts w:ascii="Arial" w:hAnsi="Arial" w:cs="Arial"/>
          <w:sz w:val="20"/>
          <w:szCs w:val="20"/>
        </w:rPr>
        <w:t xml:space="preserve">, </w:t>
      </w:r>
      <w:r w:rsidR="002568E3">
        <w:rPr>
          <w:rFonts w:ascii="Arial" w:hAnsi="Arial" w:cs="Arial"/>
          <w:sz w:val="20"/>
          <w:szCs w:val="20"/>
        </w:rPr>
        <w:t>j</w:t>
      </w:r>
      <w:r w:rsidR="00FE3685">
        <w:rPr>
          <w:rFonts w:ascii="Arial" w:hAnsi="Arial" w:cs="Arial"/>
          <w:sz w:val="20"/>
          <w:szCs w:val="20"/>
        </w:rPr>
        <w:t>ednostka realizująca Projekt</w:t>
      </w:r>
      <w:r w:rsidRPr="005679F0">
        <w:rPr>
          <w:rFonts w:ascii="Arial" w:hAnsi="Arial" w:cs="Arial"/>
          <w:sz w:val="20"/>
          <w:szCs w:val="20"/>
        </w:rPr>
        <w:t xml:space="preserve"> umożliwi Instytucji </w:t>
      </w:r>
      <w:r>
        <w:rPr>
          <w:rFonts w:ascii="Arial" w:hAnsi="Arial" w:cs="Arial"/>
          <w:sz w:val="20"/>
          <w:szCs w:val="20"/>
        </w:rPr>
        <w:t>Zarządzającej RPO WK-P</w:t>
      </w:r>
      <w:r w:rsidRPr="005679F0">
        <w:rPr>
          <w:rFonts w:ascii="Arial" w:hAnsi="Arial" w:cs="Arial"/>
          <w:sz w:val="20"/>
          <w:szCs w:val="20"/>
        </w:rPr>
        <w:t xml:space="preserve"> lub innym upoważnionym podmiotom (w tym ministrowi właściwemu ds. rozwoju regionalnego lub podmiotowi przez niego upoważnionemu) </w:t>
      </w:r>
      <w:r w:rsidR="00E834F6">
        <w:rPr>
          <w:rFonts w:ascii="Arial" w:hAnsi="Arial" w:cs="Arial"/>
          <w:sz w:val="20"/>
          <w:szCs w:val="20"/>
        </w:rPr>
        <w:t>przeprowadzenie</w:t>
      </w:r>
      <w:r w:rsidRPr="005679F0">
        <w:rPr>
          <w:rFonts w:ascii="Arial" w:hAnsi="Arial" w:cs="Arial"/>
          <w:sz w:val="20"/>
          <w:szCs w:val="20"/>
        </w:rPr>
        <w:t xml:space="preserve"> niezapowiedzianej kontroli, w celu określonym w ust. 1</w:t>
      </w:r>
      <w:r>
        <w:rPr>
          <w:rFonts w:ascii="Arial" w:hAnsi="Arial" w:cs="Arial"/>
          <w:sz w:val="20"/>
          <w:szCs w:val="20"/>
        </w:rPr>
        <w:t>6</w:t>
      </w:r>
      <w:r w:rsidRPr="005679F0">
        <w:rPr>
          <w:rFonts w:ascii="Arial" w:hAnsi="Arial" w:cs="Arial"/>
          <w:sz w:val="20"/>
          <w:szCs w:val="20"/>
        </w:rPr>
        <w:t>.</w:t>
      </w:r>
    </w:p>
    <w:p w14:paraId="7340BADC" w14:textId="77777777" w:rsidR="00834484" w:rsidRPr="00715848" w:rsidRDefault="00834484" w:rsidP="005340AE">
      <w:pPr>
        <w:rPr>
          <w:rFonts w:ascii="Arial" w:hAnsi="Arial" w:cs="Arial"/>
          <w:color w:val="FF0000"/>
          <w:sz w:val="20"/>
          <w:szCs w:val="20"/>
        </w:rPr>
      </w:pPr>
    </w:p>
    <w:p w14:paraId="154D8050" w14:textId="77777777" w:rsidR="00834484" w:rsidRPr="005679F0" w:rsidRDefault="00834484" w:rsidP="005340AE">
      <w:pPr>
        <w:rPr>
          <w:rFonts w:ascii="Arial" w:hAnsi="Arial" w:cs="Arial"/>
          <w:sz w:val="20"/>
          <w:szCs w:val="20"/>
        </w:rPr>
      </w:pPr>
      <w:r>
        <w:rPr>
          <w:rFonts w:ascii="Arial" w:hAnsi="Arial" w:cs="Arial"/>
          <w:sz w:val="20"/>
          <w:szCs w:val="20"/>
        </w:rPr>
        <w:t xml:space="preserve">18. </w:t>
      </w:r>
      <w:r w:rsidRPr="005679F0">
        <w:rPr>
          <w:rFonts w:ascii="Arial" w:hAnsi="Arial" w:cs="Arial"/>
          <w:sz w:val="20"/>
          <w:szCs w:val="20"/>
        </w:rPr>
        <w:t xml:space="preserve">Kontrolerzy Instytucji </w:t>
      </w:r>
      <w:r>
        <w:rPr>
          <w:rFonts w:ascii="Arial" w:hAnsi="Arial" w:cs="Arial"/>
          <w:sz w:val="20"/>
          <w:szCs w:val="20"/>
        </w:rPr>
        <w:t>Zarządzającej RPO WK-P</w:t>
      </w:r>
      <w:r w:rsidRPr="005679F0">
        <w:rPr>
          <w:rFonts w:ascii="Arial" w:hAnsi="Arial" w:cs="Arial"/>
          <w:sz w:val="20"/>
          <w:szCs w:val="20"/>
        </w:rPr>
        <w:t xml:space="preserve"> i inne upoważnione podmioty, mają w szczególności prawo:</w:t>
      </w:r>
    </w:p>
    <w:p w14:paraId="5940303D" w14:textId="77777777" w:rsidR="00834484" w:rsidRPr="001C447B" w:rsidRDefault="00834484" w:rsidP="002C2FB6">
      <w:pPr>
        <w:pStyle w:val="Akapitzlist"/>
        <w:numPr>
          <w:ilvl w:val="0"/>
          <w:numId w:val="48"/>
        </w:numPr>
        <w:contextualSpacing/>
        <w:rPr>
          <w:rFonts w:ascii="Arial" w:hAnsi="Arial" w:cs="Arial"/>
          <w:sz w:val="20"/>
          <w:szCs w:val="20"/>
        </w:rPr>
      </w:pPr>
      <w:r w:rsidRPr="005679F0">
        <w:rPr>
          <w:rFonts w:ascii="Arial" w:hAnsi="Arial" w:cs="Arial"/>
          <w:sz w:val="20"/>
          <w:szCs w:val="20"/>
        </w:rPr>
        <w:t xml:space="preserve">wstępu, w godzinach pracy podmiotu kontrolowanego, za okazaniem imiennego upoważnienia, do pomieszczeń, w których jest zlokalizowany zbiór powierzonych </w:t>
      </w:r>
      <w:r>
        <w:rPr>
          <w:rFonts w:ascii="Arial" w:hAnsi="Arial" w:cs="Arial"/>
          <w:sz w:val="20"/>
          <w:szCs w:val="20"/>
        </w:rPr>
        <w:br/>
      </w:r>
      <w:r w:rsidRPr="005679F0">
        <w:rPr>
          <w:rFonts w:ascii="Arial" w:hAnsi="Arial" w:cs="Arial"/>
          <w:sz w:val="20"/>
          <w:szCs w:val="20"/>
        </w:rPr>
        <w:t xml:space="preserve">do przetwarzania danych osobowych i przeprowadzenia niezbędnych badań lub innych czynności kontrolnych, w celu oceny zgodności przetwarzania danych osobowych z RODO, </w:t>
      </w:r>
      <w:r w:rsidRPr="001C447B">
        <w:rPr>
          <w:rFonts w:ascii="Arial" w:hAnsi="Arial" w:cs="Arial"/>
          <w:sz w:val="20"/>
          <w:szCs w:val="20"/>
        </w:rPr>
        <w:t>ustawą</w:t>
      </w:r>
      <w:r w:rsidR="002A280F">
        <w:rPr>
          <w:rFonts w:ascii="Arial" w:hAnsi="Arial" w:cs="Arial"/>
          <w:sz w:val="20"/>
          <w:szCs w:val="20"/>
        </w:rPr>
        <w:t xml:space="preserve"> o ochronie danych osobowych</w:t>
      </w:r>
      <w:r w:rsidRPr="001C447B">
        <w:rPr>
          <w:rFonts w:ascii="Arial" w:hAnsi="Arial" w:cs="Arial"/>
          <w:sz w:val="20"/>
          <w:szCs w:val="20"/>
        </w:rPr>
        <w:t xml:space="preserve">, przepisami powszechnie obowiązującego prawa dotyczącymi ochrony danych osobowych oraz </w:t>
      </w:r>
      <w:r w:rsidR="00FE3685">
        <w:rPr>
          <w:rFonts w:ascii="Arial" w:hAnsi="Arial" w:cs="Arial"/>
          <w:sz w:val="20"/>
          <w:szCs w:val="20"/>
        </w:rPr>
        <w:t>Zasadami</w:t>
      </w:r>
      <w:r w:rsidRPr="001C447B">
        <w:rPr>
          <w:rFonts w:ascii="Arial" w:hAnsi="Arial" w:cs="Arial"/>
          <w:sz w:val="20"/>
          <w:szCs w:val="20"/>
        </w:rPr>
        <w:t>;</w:t>
      </w:r>
    </w:p>
    <w:p w14:paraId="0E877053" w14:textId="77777777" w:rsidR="00834484" w:rsidRPr="001C447B" w:rsidRDefault="00834484" w:rsidP="002C2FB6">
      <w:pPr>
        <w:pStyle w:val="Akapitzlist"/>
        <w:numPr>
          <w:ilvl w:val="0"/>
          <w:numId w:val="48"/>
        </w:numPr>
        <w:contextualSpacing/>
        <w:rPr>
          <w:rFonts w:ascii="Arial" w:hAnsi="Arial" w:cs="Arial"/>
          <w:sz w:val="20"/>
          <w:szCs w:val="20"/>
        </w:rPr>
      </w:pPr>
      <w:r w:rsidRPr="001C447B">
        <w:rPr>
          <w:rFonts w:ascii="Arial" w:hAnsi="Arial" w:cs="Arial"/>
          <w:sz w:val="20"/>
          <w:szCs w:val="20"/>
        </w:rPr>
        <w:t>żądać złożenia pisemnych lub ustnych wyjaśnień od osób upoważnionych do przetwarzania danych osobowych w zakresie niezbędnym do ustalenia stanu faktycznego;</w:t>
      </w:r>
    </w:p>
    <w:p w14:paraId="7CECE3A9" w14:textId="77777777" w:rsidR="00834484" w:rsidRPr="001C447B" w:rsidRDefault="00834484" w:rsidP="002C2FB6">
      <w:pPr>
        <w:pStyle w:val="Akapitzlist"/>
        <w:numPr>
          <w:ilvl w:val="0"/>
          <w:numId w:val="48"/>
        </w:numPr>
        <w:contextualSpacing/>
        <w:rPr>
          <w:rFonts w:ascii="Arial" w:hAnsi="Arial" w:cs="Arial"/>
          <w:sz w:val="20"/>
          <w:szCs w:val="20"/>
        </w:rPr>
      </w:pPr>
      <w:r w:rsidRPr="001C447B">
        <w:rPr>
          <w:rFonts w:ascii="Arial" w:hAnsi="Arial" w:cs="Arial"/>
          <w:sz w:val="20"/>
          <w:szCs w:val="20"/>
        </w:rPr>
        <w:t xml:space="preserve">wglądu do wszelkich dokumentów i wszelkich danych mających bezpośredni związek </w:t>
      </w:r>
      <w:r>
        <w:rPr>
          <w:rFonts w:ascii="Arial" w:hAnsi="Arial" w:cs="Arial"/>
          <w:sz w:val="20"/>
          <w:szCs w:val="20"/>
        </w:rPr>
        <w:br/>
      </w:r>
      <w:r w:rsidRPr="001C447B">
        <w:rPr>
          <w:rFonts w:ascii="Arial" w:hAnsi="Arial" w:cs="Arial"/>
          <w:sz w:val="20"/>
          <w:szCs w:val="20"/>
        </w:rPr>
        <w:t>z przedmiotem kontroli lub audytu oraz sporządzania ich kopii;</w:t>
      </w:r>
    </w:p>
    <w:p w14:paraId="26E6BD7C" w14:textId="77777777" w:rsidR="00834484" w:rsidRPr="001C447B" w:rsidRDefault="00834484" w:rsidP="002C2FB6">
      <w:pPr>
        <w:pStyle w:val="Akapitzlist"/>
        <w:numPr>
          <w:ilvl w:val="0"/>
          <w:numId w:val="48"/>
        </w:numPr>
        <w:contextualSpacing/>
        <w:rPr>
          <w:rFonts w:ascii="Arial" w:hAnsi="Arial" w:cs="Arial"/>
          <w:sz w:val="20"/>
          <w:szCs w:val="20"/>
        </w:rPr>
      </w:pPr>
      <w:r w:rsidRPr="001C447B">
        <w:rPr>
          <w:rFonts w:ascii="Arial" w:hAnsi="Arial" w:cs="Arial"/>
          <w:sz w:val="20"/>
          <w:szCs w:val="20"/>
        </w:rPr>
        <w:t xml:space="preserve">przeprowadzania oględzin urządzeń, nośników oraz systemu informatycznego służącego </w:t>
      </w:r>
      <w:r>
        <w:rPr>
          <w:rFonts w:ascii="Arial" w:hAnsi="Arial" w:cs="Arial"/>
          <w:sz w:val="20"/>
          <w:szCs w:val="20"/>
        </w:rPr>
        <w:br/>
      </w:r>
      <w:r w:rsidRPr="001C447B">
        <w:rPr>
          <w:rFonts w:ascii="Arial" w:hAnsi="Arial" w:cs="Arial"/>
          <w:sz w:val="20"/>
          <w:szCs w:val="20"/>
        </w:rPr>
        <w:t>do przetwarzania danych osobowych.</w:t>
      </w:r>
    </w:p>
    <w:p w14:paraId="7D0017E2" w14:textId="77777777" w:rsidR="00834484" w:rsidRPr="001C447B" w:rsidRDefault="00834484" w:rsidP="005340AE">
      <w:pPr>
        <w:rPr>
          <w:rFonts w:ascii="Arial" w:hAnsi="Arial" w:cs="Arial"/>
          <w:sz w:val="20"/>
          <w:szCs w:val="20"/>
        </w:rPr>
      </w:pPr>
      <w:r w:rsidRPr="001C447B">
        <w:rPr>
          <w:rFonts w:ascii="Arial" w:hAnsi="Arial" w:cs="Arial"/>
          <w:sz w:val="20"/>
          <w:szCs w:val="20"/>
        </w:rPr>
        <w:t>Powyższe uprawnienia kontrolerów nie wyłączają stosowania uregulowań wynikających z wytycznych w zakresie kontroli wydanych na podstawie art. 5 ust. 1 ustawy wdrożeniowej.</w:t>
      </w:r>
    </w:p>
    <w:p w14:paraId="07A13124" w14:textId="77777777" w:rsidR="00834484" w:rsidRPr="00715848" w:rsidRDefault="00834484" w:rsidP="005340AE">
      <w:pPr>
        <w:rPr>
          <w:rFonts w:ascii="Arial" w:hAnsi="Arial" w:cs="Arial"/>
          <w:color w:val="FF0000"/>
          <w:sz w:val="20"/>
          <w:szCs w:val="20"/>
        </w:rPr>
      </w:pPr>
    </w:p>
    <w:p w14:paraId="4DE6E541" w14:textId="77777777" w:rsidR="00834484" w:rsidRDefault="00834484" w:rsidP="005340AE">
      <w:pPr>
        <w:rPr>
          <w:rFonts w:ascii="Arial" w:hAnsi="Arial" w:cs="Arial"/>
          <w:sz w:val="20"/>
          <w:szCs w:val="20"/>
        </w:rPr>
      </w:pPr>
      <w:r>
        <w:rPr>
          <w:rFonts w:ascii="Arial" w:hAnsi="Arial" w:cs="Arial"/>
          <w:sz w:val="20"/>
          <w:szCs w:val="20"/>
        </w:rPr>
        <w:t xml:space="preserve">19. </w:t>
      </w:r>
      <w:r w:rsidR="00FE3685">
        <w:rPr>
          <w:rFonts w:ascii="Arial" w:hAnsi="Arial" w:cs="Arial"/>
          <w:sz w:val="20"/>
          <w:szCs w:val="20"/>
        </w:rPr>
        <w:t>Jednostka realizująca Projekt</w:t>
      </w:r>
      <w:r w:rsidRPr="00605A82">
        <w:rPr>
          <w:rFonts w:ascii="Arial" w:hAnsi="Arial" w:cs="Arial"/>
          <w:sz w:val="20"/>
          <w:szCs w:val="20"/>
        </w:rPr>
        <w:t xml:space="preserve"> zobowiązuje się zastosować zalecenia, dotyczące poprawy jakości zabezpieczenia powierzonych do przetwarzania danych osobowych oraz sposobu ich przetwarzania, sporządzone w wyniku kontroli </w:t>
      </w:r>
      <w:r>
        <w:rPr>
          <w:rFonts w:ascii="Arial" w:hAnsi="Arial" w:cs="Arial"/>
          <w:sz w:val="20"/>
          <w:szCs w:val="20"/>
        </w:rPr>
        <w:t xml:space="preserve">lub audytów </w:t>
      </w:r>
      <w:r w:rsidRPr="00605A82">
        <w:rPr>
          <w:rFonts w:ascii="Arial" w:hAnsi="Arial" w:cs="Arial"/>
          <w:sz w:val="20"/>
          <w:szCs w:val="20"/>
        </w:rPr>
        <w:t xml:space="preserve">przeprowadzonych </w:t>
      </w:r>
      <w:r>
        <w:rPr>
          <w:rFonts w:ascii="Arial" w:hAnsi="Arial" w:cs="Arial"/>
          <w:sz w:val="20"/>
          <w:szCs w:val="20"/>
        </w:rPr>
        <w:t xml:space="preserve">przez Instytucję Zarządzającą RPO WK-P lub </w:t>
      </w:r>
      <w:r w:rsidRPr="00605A82">
        <w:rPr>
          <w:rFonts w:ascii="Arial" w:hAnsi="Arial" w:cs="Arial"/>
          <w:sz w:val="20"/>
          <w:szCs w:val="20"/>
        </w:rPr>
        <w:t>inne podmioty upoważnione do kontroli na podstawie odrębnych przepisów (w tym ministra właściwego ds. rozwoju regionalnego lub podmiot przez niego upoważniony).</w:t>
      </w:r>
    </w:p>
    <w:p w14:paraId="2DF5CAC7" w14:textId="77777777" w:rsidR="00834484" w:rsidRDefault="00834484" w:rsidP="005340AE">
      <w:pPr>
        <w:rPr>
          <w:rFonts w:ascii="Arial" w:hAnsi="Arial" w:cs="Arial"/>
          <w:sz w:val="20"/>
          <w:szCs w:val="20"/>
        </w:rPr>
      </w:pPr>
    </w:p>
    <w:p w14:paraId="4970F7CE" w14:textId="77777777" w:rsidR="00834484" w:rsidRPr="00605A82" w:rsidRDefault="00834484" w:rsidP="005340AE">
      <w:pPr>
        <w:rPr>
          <w:rFonts w:ascii="Arial" w:hAnsi="Arial" w:cs="Arial"/>
          <w:sz w:val="20"/>
          <w:szCs w:val="20"/>
        </w:rPr>
      </w:pPr>
      <w:r>
        <w:rPr>
          <w:rFonts w:ascii="Arial" w:hAnsi="Arial" w:cs="Arial"/>
          <w:sz w:val="20"/>
          <w:szCs w:val="20"/>
        </w:rPr>
        <w:t xml:space="preserve">20. </w:t>
      </w:r>
      <w:r w:rsidR="00FE3685">
        <w:rPr>
          <w:rFonts w:ascii="Arial" w:hAnsi="Arial" w:cs="Arial"/>
          <w:sz w:val="20"/>
          <w:szCs w:val="20"/>
        </w:rPr>
        <w:t>Jednostka realizująca Projekt</w:t>
      </w:r>
      <w:r>
        <w:rPr>
          <w:rFonts w:ascii="Arial" w:hAnsi="Arial" w:cs="Arial"/>
          <w:sz w:val="20"/>
          <w:szCs w:val="20"/>
        </w:rPr>
        <w:t xml:space="preserve"> zobowiązuje się do informowania Instytucji Zarządzającej RPO </w:t>
      </w:r>
      <w:r w:rsidR="00FE3685">
        <w:rPr>
          <w:rFonts w:ascii="Arial" w:hAnsi="Arial" w:cs="Arial"/>
          <w:sz w:val="20"/>
          <w:szCs w:val="20"/>
        </w:rPr>
        <w:br/>
      </w:r>
      <w:r>
        <w:rPr>
          <w:rFonts w:ascii="Arial" w:hAnsi="Arial" w:cs="Arial"/>
          <w:sz w:val="20"/>
          <w:szCs w:val="20"/>
        </w:rPr>
        <w:t>WK-P o wynikach kontroli prowadzonych przez podmioty uprawnione w zakresie przetwarzania danych osobowych wraz z informacją na temat zastosowania się do wydanych zaleceń, o których mowa w ust. 19.</w:t>
      </w:r>
    </w:p>
    <w:p w14:paraId="0DDF6691" w14:textId="77777777" w:rsidR="00834484" w:rsidRDefault="00834484" w:rsidP="005340AE">
      <w:pPr>
        <w:rPr>
          <w:rFonts w:ascii="Arial" w:hAnsi="Arial" w:cs="Arial"/>
          <w:color w:val="FF0000"/>
          <w:sz w:val="20"/>
          <w:szCs w:val="20"/>
        </w:rPr>
      </w:pPr>
    </w:p>
    <w:p w14:paraId="4E6E7C27" w14:textId="77777777" w:rsidR="00834484" w:rsidRDefault="00834484" w:rsidP="005340AE">
      <w:pPr>
        <w:rPr>
          <w:rFonts w:ascii="Arial" w:hAnsi="Arial" w:cs="Arial"/>
          <w:sz w:val="20"/>
          <w:szCs w:val="20"/>
        </w:rPr>
      </w:pPr>
      <w:r>
        <w:rPr>
          <w:rFonts w:ascii="Arial" w:hAnsi="Arial" w:cs="Arial"/>
          <w:sz w:val="20"/>
          <w:szCs w:val="20"/>
        </w:rPr>
        <w:t xml:space="preserve">21. </w:t>
      </w:r>
      <w:r w:rsidR="00FE3685">
        <w:rPr>
          <w:rFonts w:ascii="Arial" w:hAnsi="Arial" w:cs="Arial"/>
          <w:sz w:val="20"/>
          <w:szCs w:val="20"/>
        </w:rPr>
        <w:t>Jednostka realizująca Projekt</w:t>
      </w:r>
      <w:r w:rsidRPr="007B6E74">
        <w:rPr>
          <w:rFonts w:ascii="Arial" w:hAnsi="Arial" w:cs="Arial"/>
          <w:sz w:val="20"/>
          <w:szCs w:val="20"/>
        </w:rPr>
        <w:t xml:space="preserve">, biorąc pod uwagę charakter przetwarzania, w miarę możliwości pomaga Instytucji </w:t>
      </w:r>
      <w:r>
        <w:rPr>
          <w:rFonts w:ascii="Arial" w:hAnsi="Arial" w:cs="Arial"/>
          <w:sz w:val="20"/>
          <w:szCs w:val="20"/>
        </w:rPr>
        <w:t>Zarządzającej RPO WK-P</w:t>
      </w:r>
      <w:r w:rsidRPr="007B6E74">
        <w:rPr>
          <w:rFonts w:ascii="Arial" w:hAnsi="Arial" w:cs="Arial"/>
          <w:sz w:val="20"/>
          <w:szCs w:val="20"/>
        </w:rPr>
        <w:t xml:space="preserve"> poprzez odpowiednie środki techniczne i organizacyjne, wywiązać się z obowiązku odpowiadania na żądania osoby, której dane osobowe dotyczą, w zakresie wykonywania jej praw określonych w rozdziale III RODO.</w:t>
      </w:r>
    </w:p>
    <w:p w14:paraId="7F9DB5D6" w14:textId="77777777" w:rsidR="00834484" w:rsidRDefault="00834484" w:rsidP="005340AE">
      <w:pPr>
        <w:ind w:left="360"/>
        <w:rPr>
          <w:rFonts w:ascii="Arial" w:hAnsi="Arial" w:cs="Arial"/>
          <w:sz w:val="20"/>
          <w:szCs w:val="20"/>
        </w:rPr>
      </w:pPr>
    </w:p>
    <w:p w14:paraId="6055D27E" w14:textId="77777777" w:rsidR="008056BA" w:rsidRPr="005929FA" w:rsidRDefault="00834484" w:rsidP="005340AE">
      <w:pPr>
        <w:rPr>
          <w:rFonts w:ascii="Arial" w:hAnsi="Arial" w:cs="Arial"/>
          <w:sz w:val="20"/>
          <w:szCs w:val="20"/>
        </w:rPr>
      </w:pPr>
      <w:r>
        <w:rPr>
          <w:rFonts w:ascii="Arial" w:hAnsi="Arial" w:cs="Arial"/>
          <w:sz w:val="20"/>
          <w:szCs w:val="20"/>
        </w:rPr>
        <w:t xml:space="preserve">22. </w:t>
      </w:r>
      <w:r w:rsidR="00FE3685">
        <w:rPr>
          <w:rFonts w:ascii="Arial" w:hAnsi="Arial" w:cs="Arial"/>
          <w:sz w:val="20"/>
          <w:szCs w:val="20"/>
        </w:rPr>
        <w:t>Jednostka realizująca Projekt</w:t>
      </w:r>
      <w:r w:rsidRPr="00B21E78">
        <w:rPr>
          <w:rFonts w:ascii="Arial" w:hAnsi="Arial" w:cs="Arial"/>
          <w:sz w:val="20"/>
          <w:szCs w:val="20"/>
        </w:rPr>
        <w:t xml:space="preserve">, uwzględniając charakter przetwarzania oraz dostępne </w:t>
      </w:r>
      <w:r w:rsidR="00FE3685">
        <w:rPr>
          <w:rFonts w:ascii="Arial" w:hAnsi="Arial" w:cs="Arial"/>
          <w:sz w:val="20"/>
          <w:szCs w:val="20"/>
        </w:rPr>
        <w:t>jej</w:t>
      </w:r>
      <w:r w:rsidRPr="00B21E78">
        <w:rPr>
          <w:rFonts w:ascii="Arial" w:hAnsi="Arial" w:cs="Arial"/>
          <w:sz w:val="20"/>
          <w:szCs w:val="20"/>
        </w:rPr>
        <w:t xml:space="preserve"> informacje, pomaga Instytucji Zarządzającej RPO WK-P wywiązać się z obowiązków określonych w art. 32–36 RODO.</w:t>
      </w:r>
    </w:p>
    <w:p w14:paraId="57792070" w14:textId="77777777" w:rsidR="005C3443" w:rsidRPr="005929FA" w:rsidRDefault="005C3443" w:rsidP="005340AE">
      <w:pPr>
        <w:rPr>
          <w:rFonts w:ascii="Arial" w:hAnsi="Arial" w:cs="Arial"/>
          <w:b/>
          <w:sz w:val="20"/>
          <w:szCs w:val="20"/>
        </w:rPr>
      </w:pPr>
    </w:p>
    <w:p w14:paraId="5CDE3B68" w14:textId="77777777" w:rsidR="005C3443" w:rsidRPr="00A37408" w:rsidRDefault="005C3443" w:rsidP="00A37408">
      <w:pPr>
        <w:pStyle w:val="Nagwek1"/>
        <w:jc w:val="left"/>
        <w:rPr>
          <w:rFonts w:ascii="Arial" w:hAnsi="Arial" w:cs="Arial"/>
          <w:sz w:val="20"/>
          <w:szCs w:val="20"/>
        </w:rPr>
      </w:pPr>
      <w:r w:rsidRPr="00A37408">
        <w:rPr>
          <w:rFonts w:ascii="Arial" w:hAnsi="Arial" w:cs="Arial"/>
          <w:sz w:val="20"/>
          <w:szCs w:val="20"/>
        </w:rPr>
        <w:t>§</w:t>
      </w:r>
      <w:r w:rsidR="00EC50C5" w:rsidRPr="00A37408">
        <w:rPr>
          <w:rFonts w:ascii="Arial" w:hAnsi="Arial" w:cs="Arial"/>
          <w:sz w:val="20"/>
          <w:szCs w:val="20"/>
        </w:rPr>
        <w:t xml:space="preserve"> 22</w:t>
      </w:r>
      <w:r w:rsidRPr="00A37408">
        <w:rPr>
          <w:rFonts w:ascii="Arial" w:hAnsi="Arial" w:cs="Arial"/>
          <w:sz w:val="20"/>
          <w:szCs w:val="20"/>
        </w:rPr>
        <w:t>.</w:t>
      </w:r>
      <w:r w:rsidR="00F81854" w:rsidRPr="00A37408">
        <w:rPr>
          <w:rFonts w:ascii="Arial" w:hAnsi="Arial" w:cs="Arial"/>
          <w:sz w:val="20"/>
          <w:szCs w:val="20"/>
        </w:rPr>
        <w:t xml:space="preserve"> Obowiązujące przepisy</w:t>
      </w:r>
    </w:p>
    <w:p w14:paraId="5499F300" w14:textId="77777777" w:rsidR="00EE0D1F" w:rsidRPr="005929FA" w:rsidRDefault="00EE0D1F" w:rsidP="005340AE">
      <w:pPr>
        <w:rPr>
          <w:rFonts w:ascii="Arial" w:hAnsi="Arial" w:cs="Arial"/>
          <w:b/>
          <w:sz w:val="20"/>
          <w:szCs w:val="20"/>
        </w:rPr>
      </w:pPr>
    </w:p>
    <w:p w14:paraId="310C2842" w14:textId="77777777" w:rsidR="005C3443" w:rsidRPr="005929FA" w:rsidRDefault="006E7698" w:rsidP="005340AE">
      <w:pPr>
        <w:rPr>
          <w:rFonts w:ascii="Arial" w:hAnsi="Arial" w:cs="Arial"/>
          <w:sz w:val="20"/>
          <w:szCs w:val="20"/>
        </w:rPr>
      </w:pPr>
      <w:r w:rsidRPr="005929FA">
        <w:rPr>
          <w:rFonts w:ascii="Arial" w:hAnsi="Arial" w:cs="Arial"/>
          <w:sz w:val="20"/>
          <w:szCs w:val="20"/>
        </w:rPr>
        <w:t xml:space="preserve">W sprawach nieuregulowanych </w:t>
      </w:r>
      <w:r w:rsidR="00FF081D" w:rsidRPr="005929FA">
        <w:rPr>
          <w:rFonts w:ascii="Arial" w:hAnsi="Arial" w:cs="Arial"/>
          <w:sz w:val="20"/>
          <w:szCs w:val="20"/>
        </w:rPr>
        <w:t>Zasadami</w:t>
      </w:r>
      <w:r w:rsidRPr="005929FA">
        <w:rPr>
          <w:rFonts w:ascii="Arial" w:hAnsi="Arial" w:cs="Arial"/>
          <w:sz w:val="20"/>
          <w:szCs w:val="20"/>
        </w:rPr>
        <w:t xml:space="preserve"> zastosowanie mają odpowiednie reguły i zasady wynikające </w:t>
      </w:r>
      <w:r w:rsidR="004B1CCC" w:rsidRPr="005929FA">
        <w:rPr>
          <w:rFonts w:ascii="Arial" w:hAnsi="Arial" w:cs="Arial"/>
          <w:sz w:val="20"/>
          <w:szCs w:val="20"/>
        </w:rPr>
        <w:br/>
      </w:r>
      <w:r w:rsidRPr="005929FA">
        <w:rPr>
          <w:rFonts w:ascii="Arial" w:hAnsi="Arial" w:cs="Arial"/>
          <w:sz w:val="20"/>
          <w:szCs w:val="20"/>
        </w:rPr>
        <w:t>z Programu, odpowiednich przepisów prawa Unii Europejskiej i prawa krajowego, w szczególności:</w:t>
      </w:r>
    </w:p>
    <w:p w14:paraId="3A713CFA" w14:textId="77777777" w:rsidR="006E7698" w:rsidRPr="005929FA" w:rsidRDefault="006E7698" w:rsidP="005340AE">
      <w:pPr>
        <w:numPr>
          <w:ilvl w:val="1"/>
          <w:numId w:val="14"/>
        </w:numPr>
        <w:tabs>
          <w:tab w:val="left" w:pos="567"/>
        </w:tabs>
        <w:ind w:hanging="1582"/>
        <w:rPr>
          <w:rFonts w:ascii="Arial" w:hAnsi="Arial" w:cs="Arial"/>
          <w:sz w:val="20"/>
          <w:szCs w:val="20"/>
        </w:rPr>
      </w:pPr>
      <w:r w:rsidRPr="005929FA">
        <w:rPr>
          <w:rFonts w:ascii="Arial" w:hAnsi="Arial" w:cs="Arial"/>
          <w:sz w:val="20"/>
          <w:szCs w:val="20"/>
        </w:rPr>
        <w:t>rozporządzenia ogólnego oraz jego aktów wykonawczych i aktów delegowanych;</w:t>
      </w:r>
    </w:p>
    <w:p w14:paraId="253D03DC" w14:textId="77777777" w:rsidR="006E7698" w:rsidRPr="005929FA" w:rsidRDefault="006E7698" w:rsidP="005340AE">
      <w:pPr>
        <w:numPr>
          <w:ilvl w:val="1"/>
          <w:numId w:val="14"/>
        </w:numPr>
        <w:tabs>
          <w:tab w:val="left" w:pos="567"/>
        </w:tabs>
        <w:ind w:hanging="1582"/>
        <w:rPr>
          <w:rFonts w:ascii="Arial" w:hAnsi="Arial" w:cs="Arial"/>
          <w:sz w:val="20"/>
          <w:szCs w:val="20"/>
        </w:rPr>
      </w:pPr>
      <w:r w:rsidRPr="005929FA">
        <w:rPr>
          <w:rFonts w:ascii="Arial" w:hAnsi="Arial" w:cs="Arial"/>
          <w:sz w:val="20"/>
          <w:szCs w:val="20"/>
        </w:rPr>
        <w:t>ustawy wdroż</w:t>
      </w:r>
      <w:r w:rsidR="0012247E" w:rsidRPr="005929FA">
        <w:rPr>
          <w:rFonts w:ascii="Arial" w:hAnsi="Arial" w:cs="Arial"/>
          <w:sz w:val="20"/>
          <w:szCs w:val="20"/>
        </w:rPr>
        <w:t>eniowej</w:t>
      </w:r>
      <w:r w:rsidRPr="005929FA">
        <w:rPr>
          <w:rFonts w:ascii="Arial" w:hAnsi="Arial" w:cs="Arial"/>
          <w:sz w:val="20"/>
          <w:szCs w:val="20"/>
        </w:rPr>
        <w:t>;</w:t>
      </w:r>
    </w:p>
    <w:p w14:paraId="30C9DBE0" w14:textId="77777777" w:rsidR="006E7698" w:rsidRPr="005929FA" w:rsidRDefault="006E7698" w:rsidP="005340AE">
      <w:pPr>
        <w:numPr>
          <w:ilvl w:val="1"/>
          <w:numId w:val="14"/>
        </w:numPr>
        <w:tabs>
          <w:tab w:val="left" w:pos="567"/>
        </w:tabs>
        <w:ind w:hanging="1582"/>
        <w:rPr>
          <w:rFonts w:ascii="Arial" w:hAnsi="Arial" w:cs="Arial"/>
          <w:sz w:val="20"/>
          <w:szCs w:val="20"/>
        </w:rPr>
      </w:pPr>
      <w:r w:rsidRPr="005929FA">
        <w:rPr>
          <w:rFonts w:ascii="Arial" w:hAnsi="Arial" w:cs="Arial"/>
          <w:sz w:val="20"/>
          <w:szCs w:val="20"/>
        </w:rPr>
        <w:t>ustawy o finansach publicznych;</w:t>
      </w:r>
    </w:p>
    <w:p w14:paraId="4B04E8C1" w14:textId="77777777" w:rsidR="006E7698" w:rsidRPr="005929FA" w:rsidRDefault="006E7698" w:rsidP="005340AE">
      <w:pPr>
        <w:numPr>
          <w:ilvl w:val="1"/>
          <w:numId w:val="14"/>
        </w:numPr>
        <w:tabs>
          <w:tab w:val="left" w:pos="567"/>
        </w:tabs>
        <w:ind w:hanging="1582"/>
        <w:rPr>
          <w:rFonts w:ascii="Arial" w:hAnsi="Arial" w:cs="Arial"/>
          <w:sz w:val="20"/>
          <w:szCs w:val="20"/>
        </w:rPr>
      </w:pPr>
      <w:r w:rsidRPr="005929FA">
        <w:rPr>
          <w:rFonts w:ascii="Arial" w:hAnsi="Arial" w:cs="Arial"/>
          <w:sz w:val="20"/>
          <w:szCs w:val="20"/>
        </w:rPr>
        <w:lastRenderedPageBreak/>
        <w:t>ustawy Pzp;</w:t>
      </w:r>
    </w:p>
    <w:p w14:paraId="16621FCA" w14:textId="77777777" w:rsidR="00D15F5F" w:rsidRPr="005929FA" w:rsidRDefault="0012247E" w:rsidP="005340AE">
      <w:pPr>
        <w:numPr>
          <w:ilvl w:val="1"/>
          <w:numId w:val="14"/>
        </w:numPr>
        <w:tabs>
          <w:tab w:val="left" w:pos="567"/>
        </w:tabs>
        <w:ind w:hanging="1582"/>
        <w:rPr>
          <w:rFonts w:ascii="Arial" w:hAnsi="Arial" w:cs="Arial"/>
          <w:sz w:val="20"/>
          <w:szCs w:val="20"/>
        </w:rPr>
      </w:pPr>
      <w:r w:rsidRPr="005929FA">
        <w:rPr>
          <w:rFonts w:ascii="Arial" w:hAnsi="Arial" w:cs="Arial"/>
          <w:sz w:val="20"/>
          <w:szCs w:val="20"/>
        </w:rPr>
        <w:t>kodeksu cywilnego;</w:t>
      </w:r>
    </w:p>
    <w:p w14:paraId="4D6A3C88" w14:textId="77777777" w:rsidR="0012247E" w:rsidRPr="005929FA" w:rsidRDefault="0012247E" w:rsidP="005340AE">
      <w:pPr>
        <w:numPr>
          <w:ilvl w:val="1"/>
          <w:numId w:val="14"/>
        </w:numPr>
        <w:tabs>
          <w:tab w:val="left" w:pos="567"/>
        </w:tabs>
        <w:ind w:hanging="1582"/>
        <w:rPr>
          <w:rFonts w:ascii="Arial" w:hAnsi="Arial" w:cs="Arial"/>
          <w:sz w:val="20"/>
          <w:szCs w:val="20"/>
        </w:rPr>
      </w:pPr>
      <w:r w:rsidRPr="005929FA">
        <w:rPr>
          <w:rFonts w:ascii="Arial" w:hAnsi="Arial" w:cs="Arial"/>
          <w:sz w:val="20"/>
          <w:szCs w:val="20"/>
        </w:rPr>
        <w:t>ustawy o rachunkowości;</w:t>
      </w:r>
    </w:p>
    <w:p w14:paraId="7FA1176D" w14:textId="77777777" w:rsidR="0012247E" w:rsidRPr="005929FA" w:rsidRDefault="00D156B6" w:rsidP="005340AE">
      <w:pPr>
        <w:numPr>
          <w:ilvl w:val="1"/>
          <w:numId w:val="14"/>
        </w:numPr>
        <w:tabs>
          <w:tab w:val="left" w:pos="567"/>
        </w:tabs>
        <w:ind w:hanging="1582"/>
        <w:rPr>
          <w:rFonts w:ascii="Arial" w:hAnsi="Arial" w:cs="Arial"/>
          <w:sz w:val="20"/>
          <w:szCs w:val="20"/>
        </w:rPr>
      </w:pPr>
      <w:r w:rsidRPr="005929FA">
        <w:rPr>
          <w:rFonts w:ascii="Arial" w:hAnsi="Arial" w:cs="Arial"/>
          <w:sz w:val="20"/>
          <w:szCs w:val="20"/>
        </w:rPr>
        <w:t>ustawy</w:t>
      </w:r>
      <w:r w:rsidR="0012247E" w:rsidRPr="005929FA">
        <w:rPr>
          <w:rFonts w:ascii="Arial" w:hAnsi="Arial" w:cs="Arial"/>
          <w:sz w:val="20"/>
          <w:szCs w:val="20"/>
        </w:rPr>
        <w:t xml:space="preserve"> o podatku od towarów i usług;</w:t>
      </w:r>
    </w:p>
    <w:p w14:paraId="620CB19F" w14:textId="53FD749B" w:rsidR="008744BB" w:rsidRPr="005929FA" w:rsidRDefault="0012247E" w:rsidP="005340AE">
      <w:pPr>
        <w:numPr>
          <w:ilvl w:val="1"/>
          <w:numId w:val="14"/>
        </w:numPr>
        <w:tabs>
          <w:tab w:val="left" w:pos="567"/>
        </w:tabs>
        <w:ind w:hanging="1582"/>
        <w:rPr>
          <w:rFonts w:ascii="Arial" w:hAnsi="Arial" w:cs="Arial"/>
          <w:sz w:val="20"/>
          <w:szCs w:val="20"/>
        </w:rPr>
      </w:pPr>
      <w:r w:rsidRPr="005929FA">
        <w:rPr>
          <w:rFonts w:ascii="Arial" w:hAnsi="Arial" w:cs="Arial"/>
          <w:sz w:val="20"/>
          <w:szCs w:val="20"/>
        </w:rPr>
        <w:t>aktów wyko</w:t>
      </w:r>
      <w:r w:rsidR="00342B6F" w:rsidRPr="005929FA">
        <w:rPr>
          <w:rFonts w:ascii="Arial" w:hAnsi="Arial" w:cs="Arial"/>
          <w:sz w:val="20"/>
          <w:szCs w:val="20"/>
        </w:rPr>
        <w:t>nawczych do ustaw wskazanych w pkt</w:t>
      </w:r>
      <w:r w:rsidR="00F84AA0">
        <w:rPr>
          <w:rFonts w:ascii="Arial" w:hAnsi="Arial" w:cs="Arial"/>
          <w:sz w:val="20"/>
          <w:szCs w:val="20"/>
        </w:rPr>
        <w:t xml:space="preserve"> </w:t>
      </w:r>
      <w:r w:rsidR="00342B6F" w:rsidRPr="005929FA">
        <w:rPr>
          <w:rFonts w:ascii="Arial" w:hAnsi="Arial" w:cs="Arial"/>
          <w:sz w:val="20"/>
          <w:szCs w:val="20"/>
        </w:rPr>
        <w:t>2</w:t>
      </w:r>
      <w:r w:rsidR="00F84AA0">
        <w:rPr>
          <w:rFonts w:ascii="Arial" w:hAnsi="Arial" w:cs="Arial"/>
          <w:sz w:val="20"/>
          <w:szCs w:val="20"/>
        </w:rPr>
        <w:t>-</w:t>
      </w:r>
      <w:r w:rsidR="000E0595" w:rsidRPr="005929FA">
        <w:rPr>
          <w:rFonts w:ascii="Arial" w:hAnsi="Arial" w:cs="Arial"/>
          <w:sz w:val="20"/>
          <w:szCs w:val="20"/>
        </w:rPr>
        <w:t>7</w:t>
      </w:r>
      <w:r w:rsidR="008744BB" w:rsidRPr="005929FA">
        <w:rPr>
          <w:rFonts w:ascii="Arial" w:hAnsi="Arial" w:cs="Arial"/>
          <w:sz w:val="20"/>
          <w:szCs w:val="20"/>
        </w:rPr>
        <w:t>.</w:t>
      </w:r>
    </w:p>
    <w:p w14:paraId="1C0718E0" w14:textId="77777777" w:rsidR="005C3443" w:rsidRPr="005929FA" w:rsidRDefault="005C3443" w:rsidP="005340AE">
      <w:pPr>
        <w:rPr>
          <w:rFonts w:ascii="Arial" w:hAnsi="Arial" w:cs="Arial"/>
          <w:b/>
          <w:sz w:val="20"/>
          <w:szCs w:val="20"/>
        </w:rPr>
      </w:pPr>
    </w:p>
    <w:p w14:paraId="5752035E" w14:textId="77777777" w:rsidR="005C3443" w:rsidRPr="00A37408" w:rsidRDefault="005C3443"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23</w:t>
      </w:r>
      <w:r w:rsidRPr="00A37408">
        <w:rPr>
          <w:rFonts w:ascii="Arial" w:hAnsi="Arial" w:cs="Arial"/>
          <w:sz w:val="20"/>
          <w:szCs w:val="20"/>
        </w:rPr>
        <w:t>.</w:t>
      </w:r>
      <w:r w:rsidR="00F81854" w:rsidRPr="00A37408">
        <w:rPr>
          <w:rFonts w:ascii="Arial" w:hAnsi="Arial" w:cs="Arial"/>
          <w:sz w:val="20"/>
          <w:szCs w:val="20"/>
        </w:rPr>
        <w:t xml:space="preserve"> Rozstrzyganie sporów</w:t>
      </w:r>
    </w:p>
    <w:p w14:paraId="00581D9F" w14:textId="77777777" w:rsidR="003F4C7A" w:rsidRPr="005929FA" w:rsidRDefault="003F4C7A" w:rsidP="005340AE">
      <w:pPr>
        <w:rPr>
          <w:rFonts w:ascii="Arial" w:hAnsi="Arial" w:cs="Arial"/>
          <w:sz w:val="20"/>
          <w:szCs w:val="20"/>
        </w:rPr>
      </w:pPr>
    </w:p>
    <w:p w14:paraId="4F750286" w14:textId="59827299" w:rsidR="00FE54C4" w:rsidRDefault="009C48B7" w:rsidP="00780B05">
      <w:pPr>
        <w:rPr>
          <w:rFonts w:ascii="Arial" w:hAnsi="Arial" w:cs="Arial"/>
          <w:sz w:val="20"/>
          <w:szCs w:val="20"/>
        </w:rPr>
      </w:pPr>
      <w:r w:rsidRPr="005929FA">
        <w:rPr>
          <w:rFonts w:ascii="Arial" w:hAnsi="Arial" w:cs="Arial"/>
          <w:sz w:val="20"/>
          <w:szCs w:val="20"/>
        </w:rPr>
        <w:t xml:space="preserve">Wszelkie wątpliwości </w:t>
      </w:r>
      <w:r w:rsidR="0010435D" w:rsidRPr="005929FA">
        <w:rPr>
          <w:rFonts w:ascii="Arial" w:hAnsi="Arial" w:cs="Arial"/>
          <w:sz w:val="20"/>
          <w:szCs w:val="20"/>
        </w:rPr>
        <w:t>związane z realizacją</w:t>
      </w:r>
      <w:r w:rsidR="00677971">
        <w:rPr>
          <w:rFonts w:ascii="Arial" w:hAnsi="Arial" w:cs="Arial"/>
          <w:sz w:val="20"/>
          <w:szCs w:val="20"/>
        </w:rPr>
        <w:t xml:space="preserve"> </w:t>
      </w:r>
      <w:r w:rsidR="009F31BA" w:rsidRPr="005929FA">
        <w:rPr>
          <w:rFonts w:ascii="Arial" w:hAnsi="Arial" w:cs="Arial"/>
          <w:sz w:val="20"/>
          <w:szCs w:val="20"/>
        </w:rPr>
        <w:t xml:space="preserve">Zasad </w:t>
      </w:r>
      <w:r w:rsidR="0010435D" w:rsidRPr="005929FA">
        <w:rPr>
          <w:rFonts w:ascii="Arial" w:hAnsi="Arial" w:cs="Arial"/>
          <w:sz w:val="20"/>
          <w:szCs w:val="20"/>
        </w:rPr>
        <w:t xml:space="preserve">będą </w:t>
      </w:r>
      <w:r w:rsidRPr="005929FA">
        <w:rPr>
          <w:rFonts w:ascii="Arial" w:hAnsi="Arial" w:cs="Arial"/>
          <w:sz w:val="20"/>
          <w:szCs w:val="20"/>
        </w:rPr>
        <w:t>wyjaśniane w formie pisemnej</w:t>
      </w:r>
      <w:r w:rsidR="0081620A" w:rsidRPr="005929FA">
        <w:rPr>
          <w:rFonts w:ascii="Arial" w:hAnsi="Arial" w:cs="Arial"/>
          <w:sz w:val="20"/>
          <w:szCs w:val="20"/>
        </w:rPr>
        <w:t xml:space="preserve">, </w:t>
      </w:r>
      <w:r w:rsidR="005D2E0C" w:rsidRPr="005929FA">
        <w:rPr>
          <w:rFonts w:ascii="Arial" w:hAnsi="Arial" w:cs="Arial"/>
          <w:sz w:val="20"/>
          <w:szCs w:val="20"/>
        </w:rPr>
        <w:br/>
      </w:r>
      <w:r w:rsidR="00FE54C4" w:rsidRPr="005929FA">
        <w:rPr>
          <w:rFonts w:ascii="Arial" w:hAnsi="Arial" w:cs="Arial"/>
          <w:sz w:val="20"/>
          <w:szCs w:val="20"/>
        </w:rPr>
        <w:t xml:space="preserve">z zastrzeżeniem, że </w:t>
      </w:r>
      <w:r w:rsidR="0010435D" w:rsidRPr="005929FA">
        <w:rPr>
          <w:rFonts w:ascii="Arial" w:hAnsi="Arial" w:cs="Arial"/>
          <w:sz w:val="20"/>
          <w:szCs w:val="20"/>
        </w:rPr>
        <w:t>za formę pisemną uważa się również korespondencję pro</w:t>
      </w:r>
      <w:r w:rsidR="00FE54C4" w:rsidRPr="005929FA">
        <w:rPr>
          <w:rFonts w:ascii="Arial" w:hAnsi="Arial" w:cs="Arial"/>
          <w:sz w:val="20"/>
          <w:szCs w:val="20"/>
        </w:rPr>
        <w:t xml:space="preserve">wadzoną </w:t>
      </w:r>
      <w:r w:rsidR="005D2E0C" w:rsidRPr="005929FA">
        <w:rPr>
          <w:rFonts w:ascii="Arial" w:hAnsi="Arial" w:cs="Arial"/>
          <w:sz w:val="20"/>
          <w:szCs w:val="20"/>
        </w:rPr>
        <w:br/>
      </w:r>
      <w:r w:rsidR="00FE54C4" w:rsidRPr="005929FA">
        <w:rPr>
          <w:rFonts w:ascii="Arial" w:hAnsi="Arial" w:cs="Arial"/>
          <w:sz w:val="20"/>
          <w:szCs w:val="20"/>
        </w:rPr>
        <w:t>za pośrednictwem SL2014, z uwzględnieniem zapisów §</w:t>
      </w:r>
      <w:r w:rsidR="00F84AA0">
        <w:rPr>
          <w:rFonts w:ascii="Arial" w:hAnsi="Arial" w:cs="Arial"/>
          <w:sz w:val="20"/>
          <w:szCs w:val="20"/>
        </w:rPr>
        <w:t xml:space="preserve"> </w:t>
      </w:r>
      <w:r w:rsidR="00800442" w:rsidRPr="005929FA">
        <w:rPr>
          <w:rFonts w:ascii="Arial" w:hAnsi="Arial" w:cs="Arial"/>
          <w:sz w:val="20"/>
          <w:szCs w:val="20"/>
        </w:rPr>
        <w:t>20</w:t>
      </w:r>
      <w:r w:rsidR="00FE54C4" w:rsidRPr="005929FA">
        <w:rPr>
          <w:rFonts w:ascii="Arial" w:hAnsi="Arial" w:cs="Arial"/>
          <w:sz w:val="20"/>
          <w:szCs w:val="20"/>
        </w:rPr>
        <w:t xml:space="preserve"> ust. 8 </w:t>
      </w:r>
      <w:r w:rsidR="00CF3820" w:rsidRPr="005929FA">
        <w:rPr>
          <w:rFonts w:ascii="Arial" w:hAnsi="Arial" w:cs="Arial"/>
          <w:sz w:val="20"/>
          <w:szCs w:val="20"/>
        </w:rPr>
        <w:t>Zasad</w:t>
      </w:r>
      <w:r w:rsidR="00FE54C4" w:rsidRPr="005929FA">
        <w:rPr>
          <w:rFonts w:ascii="Arial" w:hAnsi="Arial" w:cs="Arial"/>
          <w:sz w:val="20"/>
          <w:szCs w:val="20"/>
        </w:rPr>
        <w:t>.</w:t>
      </w:r>
      <w:r w:rsidR="00677971">
        <w:rPr>
          <w:rFonts w:ascii="Arial" w:hAnsi="Arial" w:cs="Arial"/>
          <w:sz w:val="20"/>
          <w:szCs w:val="20"/>
        </w:rPr>
        <w:t xml:space="preserve"> </w:t>
      </w:r>
      <w:r w:rsidR="00780B05" w:rsidRPr="00780B05">
        <w:rPr>
          <w:rFonts w:ascii="Arial" w:hAnsi="Arial" w:cs="Arial"/>
          <w:sz w:val="20"/>
          <w:szCs w:val="20"/>
        </w:rPr>
        <w:t xml:space="preserve">Dopuszcza się również doręczanie pism przez pracowników </w:t>
      </w:r>
      <w:r w:rsidR="00780B05">
        <w:rPr>
          <w:rFonts w:ascii="Arial" w:hAnsi="Arial" w:cs="Arial"/>
          <w:sz w:val="20"/>
          <w:szCs w:val="20"/>
        </w:rPr>
        <w:t xml:space="preserve">jednostki realizującej Projekt i Instytucji Zarządzającej RPO </w:t>
      </w:r>
      <w:r w:rsidR="00780B05">
        <w:rPr>
          <w:rFonts w:ascii="Arial" w:hAnsi="Arial" w:cs="Arial"/>
          <w:sz w:val="20"/>
          <w:szCs w:val="20"/>
        </w:rPr>
        <w:br/>
        <w:t>WK-P</w:t>
      </w:r>
      <w:r w:rsidR="00780B05" w:rsidRPr="00780B05">
        <w:rPr>
          <w:rFonts w:ascii="Arial" w:hAnsi="Arial" w:cs="Arial"/>
          <w:sz w:val="20"/>
          <w:szCs w:val="20"/>
        </w:rPr>
        <w:t xml:space="preserve">, przez inne upoważnione osoby lub organy, za pomocą przesyłki kurierskiej, za pomocą faksu lub elektronicznie za pomocą platformy </w:t>
      </w:r>
      <w:proofErr w:type="spellStart"/>
      <w:r w:rsidR="00780B05" w:rsidRPr="00780B05">
        <w:rPr>
          <w:rFonts w:ascii="Arial" w:hAnsi="Arial" w:cs="Arial"/>
          <w:sz w:val="20"/>
          <w:szCs w:val="20"/>
        </w:rPr>
        <w:t>ePUAP</w:t>
      </w:r>
      <w:proofErr w:type="spellEnd"/>
      <w:r w:rsidR="00780B05" w:rsidRPr="00780B05">
        <w:rPr>
          <w:rFonts w:ascii="Arial" w:hAnsi="Arial" w:cs="Arial"/>
          <w:sz w:val="20"/>
          <w:szCs w:val="20"/>
        </w:rPr>
        <w:t>.</w:t>
      </w:r>
    </w:p>
    <w:p w14:paraId="56EEBD80" w14:textId="77777777" w:rsidR="0010435D" w:rsidRPr="005929FA" w:rsidRDefault="0010435D" w:rsidP="005340AE">
      <w:pPr>
        <w:rPr>
          <w:rFonts w:ascii="Arial" w:hAnsi="Arial" w:cs="Arial"/>
          <w:b/>
          <w:sz w:val="20"/>
          <w:szCs w:val="20"/>
        </w:rPr>
      </w:pPr>
    </w:p>
    <w:p w14:paraId="1FE8B22A" w14:textId="77777777" w:rsidR="00F81854" w:rsidRPr="00A37408" w:rsidRDefault="005C3443"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24</w:t>
      </w:r>
      <w:r w:rsidRPr="00A37408">
        <w:rPr>
          <w:rFonts w:ascii="Arial" w:hAnsi="Arial" w:cs="Arial"/>
          <w:sz w:val="20"/>
          <w:szCs w:val="20"/>
        </w:rPr>
        <w:t>.</w:t>
      </w:r>
      <w:r w:rsidR="00F81854" w:rsidRPr="00A37408">
        <w:rPr>
          <w:rFonts w:ascii="Arial" w:hAnsi="Arial" w:cs="Arial"/>
          <w:sz w:val="20"/>
          <w:szCs w:val="20"/>
        </w:rPr>
        <w:t xml:space="preserve"> Postanowienia końcowe</w:t>
      </w:r>
    </w:p>
    <w:p w14:paraId="3D07C6DB" w14:textId="77777777" w:rsidR="005C3443" w:rsidRPr="005929FA" w:rsidRDefault="005C3443" w:rsidP="005340AE">
      <w:pPr>
        <w:rPr>
          <w:rFonts w:ascii="Arial" w:hAnsi="Arial" w:cs="Arial"/>
          <w:sz w:val="20"/>
          <w:szCs w:val="20"/>
        </w:rPr>
      </w:pPr>
    </w:p>
    <w:p w14:paraId="6E6491FA" w14:textId="77777777" w:rsidR="00620F2F" w:rsidRPr="005929FA" w:rsidRDefault="00884817" w:rsidP="005340AE">
      <w:pPr>
        <w:rPr>
          <w:rFonts w:ascii="Arial" w:hAnsi="Arial" w:cs="Arial"/>
          <w:sz w:val="20"/>
          <w:szCs w:val="20"/>
        </w:rPr>
      </w:pPr>
      <w:r w:rsidRPr="005929FA">
        <w:rPr>
          <w:rFonts w:ascii="Arial" w:hAnsi="Arial" w:cs="Arial"/>
          <w:sz w:val="20"/>
          <w:szCs w:val="20"/>
        </w:rPr>
        <w:t xml:space="preserve">Instytucja Zarządzająca RPO WK-P i </w:t>
      </w:r>
      <w:r w:rsidR="00213EB2" w:rsidRPr="005929FA">
        <w:rPr>
          <w:rFonts w:ascii="Arial" w:hAnsi="Arial" w:cs="Arial"/>
          <w:sz w:val="20"/>
          <w:szCs w:val="20"/>
        </w:rPr>
        <w:t>jednostka realizująca Projekt</w:t>
      </w:r>
      <w:r w:rsidR="00677971">
        <w:rPr>
          <w:rFonts w:ascii="Arial" w:hAnsi="Arial" w:cs="Arial"/>
          <w:sz w:val="20"/>
          <w:szCs w:val="20"/>
        </w:rPr>
        <w:t xml:space="preserve"> </w:t>
      </w:r>
      <w:r w:rsidR="00A4135F" w:rsidRPr="005929FA">
        <w:rPr>
          <w:rFonts w:ascii="Arial" w:hAnsi="Arial" w:cs="Arial"/>
          <w:sz w:val="20"/>
          <w:szCs w:val="20"/>
        </w:rPr>
        <w:t>zgodnie ustalają, że:</w:t>
      </w:r>
    </w:p>
    <w:p w14:paraId="23411C88" w14:textId="77777777" w:rsidR="00616FD7" w:rsidRPr="005929FA" w:rsidRDefault="00616FD7" w:rsidP="005340AE">
      <w:pPr>
        <w:numPr>
          <w:ilvl w:val="1"/>
          <w:numId w:val="13"/>
        </w:numPr>
        <w:ind w:left="567" w:hanging="283"/>
        <w:rPr>
          <w:rFonts w:ascii="Arial" w:hAnsi="Arial" w:cs="Arial"/>
          <w:sz w:val="20"/>
          <w:szCs w:val="20"/>
        </w:rPr>
      </w:pPr>
      <w:r w:rsidRPr="005929FA">
        <w:rPr>
          <w:rFonts w:ascii="Arial" w:hAnsi="Arial" w:cs="Arial"/>
          <w:sz w:val="20"/>
          <w:szCs w:val="20"/>
        </w:rPr>
        <w:t>w przypadku pism doręczanych za pokwitowaniem odbioru, odbierający pismo potwierdza doręczenie mu pisma swym podpisem ze wskazaniem daty doręczenia</w:t>
      </w:r>
      <w:r w:rsidR="00197228" w:rsidRPr="005929FA">
        <w:rPr>
          <w:rFonts w:ascii="Arial" w:hAnsi="Arial" w:cs="Arial"/>
          <w:sz w:val="20"/>
          <w:szCs w:val="20"/>
        </w:rPr>
        <w:t>;</w:t>
      </w:r>
    </w:p>
    <w:p w14:paraId="13F058DD" w14:textId="77777777" w:rsidR="005C3443" w:rsidRDefault="00616FD7" w:rsidP="005340AE">
      <w:pPr>
        <w:numPr>
          <w:ilvl w:val="1"/>
          <w:numId w:val="13"/>
        </w:numPr>
        <w:ind w:left="567" w:hanging="283"/>
        <w:rPr>
          <w:rFonts w:ascii="Arial" w:hAnsi="Arial" w:cs="Arial"/>
          <w:sz w:val="20"/>
          <w:szCs w:val="20"/>
        </w:rPr>
      </w:pPr>
      <w:r w:rsidRPr="005929FA">
        <w:rPr>
          <w:rFonts w:ascii="Arial" w:hAnsi="Arial" w:cs="Arial"/>
          <w:sz w:val="20"/>
          <w:szCs w:val="20"/>
        </w:rPr>
        <w:t>za dzień złożenia dokumentów przyjmuje się dzień ich wpływu do Instytucji Zarządzającej</w:t>
      </w:r>
      <w:r w:rsidR="008744BB" w:rsidRPr="005929FA">
        <w:rPr>
          <w:rFonts w:ascii="Arial" w:hAnsi="Arial" w:cs="Arial"/>
          <w:sz w:val="20"/>
          <w:szCs w:val="20"/>
        </w:rPr>
        <w:t xml:space="preserve"> RPO WK-P</w:t>
      </w:r>
      <w:r w:rsidR="0004713F" w:rsidRPr="005929FA">
        <w:rPr>
          <w:rFonts w:ascii="Arial" w:hAnsi="Arial" w:cs="Arial"/>
          <w:sz w:val="20"/>
          <w:szCs w:val="20"/>
        </w:rPr>
        <w:t>.</w:t>
      </w:r>
    </w:p>
    <w:p w14:paraId="068DC665" w14:textId="77777777" w:rsidR="009E528D" w:rsidRPr="00076189" w:rsidRDefault="009E528D" w:rsidP="00F66A6F"/>
    <w:p w14:paraId="0800B556" w14:textId="77777777" w:rsidR="00A86549" w:rsidRPr="00A37408" w:rsidRDefault="005C3443" w:rsidP="00A37408">
      <w:pPr>
        <w:pStyle w:val="Nagwek1"/>
        <w:jc w:val="left"/>
        <w:rPr>
          <w:rFonts w:ascii="Arial" w:hAnsi="Arial" w:cs="Arial"/>
          <w:sz w:val="20"/>
          <w:szCs w:val="20"/>
        </w:rPr>
      </w:pPr>
      <w:r w:rsidRPr="00A37408">
        <w:rPr>
          <w:rFonts w:ascii="Arial" w:hAnsi="Arial" w:cs="Arial"/>
          <w:sz w:val="20"/>
          <w:szCs w:val="20"/>
        </w:rPr>
        <w:t xml:space="preserve">§ </w:t>
      </w:r>
      <w:r w:rsidR="00EC50C5" w:rsidRPr="00A37408">
        <w:rPr>
          <w:rFonts w:ascii="Arial" w:hAnsi="Arial" w:cs="Arial"/>
          <w:sz w:val="20"/>
          <w:szCs w:val="20"/>
        </w:rPr>
        <w:t>25</w:t>
      </w:r>
      <w:r w:rsidRPr="00A37408">
        <w:rPr>
          <w:rFonts w:ascii="Arial" w:hAnsi="Arial" w:cs="Arial"/>
          <w:sz w:val="20"/>
          <w:szCs w:val="20"/>
        </w:rPr>
        <w:t>.</w:t>
      </w:r>
      <w:r w:rsidR="00F81854" w:rsidRPr="00A37408">
        <w:rPr>
          <w:rFonts w:ascii="Arial" w:hAnsi="Arial" w:cs="Arial"/>
          <w:sz w:val="20"/>
          <w:szCs w:val="20"/>
        </w:rPr>
        <w:t xml:space="preserve"> Załączniki</w:t>
      </w:r>
    </w:p>
    <w:p w14:paraId="1E3950E7" w14:textId="77777777" w:rsidR="005C3443" w:rsidRPr="005929FA" w:rsidRDefault="005C3443" w:rsidP="005340AE">
      <w:pPr>
        <w:rPr>
          <w:rFonts w:ascii="Arial" w:hAnsi="Arial" w:cs="Arial"/>
          <w:sz w:val="20"/>
          <w:szCs w:val="20"/>
        </w:rPr>
      </w:pPr>
    </w:p>
    <w:p w14:paraId="17E16B49" w14:textId="77777777" w:rsidR="005C3443" w:rsidRPr="005929FA" w:rsidRDefault="005C3443" w:rsidP="005340AE">
      <w:pPr>
        <w:rPr>
          <w:rFonts w:ascii="Arial" w:hAnsi="Arial" w:cs="Arial"/>
          <w:sz w:val="20"/>
          <w:szCs w:val="20"/>
        </w:rPr>
      </w:pPr>
      <w:r w:rsidRPr="005929FA">
        <w:rPr>
          <w:rFonts w:ascii="Arial" w:hAnsi="Arial" w:cs="Arial"/>
          <w:sz w:val="20"/>
          <w:szCs w:val="20"/>
        </w:rPr>
        <w:t xml:space="preserve">Integralną część </w:t>
      </w:r>
      <w:r w:rsidR="00E1231E" w:rsidRPr="005929FA">
        <w:rPr>
          <w:rFonts w:ascii="Arial" w:hAnsi="Arial" w:cs="Arial"/>
          <w:sz w:val="20"/>
          <w:szCs w:val="20"/>
        </w:rPr>
        <w:t>Zasad</w:t>
      </w:r>
      <w:r w:rsidRPr="005929FA">
        <w:rPr>
          <w:rFonts w:ascii="Arial" w:hAnsi="Arial" w:cs="Arial"/>
          <w:sz w:val="20"/>
          <w:szCs w:val="20"/>
        </w:rPr>
        <w:t xml:space="preserve"> stanowią następujące załączniki:</w:t>
      </w:r>
    </w:p>
    <w:p w14:paraId="3DDDA04B" w14:textId="77777777" w:rsidR="005C3443" w:rsidRPr="005929FA" w:rsidRDefault="005C3443" w:rsidP="003D4A72">
      <w:pPr>
        <w:numPr>
          <w:ilvl w:val="1"/>
          <w:numId w:val="12"/>
        </w:numPr>
        <w:autoSpaceDE w:val="0"/>
        <w:autoSpaceDN w:val="0"/>
        <w:adjustRightInd w:val="0"/>
        <w:ind w:left="567" w:hanging="283"/>
        <w:rPr>
          <w:rFonts w:ascii="Arial" w:hAnsi="Arial" w:cs="Arial"/>
          <w:sz w:val="20"/>
          <w:szCs w:val="20"/>
        </w:rPr>
      </w:pPr>
      <w:r w:rsidRPr="005929FA">
        <w:rPr>
          <w:rFonts w:ascii="Arial" w:hAnsi="Arial" w:cs="Arial"/>
          <w:sz w:val="20"/>
          <w:szCs w:val="20"/>
        </w:rPr>
        <w:t>Załą</w:t>
      </w:r>
      <w:r w:rsidR="009E35A2" w:rsidRPr="005929FA">
        <w:rPr>
          <w:rFonts w:ascii="Arial" w:hAnsi="Arial" w:cs="Arial"/>
          <w:sz w:val="20"/>
          <w:szCs w:val="20"/>
        </w:rPr>
        <w:t>cznik nr 1</w:t>
      </w:r>
      <w:r w:rsidRPr="005929FA">
        <w:rPr>
          <w:rFonts w:ascii="Arial" w:hAnsi="Arial" w:cs="Arial"/>
          <w:sz w:val="20"/>
          <w:szCs w:val="20"/>
        </w:rPr>
        <w:t xml:space="preserve"> - </w:t>
      </w:r>
      <w:r w:rsidR="00733CAD" w:rsidRPr="005929FA">
        <w:rPr>
          <w:rFonts w:ascii="Arial" w:hAnsi="Arial" w:cs="Arial"/>
          <w:sz w:val="20"/>
          <w:szCs w:val="20"/>
        </w:rPr>
        <w:t>Wniosek o dofinansowanie;</w:t>
      </w:r>
    </w:p>
    <w:p w14:paraId="7A5B2FBD" w14:textId="77777777" w:rsidR="005C3443" w:rsidRPr="005929FA" w:rsidRDefault="005C3443" w:rsidP="003D4A72">
      <w:pPr>
        <w:numPr>
          <w:ilvl w:val="1"/>
          <w:numId w:val="12"/>
        </w:numPr>
        <w:autoSpaceDE w:val="0"/>
        <w:autoSpaceDN w:val="0"/>
        <w:adjustRightInd w:val="0"/>
        <w:ind w:left="567" w:hanging="283"/>
        <w:rPr>
          <w:rFonts w:ascii="Arial" w:hAnsi="Arial" w:cs="Arial"/>
          <w:sz w:val="20"/>
          <w:szCs w:val="20"/>
        </w:rPr>
      </w:pPr>
      <w:r w:rsidRPr="005929FA">
        <w:rPr>
          <w:rFonts w:ascii="Arial" w:hAnsi="Arial" w:cs="Arial"/>
          <w:sz w:val="20"/>
          <w:szCs w:val="20"/>
        </w:rPr>
        <w:t>Załącznik nr 2 - Oświa</w:t>
      </w:r>
      <w:r w:rsidR="00733CAD" w:rsidRPr="005929FA">
        <w:rPr>
          <w:rFonts w:ascii="Arial" w:hAnsi="Arial" w:cs="Arial"/>
          <w:sz w:val="20"/>
          <w:szCs w:val="20"/>
        </w:rPr>
        <w:t xml:space="preserve">dczenie o kwalifikowalności </w:t>
      </w:r>
      <w:r w:rsidR="006B217D" w:rsidRPr="005929FA">
        <w:rPr>
          <w:rFonts w:ascii="Arial" w:hAnsi="Arial" w:cs="Arial"/>
          <w:sz w:val="20"/>
          <w:szCs w:val="20"/>
        </w:rPr>
        <w:t xml:space="preserve">podatku </w:t>
      </w:r>
      <w:r w:rsidR="00733CAD" w:rsidRPr="005929FA">
        <w:rPr>
          <w:rFonts w:ascii="Arial" w:hAnsi="Arial" w:cs="Arial"/>
          <w:sz w:val="20"/>
          <w:szCs w:val="20"/>
        </w:rPr>
        <w:t>VAT;</w:t>
      </w:r>
    </w:p>
    <w:p w14:paraId="17436557" w14:textId="77777777" w:rsidR="005C3443" w:rsidRPr="005929FA" w:rsidRDefault="005C3443" w:rsidP="003D4A72">
      <w:pPr>
        <w:numPr>
          <w:ilvl w:val="1"/>
          <w:numId w:val="12"/>
        </w:numPr>
        <w:ind w:left="567" w:hanging="283"/>
        <w:rPr>
          <w:rFonts w:ascii="Arial" w:hAnsi="Arial" w:cs="Arial"/>
          <w:sz w:val="20"/>
          <w:szCs w:val="20"/>
        </w:rPr>
      </w:pPr>
      <w:r w:rsidRPr="005929FA">
        <w:rPr>
          <w:rFonts w:ascii="Arial" w:hAnsi="Arial" w:cs="Arial"/>
          <w:sz w:val="20"/>
          <w:szCs w:val="20"/>
        </w:rPr>
        <w:t xml:space="preserve">Załącznik nr 3 - </w:t>
      </w:r>
      <w:r w:rsidR="00733CAD" w:rsidRPr="005929FA">
        <w:rPr>
          <w:rFonts w:ascii="Arial" w:hAnsi="Arial" w:cs="Arial"/>
          <w:sz w:val="20"/>
          <w:szCs w:val="20"/>
        </w:rPr>
        <w:t>Harmonogram płatności;</w:t>
      </w:r>
    </w:p>
    <w:p w14:paraId="0F9381DE" w14:textId="77777777" w:rsidR="00733CAD" w:rsidRPr="005929FA" w:rsidRDefault="00ED080E" w:rsidP="003D4A72">
      <w:pPr>
        <w:numPr>
          <w:ilvl w:val="1"/>
          <w:numId w:val="12"/>
        </w:numPr>
        <w:ind w:left="567" w:hanging="283"/>
        <w:rPr>
          <w:rFonts w:ascii="Arial" w:hAnsi="Arial" w:cs="Arial"/>
          <w:sz w:val="20"/>
          <w:szCs w:val="20"/>
        </w:rPr>
      </w:pPr>
      <w:r w:rsidRPr="005929FA">
        <w:rPr>
          <w:rFonts w:ascii="Arial" w:hAnsi="Arial" w:cs="Arial"/>
          <w:sz w:val="20"/>
          <w:szCs w:val="20"/>
        </w:rPr>
        <w:t xml:space="preserve">Załącznik nr 4 - </w:t>
      </w:r>
      <w:r w:rsidR="00EE678E" w:rsidRPr="005929FA">
        <w:rPr>
          <w:rFonts w:ascii="Arial" w:hAnsi="Arial" w:cs="Arial"/>
          <w:sz w:val="20"/>
          <w:szCs w:val="20"/>
        </w:rPr>
        <w:t>Obowiązki informacyjne Beneficjenta</w:t>
      </w:r>
      <w:r w:rsidR="00733CAD" w:rsidRPr="005929FA">
        <w:rPr>
          <w:rFonts w:ascii="Arial" w:hAnsi="Arial" w:cs="Arial"/>
          <w:sz w:val="20"/>
          <w:szCs w:val="20"/>
        </w:rPr>
        <w:t>;</w:t>
      </w:r>
    </w:p>
    <w:p w14:paraId="28E9CB29" w14:textId="77777777" w:rsidR="005C3443" w:rsidRPr="005929FA" w:rsidRDefault="00733CAD" w:rsidP="003D4A72">
      <w:pPr>
        <w:numPr>
          <w:ilvl w:val="1"/>
          <w:numId w:val="12"/>
        </w:numPr>
        <w:ind w:left="567" w:hanging="283"/>
        <w:rPr>
          <w:rFonts w:ascii="Arial" w:hAnsi="Arial" w:cs="Arial"/>
          <w:sz w:val="20"/>
          <w:szCs w:val="20"/>
        </w:rPr>
      </w:pPr>
      <w:r w:rsidRPr="005929FA">
        <w:rPr>
          <w:rFonts w:ascii="Arial" w:hAnsi="Arial" w:cs="Arial"/>
          <w:sz w:val="20"/>
          <w:szCs w:val="20"/>
        </w:rPr>
        <w:t xml:space="preserve">Załącznik nr 5 - </w:t>
      </w:r>
      <w:r w:rsidR="007C712E" w:rsidRPr="0073429E">
        <w:rPr>
          <w:rFonts w:ascii="Arial" w:hAnsi="Arial" w:cs="Arial"/>
          <w:sz w:val="20"/>
          <w:szCs w:val="20"/>
        </w:rPr>
        <w:t xml:space="preserve">Wnioski o nadanie/zmianę/wycofanie dostępu dla osoby uprawnionej </w:t>
      </w:r>
      <w:r w:rsidR="007C712E">
        <w:rPr>
          <w:rFonts w:ascii="Arial" w:hAnsi="Arial" w:cs="Arial"/>
          <w:sz w:val="20"/>
          <w:szCs w:val="20"/>
        </w:rPr>
        <w:br/>
      </w:r>
      <w:r w:rsidR="007C712E" w:rsidRPr="0073429E">
        <w:rPr>
          <w:rFonts w:ascii="Arial" w:hAnsi="Arial" w:cs="Arial"/>
          <w:sz w:val="20"/>
          <w:szCs w:val="20"/>
        </w:rPr>
        <w:t>w</w:t>
      </w:r>
      <w:r w:rsidR="00677971">
        <w:rPr>
          <w:rFonts w:ascii="Arial" w:hAnsi="Arial" w:cs="Arial"/>
          <w:sz w:val="20"/>
          <w:szCs w:val="20"/>
        </w:rPr>
        <w:t xml:space="preserve"> </w:t>
      </w:r>
      <w:r w:rsidR="007C712E" w:rsidRPr="0073429E">
        <w:rPr>
          <w:rFonts w:ascii="Arial" w:hAnsi="Arial" w:cs="Arial"/>
          <w:sz w:val="20"/>
          <w:szCs w:val="20"/>
        </w:rPr>
        <w:t>ramach SL2014</w:t>
      </w:r>
      <w:r w:rsidR="006E036F" w:rsidRPr="005929FA">
        <w:rPr>
          <w:rFonts w:ascii="Arial" w:hAnsi="Arial" w:cs="Arial"/>
          <w:sz w:val="20"/>
          <w:szCs w:val="20"/>
        </w:rPr>
        <w:t>;</w:t>
      </w:r>
    </w:p>
    <w:p w14:paraId="2C23AF80" w14:textId="77777777" w:rsidR="00A76C20" w:rsidRDefault="006E036F" w:rsidP="003D4A72">
      <w:pPr>
        <w:numPr>
          <w:ilvl w:val="1"/>
          <w:numId w:val="12"/>
        </w:numPr>
        <w:ind w:left="567" w:hanging="283"/>
        <w:rPr>
          <w:rFonts w:ascii="Arial" w:hAnsi="Arial" w:cs="Arial"/>
          <w:sz w:val="20"/>
          <w:szCs w:val="20"/>
        </w:rPr>
      </w:pPr>
      <w:r w:rsidRPr="005929FA">
        <w:rPr>
          <w:rFonts w:ascii="Arial" w:hAnsi="Arial" w:cs="Arial"/>
          <w:sz w:val="20"/>
          <w:szCs w:val="20"/>
        </w:rPr>
        <w:t xml:space="preserve">Załącznik nr 6 - </w:t>
      </w:r>
      <w:r w:rsidR="00A76C20" w:rsidRPr="005929FA">
        <w:rPr>
          <w:rFonts w:ascii="Arial" w:hAnsi="Arial" w:cs="Arial"/>
          <w:sz w:val="20"/>
          <w:szCs w:val="20"/>
        </w:rPr>
        <w:t>Oświadczenie dotyczące przekazywania wytycznych w formie elektronicznej;</w:t>
      </w:r>
    </w:p>
    <w:p w14:paraId="70107F8A" w14:textId="77777777" w:rsidR="008E1DD5" w:rsidRDefault="008E1DD5" w:rsidP="003D4A72">
      <w:pPr>
        <w:numPr>
          <w:ilvl w:val="1"/>
          <w:numId w:val="12"/>
        </w:numPr>
        <w:ind w:left="567" w:hanging="283"/>
        <w:rPr>
          <w:rFonts w:ascii="Arial" w:hAnsi="Arial" w:cs="Arial"/>
          <w:sz w:val="20"/>
          <w:szCs w:val="20"/>
        </w:rPr>
      </w:pPr>
      <w:r w:rsidRPr="008E1DD5">
        <w:rPr>
          <w:rFonts w:ascii="Arial" w:hAnsi="Arial" w:cs="Arial"/>
          <w:sz w:val="20"/>
          <w:szCs w:val="20"/>
        </w:rPr>
        <w:t>Załącznik nr 7 - Zakres danych osobowych powierzonych do przetwarzania;</w:t>
      </w:r>
    </w:p>
    <w:p w14:paraId="43F9BA42" w14:textId="77777777" w:rsidR="008E1DD5" w:rsidRDefault="008E1DD5" w:rsidP="003D4A72">
      <w:pPr>
        <w:numPr>
          <w:ilvl w:val="1"/>
          <w:numId w:val="12"/>
        </w:numPr>
        <w:ind w:left="567" w:hanging="283"/>
        <w:rPr>
          <w:rFonts w:ascii="Arial" w:hAnsi="Arial" w:cs="Arial"/>
          <w:sz w:val="20"/>
          <w:szCs w:val="20"/>
        </w:rPr>
      </w:pPr>
      <w:r w:rsidRPr="008E1DD5">
        <w:rPr>
          <w:rFonts w:ascii="Arial" w:hAnsi="Arial" w:cs="Arial"/>
          <w:sz w:val="20"/>
          <w:szCs w:val="20"/>
        </w:rPr>
        <w:t>Załącznik nr 8 - Wzór upoważnienia do przetwarzania danych osobowych;</w:t>
      </w:r>
    </w:p>
    <w:p w14:paraId="5E6B49D2" w14:textId="77777777" w:rsidR="008E1DD5" w:rsidRDefault="008E1DD5" w:rsidP="003D4A72">
      <w:pPr>
        <w:numPr>
          <w:ilvl w:val="1"/>
          <w:numId w:val="12"/>
        </w:numPr>
        <w:ind w:left="567" w:hanging="283"/>
        <w:rPr>
          <w:rFonts w:ascii="Arial" w:hAnsi="Arial" w:cs="Arial"/>
          <w:sz w:val="20"/>
          <w:szCs w:val="20"/>
        </w:rPr>
      </w:pPr>
      <w:r w:rsidRPr="008E1DD5">
        <w:rPr>
          <w:rFonts w:ascii="Arial" w:hAnsi="Arial" w:cs="Arial"/>
          <w:sz w:val="20"/>
          <w:szCs w:val="20"/>
        </w:rPr>
        <w:t>Załącznik nr 9 - Wzór odwołania upoważnienia do przetwarzania danych osobowych</w:t>
      </w:r>
      <w:r>
        <w:rPr>
          <w:rFonts w:ascii="Arial" w:hAnsi="Arial" w:cs="Arial"/>
          <w:sz w:val="20"/>
          <w:szCs w:val="20"/>
        </w:rPr>
        <w:t>;</w:t>
      </w:r>
    </w:p>
    <w:p w14:paraId="54FBE0F1" w14:textId="3D6F4D81" w:rsidR="000F769F" w:rsidRDefault="00A76C20" w:rsidP="00F66A6F">
      <w:pPr>
        <w:numPr>
          <w:ilvl w:val="1"/>
          <w:numId w:val="12"/>
        </w:numPr>
        <w:ind w:left="709" w:hanging="425"/>
        <w:rPr>
          <w:rFonts w:ascii="Arial" w:hAnsi="Arial" w:cs="Arial"/>
          <w:sz w:val="20"/>
          <w:szCs w:val="20"/>
        </w:rPr>
      </w:pPr>
      <w:r w:rsidRPr="008E1DD5">
        <w:rPr>
          <w:rFonts w:ascii="Arial" w:hAnsi="Arial" w:cs="Arial"/>
          <w:sz w:val="20"/>
          <w:szCs w:val="20"/>
        </w:rPr>
        <w:t xml:space="preserve">Załącznik nr </w:t>
      </w:r>
      <w:r w:rsidR="008E1DD5">
        <w:rPr>
          <w:rFonts w:ascii="Arial" w:hAnsi="Arial" w:cs="Arial"/>
          <w:sz w:val="20"/>
          <w:szCs w:val="20"/>
        </w:rPr>
        <w:t>10</w:t>
      </w:r>
      <w:r w:rsidR="00677971">
        <w:rPr>
          <w:rFonts w:ascii="Arial" w:hAnsi="Arial" w:cs="Arial"/>
          <w:sz w:val="20"/>
          <w:szCs w:val="20"/>
        </w:rPr>
        <w:t xml:space="preserve"> - </w:t>
      </w:r>
      <w:r w:rsidR="000F769F" w:rsidRPr="008E1DD5">
        <w:rPr>
          <w:rFonts w:ascii="Arial" w:hAnsi="Arial" w:cs="Arial"/>
          <w:sz w:val="20"/>
          <w:szCs w:val="20"/>
        </w:rPr>
        <w:t>Kryteria wyboru projektu;</w:t>
      </w:r>
    </w:p>
    <w:p w14:paraId="5DF16DB8" w14:textId="77777777" w:rsidR="005D1DB8" w:rsidRDefault="000F769F" w:rsidP="00F66A6F">
      <w:pPr>
        <w:numPr>
          <w:ilvl w:val="1"/>
          <w:numId w:val="12"/>
        </w:numPr>
        <w:ind w:left="709" w:hanging="425"/>
        <w:rPr>
          <w:rFonts w:ascii="Arial" w:hAnsi="Arial" w:cs="Arial"/>
          <w:sz w:val="20"/>
          <w:szCs w:val="20"/>
        </w:rPr>
      </w:pPr>
      <w:r w:rsidRPr="008E1DD5">
        <w:rPr>
          <w:rFonts w:ascii="Arial" w:hAnsi="Arial" w:cs="Arial"/>
          <w:sz w:val="20"/>
          <w:szCs w:val="20"/>
        </w:rPr>
        <w:t xml:space="preserve">Załącznik nr </w:t>
      </w:r>
      <w:r w:rsidR="008E1DD5">
        <w:rPr>
          <w:rFonts w:ascii="Arial" w:hAnsi="Arial" w:cs="Arial"/>
          <w:sz w:val="20"/>
          <w:szCs w:val="20"/>
        </w:rPr>
        <w:t xml:space="preserve">... </w:t>
      </w:r>
      <w:r w:rsidRPr="008E1DD5">
        <w:rPr>
          <w:rFonts w:ascii="Arial" w:hAnsi="Arial" w:cs="Arial"/>
          <w:sz w:val="20"/>
          <w:szCs w:val="20"/>
        </w:rPr>
        <w:t xml:space="preserve">- </w:t>
      </w:r>
      <w:r w:rsidR="00F61851" w:rsidRPr="008E1DD5">
        <w:rPr>
          <w:rFonts w:ascii="Arial" w:hAnsi="Arial" w:cs="Arial"/>
          <w:sz w:val="20"/>
          <w:szCs w:val="20"/>
        </w:rPr>
        <w:t>Wytyczne w zakresie ...;</w:t>
      </w:r>
    </w:p>
    <w:p w14:paraId="120B0277" w14:textId="77777777" w:rsidR="005C3443" w:rsidRPr="008E1DD5" w:rsidRDefault="00174E5B" w:rsidP="00F66A6F">
      <w:pPr>
        <w:numPr>
          <w:ilvl w:val="1"/>
          <w:numId w:val="12"/>
        </w:numPr>
        <w:ind w:left="709" w:hanging="425"/>
        <w:rPr>
          <w:rFonts w:ascii="Arial" w:hAnsi="Arial" w:cs="Arial"/>
          <w:sz w:val="20"/>
          <w:szCs w:val="20"/>
        </w:rPr>
      </w:pPr>
      <w:r w:rsidRPr="008E1DD5">
        <w:rPr>
          <w:rFonts w:ascii="Arial" w:hAnsi="Arial" w:cs="Arial"/>
          <w:sz w:val="20"/>
          <w:szCs w:val="20"/>
        </w:rPr>
        <w:t>...</w:t>
      </w:r>
      <w:r w:rsidR="001955AF">
        <w:rPr>
          <w:rStyle w:val="Odwoanieprzypisudolnego"/>
          <w:rFonts w:ascii="Arial" w:hAnsi="Arial" w:cs="Arial"/>
          <w:sz w:val="20"/>
          <w:szCs w:val="20"/>
        </w:rPr>
        <w:footnoteReference w:id="58"/>
      </w:r>
      <w:r w:rsidR="00117E8F" w:rsidRPr="008E1DD5">
        <w:rPr>
          <w:rFonts w:ascii="Arial" w:hAnsi="Arial" w:cs="Arial"/>
          <w:sz w:val="20"/>
          <w:szCs w:val="20"/>
        </w:rPr>
        <w:t>.</w:t>
      </w:r>
    </w:p>
    <w:p w14:paraId="4B6A41CF" w14:textId="77777777" w:rsidR="00D9151B" w:rsidRDefault="00D9151B" w:rsidP="00D139AC">
      <w:pPr>
        <w:tabs>
          <w:tab w:val="left" w:pos="7410"/>
        </w:tabs>
        <w:jc w:val="both"/>
        <w:rPr>
          <w:rFonts w:ascii="Arial" w:hAnsi="Arial" w:cs="Arial"/>
          <w:sz w:val="20"/>
          <w:szCs w:val="20"/>
        </w:rPr>
      </w:pPr>
      <w:bookmarkStart w:id="1" w:name="_Toc415586295"/>
      <w:bookmarkStart w:id="2" w:name="_Toc405543194"/>
      <w:bookmarkStart w:id="3" w:name="_Toc405560047"/>
      <w:bookmarkStart w:id="4" w:name="_Toc405560117"/>
      <w:bookmarkStart w:id="5" w:name="_Toc405905519"/>
      <w:bookmarkStart w:id="6" w:name="_Toc406085432"/>
      <w:bookmarkStart w:id="7" w:name="_Toc406086720"/>
      <w:bookmarkStart w:id="8" w:name="_Toc406086911"/>
      <w:bookmarkStart w:id="9" w:name="_Toc406087003"/>
      <w:bookmarkStart w:id="10" w:name="_Toc405543209"/>
      <w:bookmarkStart w:id="11" w:name="_Toc405560065"/>
      <w:bookmarkStart w:id="12" w:name="_Toc405560135"/>
      <w:bookmarkStart w:id="13" w:name="_Toc405905537"/>
      <w:bookmarkStart w:id="14" w:name="_Toc406085451"/>
      <w:bookmarkStart w:id="15" w:name="_Toc406086739"/>
      <w:bookmarkStart w:id="16" w:name="_Toc406086930"/>
      <w:bookmarkStart w:id="17" w:name="_Toc406087022"/>
      <w:bookmarkStart w:id="18" w:name="_Toc405543211"/>
      <w:bookmarkStart w:id="19" w:name="_Toc405560067"/>
      <w:bookmarkStart w:id="20" w:name="_Toc405560137"/>
      <w:bookmarkStart w:id="21" w:name="_Toc405905539"/>
      <w:bookmarkStart w:id="22" w:name="_Toc406085453"/>
      <w:bookmarkStart w:id="23" w:name="_Toc406086741"/>
      <w:bookmarkStart w:id="24" w:name="_Toc406086932"/>
      <w:bookmarkStart w:id="25" w:name="_Toc4060870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66B6CFA" w14:textId="77777777" w:rsidR="006200CF" w:rsidRDefault="006200CF" w:rsidP="00D139AC">
      <w:pPr>
        <w:tabs>
          <w:tab w:val="left" w:pos="7410"/>
        </w:tabs>
        <w:jc w:val="both"/>
        <w:rPr>
          <w:rFonts w:ascii="Arial" w:hAnsi="Arial" w:cs="Arial"/>
          <w:sz w:val="20"/>
          <w:szCs w:val="20"/>
        </w:rPr>
      </w:pPr>
    </w:p>
    <w:p w14:paraId="2240974D" w14:textId="77777777" w:rsidR="006200CF" w:rsidRPr="005929FA" w:rsidRDefault="006200CF" w:rsidP="00D139AC">
      <w:pPr>
        <w:tabs>
          <w:tab w:val="left" w:pos="7410"/>
        </w:tabs>
        <w:jc w:val="both"/>
        <w:rPr>
          <w:rFonts w:ascii="Arial" w:hAnsi="Arial" w:cs="Arial"/>
          <w:sz w:val="20"/>
          <w:szCs w:val="20"/>
        </w:rPr>
        <w:sectPr w:rsidR="006200CF" w:rsidRPr="005929FA" w:rsidSect="0008537B">
          <w:footerReference w:type="default" r:id="rId13"/>
          <w:footerReference w:type="first" r:id="rId14"/>
          <w:pgSz w:w="11906" w:h="16838"/>
          <w:pgMar w:top="1417" w:right="1417" w:bottom="1417" w:left="1417" w:header="708" w:footer="708" w:gutter="0"/>
          <w:pgNumType w:start="0"/>
          <w:cols w:space="708"/>
          <w:titlePg/>
          <w:docGrid w:linePitch="360"/>
        </w:sectPr>
      </w:pPr>
    </w:p>
    <w:p w14:paraId="22F92EB4" w14:textId="77777777" w:rsidR="00D9151B" w:rsidRPr="00DC5C12" w:rsidRDefault="00D9151B" w:rsidP="00DC5C12">
      <w:pPr>
        <w:pStyle w:val="Nagwek1"/>
        <w:jc w:val="right"/>
        <w:rPr>
          <w:rFonts w:ascii="Arial" w:hAnsi="Arial" w:cs="Arial"/>
          <w:b w:val="0"/>
          <w:bCs w:val="0"/>
          <w:sz w:val="20"/>
          <w:szCs w:val="20"/>
        </w:rPr>
      </w:pPr>
      <w:r w:rsidRPr="00DC5C12">
        <w:rPr>
          <w:rFonts w:ascii="Arial" w:hAnsi="Arial" w:cs="Arial"/>
          <w:b w:val="0"/>
          <w:bCs w:val="0"/>
          <w:sz w:val="20"/>
          <w:szCs w:val="20"/>
        </w:rPr>
        <w:lastRenderedPageBreak/>
        <w:t>Załącznik nr 3</w:t>
      </w:r>
    </w:p>
    <w:p w14:paraId="4C817F0A" w14:textId="77777777" w:rsidR="00D9151B" w:rsidRPr="005929FA" w:rsidRDefault="00D9151B" w:rsidP="00D9151B">
      <w:pPr>
        <w:jc w:val="right"/>
        <w:rPr>
          <w:rFonts w:ascii="Arial" w:hAnsi="Arial" w:cs="Arial"/>
          <w:sz w:val="20"/>
          <w:szCs w:val="20"/>
        </w:rPr>
      </w:pPr>
    </w:p>
    <w:p w14:paraId="1EF37FB2" w14:textId="77777777" w:rsidR="00D9151B" w:rsidRPr="005929FA" w:rsidRDefault="00D9151B" w:rsidP="00D9151B">
      <w:pPr>
        <w:jc w:val="center"/>
        <w:rPr>
          <w:rFonts w:ascii="Arial" w:hAnsi="Arial" w:cs="Arial"/>
          <w:b/>
          <w:bCs/>
        </w:rPr>
      </w:pPr>
      <w:r w:rsidRPr="005929FA">
        <w:rPr>
          <w:rFonts w:ascii="Arial" w:hAnsi="Arial" w:cs="Arial"/>
          <w:b/>
          <w:bCs/>
        </w:rPr>
        <w:t>Harmonogram płatności</w:t>
      </w:r>
    </w:p>
    <w:p w14:paraId="7E769A10" w14:textId="77777777" w:rsidR="00D9151B" w:rsidRDefault="00D9151B" w:rsidP="00D9151B">
      <w:pPr>
        <w:jc w:val="center"/>
        <w:rPr>
          <w:rFonts w:ascii="Arial" w:hAnsi="Arial" w:cs="Arial"/>
          <w:b/>
          <w:bCs/>
        </w:rPr>
      </w:pPr>
    </w:p>
    <w:p w14:paraId="2701662E" w14:textId="77777777" w:rsidR="007C712E" w:rsidRDefault="007C712E" w:rsidP="007C712E">
      <w:pPr>
        <w:jc w:val="center"/>
        <w:rPr>
          <w:rFonts w:ascii="Arial" w:hAnsi="Arial" w:cs="Arial"/>
          <w:b/>
          <w:bCs/>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946"/>
        <w:gridCol w:w="1287"/>
        <w:gridCol w:w="1520"/>
        <w:gridCol w:w="1167"/>
        <w:gridCol w:w="1617"/>
        <w:gridCol w:w="1750"/>
      </w:tblGrid>
      <w:tr w:rsidR="007C712E" w:rsidRPr="006B22A4" w14:paraId="3AECAC8B" w14:textId="77777777" w:rsidTr="00760F4F">
        <w:trPr>
          <w:trHeight w:val="510"/>
        </w:trPr>
        <w:tc>
          <w:tcPr>
            <w:tcW w:w="1276" w:type="dxa"/>
            <w:tcBorders>
              <w:bottom w:val="single" w:sz="4" w:space="0" w:color="auto"/>
            </w:tcBorders>
            <w:shd w:val="clear" w:color="auto" w:fill="BCBCBC"/>
            <w:vAlign w:val="center"/>
          </w:tcPr>
          <w:p w14:paraId="7BB9AAAE" w14:textId="77777777" w:rsidR="007C712E" w:rsidRPr="006B22A4" w:rsidRDefault="007C712E" w:rsidP="00760F4F">
            <w:pPr>
              <w:jc w:val="center"/>
              <w:rPr>
                <w:rFonts w:ascii="Arial" w:hAnsi="Arial" w:cs="Arial"/>
                <w:b/>
                <w:sz w:val="20"/>
                <w:szCs w:val="20"/>
              </w:rPr>
            </w:pPr>
            <w:r w:rsidRPr="006B22A4">
              <w:rPr>
                <w:rFonts w:ascii="Arial" w:hAnsi="Arial" w:cs="Arial"/>
                <w:b/>
                <w:sz w:val="20"/>
                <w:szCs w:val="20"/>
              </w:rPr>
              <w:t>Wersja</w:t>
            </w:r>
          </w:p>
        </w:tc>
        <w:tc>
          <w:tcPr>
            <w:tcW w:w="1203" w:type="dxa"/>
            <w:tcBorders>
              <w:bottom w:val="single" w:sz="4" w:space="0" w:color="auto"/>
            </w:tcBorders>
            <w:shd w:val="clear" w:color="auto" w:fill="BCBCBC"/>
            <w:vAlign w:val="center"/>
          </w:tcPr>
          <w:p w14:paraId="1CD5C95A" w14:textId="77777777" w:rsidR="007C712E" w:rsidRPr="006B22A4" w:rsidRDefault="007C712E" w:rsidP="00760F4F">
            <w:pPr>
              <w:jc w:val="center"/>
              <w:rPr>
                <w:rFonts w:ascii="Arial" w:hAnsi="Arial" w:cs="Arial"/>
                <w:b/>
                <w:sz w:val="20"/>
                <w:szCs w:val="20"/>
              </w:rPr>
            </w:pPr>
            <w:r w:rsidRPr="006B22A4">
              <w:rPr>
                <w:rFonts w:ascii="Arial" w:hAnsi="Arial" w:cs="Arial"/>
                <w:b/>
                <w:sz w:val="20"/>
                <w:szCs w:val="20"/>
              </w:rPr>
              <w:t>Status</w:t>
            </w:r>
          </w:p>
        </w:tc>
        <w:tc>
          <w:tcPr>
            <w:tcW w:w="1488" w:type="dxa"/>
            <w:tcBorders>
              <w:bottom w:val="single" w:sz="4" w:space="0" w:color="auto"/>
            </w:tcBorders>
            <w:shd w:val="clear" w:color="auto" w:fill="BCBCBC"/>
            <w:vAlign w:val="center"/>
          </w:tcPr>
          <w:p w14:paraId="509A4A26" w14:textId="77777777" w:rsidR="007C712E" w:rsidRPr="006B22A4" w:rsidRDefault="007C712E" w:rsidP="00760F4F">
            <w:pPr>
              <w:jc w:val="center"/>
              <w:rPr>
                <w:rFonts w:ascii="Arial" w:hAnsi="Arial" w:cs="Arial"/>
                <w:b/>
                <w:sz w:val="20"/>
                <w:szCs w:val="20"/>
              </w:rPr>
            </w:pPr>
            <w:r w:rsidRPr="006B22A4">
              <w:rPr>
                <w:rFonts w:ascii="Arial" w:hAnsi="Arial" w:cs="Arial"/>
                <w:b/>
                <w:sz w:val="20"/>
                <w:szCs w:val="20"/>
              </w:rPr>
              <w:t>Data przesłania</w:t>
            </w:r>
          </w:p>
        </w:tc>
        <w:tc>
          <w:tcPr>
            <w:tcW w:w="1528" w:type="dxa"/>
            <w:tcBorders>
              <w:bottom w:val="single" w:sz="4" w:space="0" w:color="auto"/>
            </w:tcBorders>
            <w:shd w:val="clear" w:color="auto" w:fill="BCBCBC"/>
            <w:vAlign w:val="center"/>
          </w:tcPr>
          <w:p w14:paraId="4A1B8672" w14:textId="77777777" w:rsidR="007C712E" w:rsidRPr="006B22A4" w:rsidRDefault="007C712E" w:rsidP="00760F4F">
            <w:pPr>
              <w:jc w:val="center"/>
              <w:rPr>
                <w:rFonts w:ascii="Arial" w:hAnsi="Arial" w:cs="Arial"/>
                <w:sz w:val="20"/>
                <w:szCs w:val="20"/>
              </w:rPr>
            </w:pPr>
            <w:r w:rsidRPr="006B22A4">
              <w:rPr>
                <w:rFonts w:ascii="Arial" w:hAnsi="Arial" w:cs="Arial"/>
                <w:b/>
                <w:sz w:val="20"/>
                <w:szCs w:val="20"/>
              </w:rPr>
              <w:t>Data zatwierdzenia</w:t>
            </w:r>
          </w:p>
        </w:tc>
        <w:tc>
          <w:tcPr>
            <w:tcW w:w="1571" w:type="dxa"/>
            <w:tcBorders>
              <w:bottom w:val="single" w:sz="4" w:space="0" w:color="auto"/>
            </w:tcBorders>
            <w:shd w:val="clear" w:color="auto" w:fill="BCBCBC"/>
            <w:vAlign w:val="center"/>
          </w:tcPr>
          <w:p w14:paraId="1D0199CF" w14:textId="77777777" w:rsidR="007C712E" w:rsidRPr="006B22A4" w:rsidRDefault="007C712E" w:rsidP="00760F4F">
            <w:pPr>
              <w:jc w:val="center"/>
              <w:rPr>
                <w:rFonts w:ascii="Arial" w:hAnsi="Arial" w:cs="Arial"/>
                <w:b/>
                <w:sz w:val="20"/>
                <w:szCs w:val="20"/>
              </w:rPr>
            </w:pPr>
            <w:r>
              <w:rPr>
                <w:rFonts w:ascii="Arial" w:hAnsi="Arial" w:cs="Arial"/>
                <w:b/>
                <w:sz w:val="20"/>
                <w:szCs w:val="20"/>
              </w:rPr>
              <w:t>Wydatki ogółem</w:t>
            </w:r>
          </w:p>
        </w:tc>
        <w:tc>
          <w:tcPr>
            <w:tcW w:w="1110" w:type="dxa"/>
            <w:tcBorders>
              <w:bottom w:val="single" w:sz="4" w:space="0" w:color="auto"/>
            </w:tcBorders>
            <w:shd w:val="clear" w:color="auto" w:fill="BCBCBC"/>
            <w:vAlign w:val="center"/>
          </w:tcPr>
          <w:p w14:paraId="61765E3B" w14:textId="77777777" w:rsidR="007C712E" w:rsidRPr="006B22A4" w:rsidRDefault="007C712E" w:rsidP="00760F4F">
            <w:pPr>
              <w:jc w:val="center"/>
              <w:rPr>
                <w:rFonts w:ascii="Arial" w:hAnsi="Arial" w:cs="Arial"/>
                <w:b/>
                <w:sz w:val="20"/>
                <w:szCs w:val="20"/>
              </w:rPr>
            </w:pPr>
            <w:r>
              <w:rPr>
                <w:rFonts w:ascii="Arial" w:hAnsi="Arial" w:cs="Arial"/>
                <w:b/>
                <w:sz w:val="20"/>
                <w:szCs w:val="20"/>
              </w:rPr>
              <w:t>Wydatki kwalifikowalne</w:t>
            </w:r>
          </w:p>
        </w:tc>
        <w:tc>
          <w:tcPr>
            <w:tcW w:w="1110" w:type="dxa"/>
            <w:tcBorders>
              <w:bottom w:val="single" w:sz="4" w:space="0" w:color="auto"/>
            </w:tcBorders>
            <w:shd w:val="clear" w:color="auto" w:fill="BCBCBC"/>
            <w:vAlign w:val="center"/>
          </w:tcPr>
          <w:p w14:paraId="1509FAF1" w14:textId="77777777" w:rsidR="007C712E" w:rsidRPr="006B22A4" w:rsidRDefault="007C712E" w:rsidP="00760F4F">
            <w:pPr>
              <w:jc w:val="center"/>
              <w:rPr>
                <w:rFonts w:ascii="Arial" w:hAnsi="Arial" w:cs="Arial"/>
                <w:b/>
                <w:sz w:val="20"/>
                <w:szCs w:val="20"/>
              </w:rPr>
            </w:pPr>
            <w:r>
              <w:rPr>
                <w:rFonts w:ascii="Arial" w:hAnsi="Arial" w:cs="Arial"/>
                <w:b/>
                <w:sz w:val="20"/>
                <w:szCs w:val="20"/>
              </w:rPr>
              <w:t>Dofinansowanie</w:t>
            </w:r>
          </w:p>
        </w:tc>
      </w:tr>
      <w:tr w:rsidR="007C712E" w:rsidRPr="006B22A4" w14:paraId="42F03427" w14:textId="77777777" w:rsidTr="00760F4F">
        <w:trPr>
          <w:trHeight w:val="510"/>
        </w:trPr>
        <w:tc>
          <w:tcPr>
            <w:tcW w:w="1276" w:type="dxa"/>
            <w:tcBorders>
              <w:bottom w:val="single" w:sz="4" w:space="0" w:color="auto"/>
            </w:tcBorders>
            <w:shd w:val="clear" w:color="auto" w:fill="DCDCDC"/>
          </w:tcPr>
          <w:p w14:paraId="24A424CB" w14:textId="77777777" w:rsidR="007C712E" w:rsidRPr="006B22A4" w:rsidRDefault="007C712E" w:rsidP="00760F4F">
            <w:pPr>
              <w:rPr>
                <w:rFonts w:ascii="Arial" w:hAnsi="Arial" w:cs="Arial"/>
                <w:b/>
                <w:sz w:val="20"/>
                <w:szCs w:val="20"/>
              </w:rPr>
            </w:pPr>
          </w:p>
        </w:tc>
        <w:tc>
          <w:tcPr>
            <w:tcW w:w="1203" w:type="dxa"/>
            <w:tcBorders>
              <w:bottom w:val="single" w:sz="4" w:space="0" w:color="auto"/>
            </w:tcBorders>
            <w:shd w:val="clear" w:color="auto" w:fill="DCDCDC"/>
          </w:tcPr>
          <w:p w14:paraId="4824407C" w14:textId="77777777" w:rsidR="007C712E" w:rsidRPr="006B22A4" w:rsidRDefault="007C712E" w:rsidP="00760F4F">
            <w:pPr>
              <w:rPr>
                <w:rFonts w:ascii="Arial" w:hAnsi="Arial" w:cs="Arial"/>
                <w:b/>
                <w:sz w:val="20"/>
                <w:szCs w:val="20"/>
              </w:rPr>
            </w:pPr>
          </w:p>
        </w:tc>
        <w:tc>
          <w:tcPr>
            <w:tcW w:w="1488" w:type="dxa"/>
            <w:tcBorders>
              <w:bottom w:val="single" w:sz="4" w:space="0" w:color="auto"/>
            </w:tcBorders>
            <w:shd w:val="clear" w:color="auto" w:fill="DCDCDC"/>
          </w:tcPr>
          <w:p w14:paraId="31CAAC7D" w14:textId="77777777" w:rsidR="007C712E" w:rsidRPr="006B22A4" w:rsidRDefault="007C712E" w:rsidP="00760F4F">
            <w:pPr>
              <w:jc w:val="center"/>
              <w:rPr>
                <w:rFonts w:ascii="Arial" w:hAnsi="Arial" w:cs="Arial"/>
                <w:sz w:val="20"/>
                <w:szCs w:val="20"/>
              </w:rPr>
            </w:pPr>
          </w:p>
        </w:tc>
        <w:tc>
          <w:tcPr>
            <w:tcW w:w="1528" w:type="dxa"/>
            <w:tcBorders>
              <w:bottom w:val="single" w:sz="4" w:space="0" w:color="auto"/>
            </w:tcBorders>
            <w:shd w:val="clear" w:color="auto" w:fill="DCDCDC"/>
          </w:tcPr>
          <w:p w14:paraId="47481046" w14:textId="77777777" w:rsidR="007C712E" w:rsidRPr="006B22A4" w:rsidRDefault="007C712E" w:rsidP="00760F4F">
            <w:pPr>
              <w:jc w:val="center"/>
              <w:rPr>
                <w:rFonts w:ascii="Arial" w:hAnsi="Arial" w:cs="Arial"/>
                <w:sz w:val="20"/>
                <w:szCs w:val="20"/>
              </w:rPr>
            </w:pPr>
          </w:p>
        </w:tc>
        <w:tc>
          <w:tcPr>
            <w:tcW w:w="1571" w:type="dxa"/>
            <w:tcBorders>
              <w:bottom w:val="single" w:sz="4" w:space="0" w:color="auto"/>
            </w:tcBorders>
            <w:shd w:val="clear" w:color="auto" w:fill="DCDCDC"/>
          </w:tcPr>
          <w:p w14:paraId="32A5379B" w14:textId="77777777" w:rsidR="007C712E" w:rsidRPr="006B22A4" w:rsidRDefault="007C712E" w:rsidP="00760F4F">
            <w:pPr>
              <w:jc w:val="center"/>
              <w:rPr>
                <w:rFonts w:ascii="Arial" w:hAnsi="Arial" w:cs="Arial"/>
                <w:sz w:val="20"/>
                <w:szCs w:val="20"/>
              </w:rPr>
            </w:pPr>
          </w:p>
        </w:tc>
        <w:tc>
          <w:tcPr>
            <w:tcW w:w="1110" w:type="dxa"/>
            <w:tcBorders>
              <w:bottom w:val="single" w:sz="4" w:space="0" w:color="auto"/>
            </w:tcBorders>
            <w:shd w:val="clear" w:color="auto" w:fill="DCDCDC"/>
          </w:tcPr>
          <w:p w14:paraId="0752F78D" w14:textId="77777777" w:rsidR="007C712E" w:rsidRPr="006B22A4" w:rsidRDefault="007C712E" w:rsidP="00760F4F">
            <w:pPr>
              <w:jc w:val="center"/>
              <w:rPr>
                <w:rFonts w:ascii="Arial" w:hAnsi="Arial" w:cs="Arial"/>
                <w:sz w:val="20"/>
                <w:szCs w:val="20"/>
              </w:rPr>
            </w:pPr>
          </w:p>
        </w:tc>
        <w:tc>
          <w:tcPr>
            <w:tcW w:w="1110" w:type="dxa"/>
            <w:tcBorders>
              <w:bottom w:val="single" w:sz="4" w:space="0" w:color="auto"/>
            </w:tcBorders>
            <w:shd w:val="clear" w:color="auto" w:fill="DCDCDC"/>
          </w:tcPr>
          <w:p w14:paraId="14EF7F38" w14:textId="77777777" w:rsidR="007C712E" w:rsidRPr="006B22A4" w:rsidRDefault="007C712E" w:rsidP="00760F4F">
            <w:pPr>
              <w:jc w:val="center"/>
              <w:rPr>
                <w:rFonts w:ascii="Arial" w:hAnsi="Arial" w:cs="Arial"/>
                <w:sz w:val="20"/>
                <w:szCs w:val="20"/>
              </w:rPr>
            </w:pPr>
          </w:p>
        </w:tc>
      </w:tr>
    </w:tbl>
    <w:p w14:paraId="140D8779" w14:textId="77777777" w:rsidR="007C712E" w:rsidRDefault="007C712E" w:rsidP="007C712E">
      <w:pPr>
        <w:jc w:val="center"/>
        <w:rPr>
          <w:rFonts w:ascii="Arial" w:hAnsi="Arial" w:cs="Arial"/>
          <w:b/>
          <w:bC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960"/>
        <w:gridCol w:w="1250"/>
        <w:gridCol w:w="1317"/>
        <w:gridCol w:w="1704"/>
        <w:gridCol w:w="961"/>
        <w:gridCol w:w="995"/>
        <w:gridCol w:w="1402"/>
      </w:tblGrid>
      <w:tr w:rsidR="007C712E" w:rsidRPr="006B22A4" w14:paraId="3AB596FE" w14:textId="77777777" w:rsidTr="00760F4F">
        <w:trPr>
          <w:trHeight w:val="263"/>
        </w:trPr>
        <w:tc>
          <w:tcPr>
            <w:tcW w:w="733" w:type="dxa"/>
            <w:vMerge w:val="restart"/>
            <w:shd w:val="clear" w:color="auto" w:fill="BCBCBC"/>
            <w:vAlign w:val="center"/>
          </w:tcPr>
          <w:p w14:paraId="6612F57C" w14:textId="77777777" w:rsidR="007C712E" w:rsidRPr="006B22A4" w:rsidRDefault="007C712E" w:rsidP="00760F4F">
            <w:pPr>
              <w:jc w:val="center"/>
              <w:rPr>
                <w:rFonts w:ascii="Arial" w:hAnsi="Arial" w:cs="Arial"/>
                <w:b/>
                <w:sz w:val="20"/>
                <w:szCs w:val="20"/>
              </w:rPr>
            </w:pPr>
            <w:r w:rsidRPr="006B22A4">
              <w:rPr>
                <w:rFonts w:ascii="Arial" w:hAnsi="Arial" w:cs="Arial"/>
                <w:b/>
                <w:sz w:val="20"/>
                <w:szCs w:val="20"/>
              </w:rPr>
              <w:t>Rok</w:t>
            </w:r>
          </w:p>
        </w:tc>
        <w:tc>
          <w:tcPr>
            <w:tcW w:w="960" w:type="dxa"/>
            <w:vMerge w:val="restart"/>
            <w:shd w:val="clear" w:color="auto" w:fill="BCBCBC"/>
            <w:vAlign w:val="center"/>
          </w:tcPr>
          <w:p w14:paraId="00608FA9" w14:textId="77777777" w:rsidR="007C712E" w:rsidRPr="006B22A4" w:rsidRDefault="007C712E" w:rsidP="00760F4F">
            <w:pPr>
              <w:jc w:val="center"/>
              <w:rPr>
                <w:rFonts w:ascii="Arial" w:hAnsi="Arial" w:cs="Arial"/>
                <w:b/>
                <w:sz w:val="20"/>
                <w:szCs w:val="20"/>
              </w:rPr>
            </w:pPr>
            <w:r w:rsidRPr="006B22A4">
              <w:rPr>
                <w:rFonts w:ascii="Arial" w:hAnsi="Arial" w:cs="Arial"/>
                <w:b/>
                <w:sz w:val="20"/>
                <w:szCs w:val="20"/>
              </w:rPr>
              <w:t>Kwartał</w:t>
            </w:r>
          </w:p>
        </w:tc>
        <w:tc>
          <w:tcPr>
            <w:tcW w:w="1250" w:type="dxa"/>
            <w:vMerge w:val="restart"/>
            <w:shd w:val="clear" w:color="auto" w:fill="BCBCBC"/>
            <w:vAlign w:val="center"/>
          </w:tcPr>
          <w:p w14:paraId="1373F24E" w14:textId="77777777" w:rsidR="007C712E" w:rsidRPr="006B22A4" w:rsidRDefault="007C712E" w:rsidP="00760F4F">
            <w:pPr>
              <w:jc w:val="center"/>
              <w:rPr>
                <w:rFonts w:ascii="Arial" w:hAnsi="Arial" w:cs="Arial"/>
                <w:b/>
                <w:sz w:val="20"/>
                <w:szCs w:val="20"/>
              </w:rPr>
            </w:pPr>
            <w:r w:rsidRPr="006B22A4">
              <w:rPr>
                <w:rFonts w:ascii="Arial" w:hAnsi="Arial" w:cs="Arial"/>
                <w:b/>
                <w:sz w:val="20"/>
                <w:szCs w:val="20"/>
              </w:rPr>
              <w:t>Miesiąc</w:t>
            </w:r>
            <w:r>
              <w:rPr>
                <w:rStyle w:val="Odwoanieprzypisudolnego"/>
                <w:rFonts w:ascii="Arial" w:hAnsi="Arial" w:cs="Arial"/>
                <w:b/>
                <w:sz w:val="20"/>
                <w:szCs w:val="20"/>
              </w:rPr>
              <w:footnoteReference w:id="59"/>
            </w:r>
          </w:p>
        </w:tc>
        <w:tc>
          <w:tcPr>
            <w:tcW w:w="1317" w:type="dxa"/>
            <w:vMerge w:val="restart"/>
            <w:shd w:val="clear" w:color="auto" w:fill="BCBCBC"/>
            <w:vAlign w:val="center"/>
          </w:tcPr>
          <w:p w14:paraId="62235EBF" w14:textId="77777777" w:rsidR="007C712E" w:rsidRPr="006B22A4" w:rsidRDefault="007C712E" w:rsidP="00760F4F">
            <w:pPr>
              <w:jc w:val="center"/>
              <w:rPr>
                <w:rFonts w:ascii="Arial" w:hAnsi="Arial" w:cs="Arial"/>
                <w:b/>
                <w:sz w:val="20"/>
                <w:szCs w:val="20"/>
              </w:rPr>
            </w:pPr>
            <w:r w:rsidRPr="006B22A4">
              <w:rPr>
                <w:rFonts w:ascii="Arial" w:hAnsi="Arial" w:cs="Arial"/>
                <w:b/>
                <w:sz w:val="20"/>
                <w:szCs w:val="20"/>
              </w:rPr>
              <w:t>Wydatki ogółem</w:t>
            </w:r>
          </w:p>
        </w:tc>
        <w:tc>
          <w:tcPr>
            <w:tcW w:w="1704" w:type="dxa"/>
            <w:vMerge w:val="restart"/>
            <w:shd w:val="clear" w:color="auto" w:fill="BCBCBC"/>
            <w:vAlign w:val="center"/>
          </w:tcPr>
          <w:p w14:paraId="01F6A761" w14:textId="77777777" w:rsidR="007C712E" w:rsidRPr="006B22A4" w:rsidRDefault="007C712E" w:rsidP="00760F4F">
            <w:pPr>
              <w:jc w:val="center"/>
              <w:rPr>
                <w:rFonts w:ascii="Arial" w:hAnsi="Arial" w:cs="Arial"/>
                <w:b/>
                <w:sz w:val="20"/>
                <w:szCs w:val="20"/>
              </w:rPr>
            </w:pPr>
            <w:r w:rsidRPr="006B22A4">
              <w:rPr>
                <w:rFonts w:ascii="Arial" w:hAnsi="Arial" w:cs="Arial"/>
                <w:b/>
                <w:sz w:val="20"/>
                <w:szCs w:val="20"/>
              </w:rPr>
              <w:t>Wydatki kwalifikowalne</w:t>
            </w:r>
          </w:p>
        </w:tc>
        <w:tc>
          <w:tcPr>
            <w:tcW w:w="3358" w:type="dxa"/>
            <w:gridSpan w:val="3"/>
            <w:tcBorders>
              <w:bottom w:val="single" w:sz="4" w:space="0" w:color="auto"/>
            </w:tcBorders>
            <w:shd w:val="clear" w:color="auto" w:fill="BCBCBC"/>
            <w:vAlign w:val="center"/>
          </w:tcPr>
          <w:p w14:paraId="6E7FDFB2" w14:textId="77777777" w:rsidR="007C712E" w:rsidRPr="006B22A4" w:rsidRDefault="007C712E" w:rsidP="00760F4F">
            <w:pPr>
              <w:jc w:val="center"/>
              <w:rPr>
                <w:rFonts w:ascii="Arial" w:hAnsi="Arial" w:cs="Arial"/>
                <w:b/>
                <w:sz w:val="20"/>
                <w:szCs w:val="20"/>
              </w:rPr>
            </w:pPr>
            <w:r w:rsidRPr="006B22A4">
              <w:rPr>
                <w:rFonts w:ascii="Arial" w:hAnsi="Arial" w:cs="Arial"/>
                <w:b/>
                <w:sz w:val="20"/>
                <w:szCs w:val="20"/>
              </w:rPr>
              <w:t>Dofinansowanie</w:t>
            </w:r>
          </w:p>
        </w:tc>
      </w:tr>
      <w:tr w:rsidR="007C712E" w:rsidRPr="006B22A4" w14:paraId="52A575B6" w14:textId="77777777" w:rsidTr="00760F4F">
        <w:trPr>
          <w:trHeight w:val="262"/>
        </w:trPr>
        <w:tc>
          <w:tcPr>
            <w:tcW w:w="733" w:type="dxa"/>
            <w:vMerge/>
            <w:tcBorders>
              <w:bottom w:val="single" w:sz="4" w:space="0" w:color="auto"/>
            </w:tcBorders>
            <w:shd w:val="clear" w:color="auto" w:fill="BCBCBC"/>
            <w:vAlign w:val="center"/>
          </w:tcPr>
          <w:p w14:paraId="636E6B42" w14:textId="77777777" w:rsidR="007C712E" w:rsidRPr="006B22A4" w:rsidRDefault="007C712E" w:rsidP="00760F4F">
            <w:pPr>
              <w:jc w:val="center"/>
              <w:rPr>
                <w:rFonts w:ascii="Arial" w:hAnsi="Arial" w:cs="Arial"/>
                <w:b/>
                <w:sz w:val="20"/>
                <w:szCs w:val="20"/>
              </w:rPr>
            </w:pPr>
          </w:p>
        </w:tc>
        <w:tc>
          <w:tcPr>
            <w:tcW w:w="960" w:type="dxa"/>
            <w:vMerge/>
            <w:tcBorders>
              <w:bottom w:val="single" w:sz="4" w:space="0" w:color="auto"/>
            </w:tcBorders>
            <w:shd w:val="clear" w:color="auto" w:fill="BCBCBC"/>
            <w:vAlign w:val="center"/>
          </w:tcPr>
          <w:p w14:paraId="1E15ACC7" w14:textId="77777777" w:rsidR="007C712E" w:rsidRPr="006B22A4" w:rsidRDefault="007C712E" w:rsidP="00760F4F">
            <w:pPr>
              <w:jc w:val="center"/>
              <w:rPr>
                <w:rFonts w:ascii="Arial" w:hAnsi="Arial" w:cs="Arial"/>
                <w:b/>
                <w:sz w:val="20"/>
                <w:szCs w:val="20"/>
              </w:rPr>
            </w:pPr>
          </w:p>
        </w:tc>
        <w:tc>
          <w:tcPr>
            <w:tcW w:w="1250" w:type="dxa"/>
            <w:vMerge/>
            <w:tcBorders>
              <w:bottom w:val="single" w:sz="4" w:space="0" w:color="auto"/>
            </w:tcBorders>
            <w:shd w:val="clear" w:color="auto" w:fill="BCBCBC"/>
            <w:vAlign w:val="center"/>
          </w:tcPr>
          <w:p w14:paraId="4092140D" w14:textId="77777777" w:rsidR="007C712E" w:rsidRPr="006B22A4" w:rsidRDefault="007C712E" w:rsidP="00760F4F">
            <w:pPr>
              <w:jc w:val="center"/>
              <w:rPr>
                <w:rFonts w:ascii="Arial" w:hAnsi="Arial" w:cs="Arial"/>
                <w:b/>
                <w:sz w:val="20"/>
                <w:szCs w:val="20"/>
              </w:rPr>
            </w:pPr>
          </w:p>
        </w:tc>
        <w:tc>
          <w:tcPr>
            <w:tcW w:w="1317" w:type="dxa"/>
            <w:vMerge/>
            <w:tcBorders>
              <w:bottom w:val="single" w:sz="4" w:space="0" w:color="auto"/>
            </w:tcBorders>
            <w:shd w:val="clear" w:color="auto" w:fill="BCBCBC"/>
            <w:vAlign w:val="center"/>
          </w:tcPr>
          <w:p w14:paraId="3F1814AF" w14:textId="77777777" w:rsidR="007C712E" w:rsidRPr="006B22A4" w:rsidRDefault="007C712E" w:rsidP="00760F4F">
            <w:pPr>
              <w:jc w:val="center"/>
              <w:rPr>
                <w:rFonts w:ascii="Arial" w:hAnsi="Arial" w:cs="Arial"/>
                <w:b/>
                <w:sz w:val="20"/>
                <w:szCs w:val="20"/>
              </w:rPr>
            </w:pPr>
          </w:p>
        </w:tc>
        <w:tc>
          <w:tcPr>
            <w:tcW w:w="1704" w:type="dxa"/>
            <w:vMerge/>
            <w:tcBorders>
              <w:bottom w:val="single" w:sz="4" w:space="0" w:color="auto"/>
            </w:tcBorders>
            <w:shd w:val="clear" w:color="auto" w:fill="BCBCBC"/>
            <w:vAlign w:val="center"/>
          </w:tcPr>
          <w:p w14:paraId="19DE4EE0" w14:textId="77777777" w:rsidR="007C712E" w:rsidRPr="006B22A4" w:rsidRDefault="007C712E" w:rsidP="00760F4F">
            <w:pPr>
              <w:jc w:val="center"/>
              <w:rPr>
                <w:rFonts w:ascii="Arial" w:hAnsi="Arial" w:cs="Arial"/>
                <w:b/>
                <w:sz w:val="20"/>
                <w:szCs w:val="20"/>
              </w:rPr>
            </w:pPr>
          </w:p>
        </w:tc>
        <w:tc>
          <w:tcPr>
            <w:tcW w:w="961" w:type="dxa"/>
            <w:tcBorders>
              <w:bottom w:val="single" w:sz="4" w:space="0" w:color="auto"/>
            </w:tcBorders>
            <w:shd w:val="clear" w:color="auto" w:fill="BCBCBC"/>
            <w:vAlign w:val="center"/>
          </w:tcPr>
          <w:p w14:paraId="00849DED" w14:textId="77777777" w:rsidR="007C712E" w:rsidRPr="006B22A4" w:rsidRDefault="007C712E" w:rsidP="00760F4F">
            <w:pPr>
              <w:jc w:val="center"/>
              <w:rPr>
                <w:rFonts w:ascii="Arial" w:hAnsi="Arial" w:cs="Arial"/>
                <w:b/>
                <w:sz w:val="20"/>
                <w:szCs w:val="20"/>
              </w:rPr>
            </w:pPr>
            <w:r>
              <w:rPr>
                <w:rFonts w:ascii="Arial" w:hAnsi="Arial" w:cs="Arial"/>
                <w:b/>
                <w:sz w:val="20"/>
                <w:szCs w:val="20"/>
              </w:rPr>
              <w:t>Ogółem</w:t>
            </w:r>
          </w:p>
        </w:tc>
        <w:tc>
          <w:tcPr>
            <w:tcW w:w="995" w:type="dxa"/>
            <w:tcBorders>
              <w:bottom w:val="single" w:sz="4" w:space="0" w:color="auto"/>
            </w:tcBorders>
            <w:shd w:val="clear" w:color="auto" w:fill="BCBCBC"/>
            <w:vAlign w:val="center"/>
          </w:tcPr>
          <w:p w14:paraId="7AAB4990" w14:textId="77777777" w:rsidR="007C712E" w:rsidRPr="006B22A4" w:rsidRDefault="007C712E" w:rsidP="00760F4F">
            <w:pPr>
              <w:jc w:val="center"/>
              <w:rPr>
                <w:rFonts w:ascii="Arial" w:hAnsi="Arial" w:cs="Arial"/>
                <w:b/>
                <w:sz w:val="20"/>
                <w:szCs w:val="20"/>
              </w:rPr>
            </w:pPr>
            <w:r>
              <w:rPr>
                <w:rFonts w:ascii="Arial" w:hAnsi="Arial" w:cs="Arial"/>
                <w:b/>
                <w:sz w:val="20"/>
                <w:szCs w:val="20"/>
              </w:rPr>
              <w:t>Zaliczka</w:t>
            </w:r>
          </w:p>
        </w:tc>
        <w:tc>
          <w:tcPr>
            <w:tcW w:w="1402" w:type="dxa"/>
            <w:tcBorders>
              <w:bottom w:val="single" w:sz="4" w:space="0" w:color="auto"/>
            </w:tcBorders>
            <w:shd w:val="clear" w:color="auto" w:fill="BCBCBC"/>
            <w:vAlign w:val="center"/>
          </w:tcPr>
          <w:p w14:paraId="1832098F" w14:textId="77777777" w:rsidR="007C712E" w:rsidRPr="006B22A4" w:rsidRDefault="007C712E" w:rsidP="00760F4F">
            <w:pPr>
              <w:jc w:val="center"/>
              <w:rPr>
                <w:rFonts w:ascii="Arial" w:hAnsi="Arial" w:cs="Arial"/>
                <w:b/>
                <w:sz w:val="20"/>
                <w:szCs w:val="20"/>
              </w:rPr>
            </w:pPr>
            <w:r>
              <w:rPr>
                <w:rFonts w:ascii="Arial" w:hAnsi="Arial" w:cs="Arial"/>
                <w:b/>
                <w:sz w:val="20"/>
                <w:szCs w:val="20"/>
              </w:rPr>
              <w:t>Refundacja</w:t>
            </w:r>
          </w:p>
        </w:tc>
      </w:tr>
      <w:tr w:rsidR="007C712E" w:rsidRPr="006B22A4" w14:paraId="4E4800E2" w14:textId="77777777" w:rsidTr="00760F4F">
        <w:trPr>
          <w:trHeight w:val="510"/>
        </w:trPr>
        <w:tc>
          <w:tcPr>
            <w:tcW w:w="733" w:type="dxa"/>
            <w:vMerge w:val="restart"/>
            <w:shd w:val="clear" w:color="auto" w:fill="auto"/>
            <w:vAlign w:val="center"/>
          </w:tcPr>
          <w:p w14:paraId="30A19AE3" w14:textId="77777777" w:rsidR="007C712E" w:rsidRPr="006B22A4" w:rsidRDefault="007C712E" w:rsidP="00760F4F">
            <w:pPr>
              <w:jc w:val="center"/>
              <w:rPr>
                <w:rFonts w:ascii="Arial" w:hAnsi="Arial" w:cs="Arial"/>
                <w:b/>
                <w:sz w:val="20"/>
                <w:szCs w:val="20"/>
              </w:rPr>
            </w:pPr>
          </w:p>
        </w:tc>
        <w:tc>
          <w:tcPr>
            <w:tcW w:w="960" w:type="dxa"/>
            <w:vMerge w:val="restart"/>
            <w:shd w:val="clear" w:color="auto" w:fill="auto"/>
            <w:vAlign w:val="center"/>
          </w:tcPr>
          <w:p w14:paraId="42BFD327" w14:textId="77777777" w:rsidR="007C712E" w:rsidRPr="006B22A4" w:rsidRDefault="007C712E" w:rsidP="00760F4F">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54144D18" w14:textId="77777777" w:rsidR="007C712E" w:rsidRPr="006B22A4" w:rsidRDefault="007C712E" w:rsidP="00760F4F">
            <w:pPr>
              <w:jc w:val="center"/>
              <w:rPr>
                <w:rFonts w:ascii="Arial" w:hAnsi="Arial" w:cs="Arial"/>
                <w:b/>
                <w:sz w:val="20"/>
                <w:szCs w:val="20"/>
              </w:rPr>
            </w:pPr>
          </w:p>
        </w:tc>
        <w:tc>
          <w:tcPr>
            <w:tcW w:w="1317" w:type="dxa"/>
            <w:tcBorders>
              <w:bottom w:val="single" w:sz="4" w:space="0" w:color="auto"/>
            </w:tcBorders>
            <w:shd w:val="clear" w:color="auto" w:fill="auto"/>
            <w:vAlign w:val="center"/>
          </w:tcPr>
          <w:p w14:paraId="29DE67F7" w14:textId="77777777" w:rsidR="007C712E" w:rsidRPr="006B22A4" w:rsidRDefault="007C712E" w:rsidP="00760F4F">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544724D4" w14:textId="77777777" w:rsidR="007C712E" w:rsidRPr="006B22A4" w:rsidRDefault="007C712E" w:rsidP="00760F4F">
            <w:pPr>
              <w:jc w:val="center"/>
              <w:rPr>
                <w:rFonts w:ascii="Arial" w:hAnsi="Arial" w:cs="Arial"/>
                <w:b/>
                <w:sz w:val="20"/>
                <w:szCs w:val="20"/>
              </w:rPr>
            </w:pPr>
          </w:p>
        </w:tc>
        <w:tc>
          <w:tcPr>
            <w:tcW w:w="961" w:type="dxa"/>
            <w:tcBorders>
              <w:bottom w:val="single" w:sz="4" w:space="0" w:color="auto"/>
            </w:tcBorders>
            <w:shd w:val="clear" w:color="auto" w:fill="auto"/>
            <w:vAlign w:val="center"/>
          </w:tcPr>
          <w:p w14:paraId="485CB866" w14:textId="77777777" w:rsidR="007C712E" w:rsidRPr="006B22A4" w:rsidRDefault="007C712E" w:rsidP="00760F4F">
            <w:pPr>
              <w:jc w:val="center"/>
              <w:rPr>
                <w:rFonts w:ascii="Arial" w:hAnsi="Arial" w:cs="Arial"/>
                <w:b/>
                <w:sz w:val="20"/>
                <w:szCs w:val="20"/>
              </w:rPr>
            </w:pPr>
          </w:p>
        </w:tc>
        <w:tc>
          <w:tcPr>
            <w:tcW w:w="995" w:type="dxa"/>
            <w:tcBorders>
              <w:bottom w:val="single" w:sz="4" w:space="0" w:color="auto"/>
            </w:tcBorders>
            <w:shd w:val="clear" w:color="auto" w:fill="auto"/>
            <w:vAlign w:val="center"/>
          </w:tcPr>
          <w:p w14:paraId="281B03A9" w14:textId="77777777" w:rsidR="007C712E" w:rsidRPr="006B22A4" w:rsidRDefault="007C712E" w:rsidP="00760F4F">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2F6845BC" w14:textId="77777777" w:rsidR="007C712E" w:rsidRPr="006B22A4" w:rsidRDefault="007C712E" w:rsidP="00760F4F">
            <w:pPr>
              <w:jc w:val="center"/>
              <w:rPr>
                <w:rFonts w:ascii="Arial" w:hAnsi="Arial" w:cs="Arial"/>
                <w:b/>
                <w:sz w:val="20"/>
                <w:szCs w:val="20"/>
              </w:rPr>
            </w:pPr>
          </w:p>
        </w:tc>
      </w:tr>
      <w:tr w:rsidR="007C712E" w:rsidRPr="006B22A4" w14:paraId="3ECF4692" w14:textId="77777777" w:rsidTr="00760F4F">
        <w:trPr>
          <w:trHeight w:val="510"/>
        </w:trPr>
        <w:tc>
          <w:tcPr>
            <w:tcW w:w="733" w:type="dxa"/>
            <w:vMerge/>
            <w:shd w:val="clear" w:color="auto" w:fill="auto"/>
            <w:vAlign w:val="center"/>
          </w:tcPr>
          <w:p w14:paraId="3B56B1CC" w14:textId="77777777" w:rsidR="007C712E" w:rsidRPr="006B22A4" w:rsidRDefault="007C712E" w:rsidP="00760F4F">
            <w:pPr>
              <w:jc w:val="center"/>
              <w:rPr>
                <w:rFonts w:ascii="Arial" w:hAnsi="Arial" w:cs="Arial"/>
                <w:b/>
                <w:sz w:val="20"/>
                <w:szCs w:val="20"/>
              </w:rPr>
            </w:pPr>
          </w:p>
        </w:tc>
        <w:tc>
          <w:tcPr>
            <w:tcW w:w="960" w:type="dxa"/>
            <w:vMerge/>
            <w:shd w:val="clear" w:color="auto" w:fill="auto"/>
            <w:vAlign w:val="center"/>
          </w:tcPr>
          <w:p w14:paraId="07EFB4D5" w14:textId="77777777" w:rsidR="007C712E" w:rsidRPr="006B22A4" w:rsidRDefault="007C712E" w:rsidP="00760F4F">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11F8FB11" w14:textId="77777777" w:rsidR="007C712E" w:rsidRPr="006B22A4" w:rsidRDefault="007C712E" w:rsidP="00760F4F">
            <w:pPr>
              <w:jc w:val="center"/>
              <w:rPr>
                <w:rFonts w:ascii="Arial" w:hAnsi="Arial" w:cs="Arial"/>
                <w:b/>
                <w:sz w:val="20"/>
                <w:szCs w:val="20"/>
              </w:rPr>
            </w:pPr>
          </w:p>
        </w:tc>
        <w:tc>
          <w:tcPr>
            <w:tcW w:w="1317" w:type="dxa"/>
            <w:tcBorders>
              <w:bottom w:val="single" w:sz="4" w:space="0" w:color="auto"/>
            </w:tcBorders>
            <w:shd w:val="clear" w:color="auto" w:fill="auto"/>
            <w:vAlign w:val="center"/>
          </w:tcPr>
          <w:p w14:paraId="17C46AAF" w14:textId="77777777" w:rsidR="007C712E" w:rsidRPr="006B22A4" w:rsidRDefault="007C712E" w:rsidP="00760F4F">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653D7531" w14:textId="77777777" w:rsidR="007C712E" w:rsidRPr="006B22A4" w:rsidRDefault="007C712E" w:rsidP="00760F4F">
            <w:pPr>
              <w:jc w:val="center"/>
              <w:rPr>
                <w:rFonts w:ascii="Arial" w:hAnsi="Arial" w:cs="Arial"/>
                <w:b/>
                <w:sz w:val="20"/>
                <w:szCs w:val="20"/>
              </w:rPr>
            </w:pPr>
          </w:p>
        </w:tc>
        <w:tc>
          <w:tcPr>
            <w:tcW w:w="961" w:type="dxa"/>
            <w:tcBorders>
              <w:bottom w:val="single" w:sz="4" w:space="0" w:color="auto"/>
            </w:tcBorders>
            <w:shd w:val="clear" w:color="auto" w:fill="auto"/>
            <w:vAlign w:val="center"/>
          </w:tcPr>
          <w:p w14:paraId="01C5CCCB" w14:textId="77777777" w:rsidR="007C712E" w:rsidRPr="006B22A4" w:rsidRDefault="007C712E" w:rsidP="00760F4F">
            <w:pPr>
              <w:jc w:val="center"/>
              <w:rPr>
                <w:rFonts w:ascii="Arial" w:hAnsi="Arial" w:cs="Arial"/>
                <w:b/>
                <w:sz w:val="20"/>
                <w:szCs w:val="20"/>
              </w:rPr>
            </w:pPr>
          </w:p>
        </w:tc>
        <w:tc>
          <w:tcPr>
            <w:tcW w:w="995" w:type="dxa"/>
            <w:tcBorders>
              <w:bottom w:val="single" w:sz="4" w:space="0" w:color="auto"/>
            </w:tcBorders>
            <w:shd w:val="clear" w:color="auto" w:fill="auto"/>
            <w:vAlign w:val="center"/>
          </w:tcPr>
          <w:p w14:paraId="1C4E421E" w14:textId="77777777" w:rsidR="007C712E" w:rsidRPr="006B22A4" w:rsidRDefault="007C712E" w:rsidP="00760F4F">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014B3F7D" w14:textId="77777777" w:rsidR="007C712E" w:rsidRPr="006B22A4" w:rsidRDefault="007C712E" w:rsidP="00760F4F">
            <w:pPr>
              <w:jc w:val="center"/>
              <w:rPr>
                <w:rFonts w:ascii="Arial" w:hAnsi="Arial" w:cs="Arial"/>
                <w:b/>
                <w:sz w:val="20"/>
                <w:szCs w:val="20"/>
              </w:rPr>
            </w:pPr>
          </w:p>
        </w:tc>
      </w:tr>
      <w:tr w:rsidR="007C712E" w:rsidRPr="006B22A4" w14:paraId="21B1D5F7" w14:textId="77777777" w:rsidTr="00760F4F">
        <w:trPr>
          <w:trHeight w:val="510"/>
        </w:trPr>
        <w:tc>
          <w:tcPr>
            <w:tcW w:w="733" w:type="dxa"/>
            <w:vMerge/>
            <w:shd w:val="clear" w:color="auto" w:fill="auto"/>
            <w:vAlign w:val="center"/>
          </w:tcPr>
          <w:p w14:paraId="30D336AB" w14:textId="77777777" w:rsidR="007C712E" w:rsidRPr="006B22A4" w:rsidRDefault="007C712E" w:rsidP="00760F4F">
            <w:pPr>
              <w:jc w:val="center"/>
              <w:rPr>
                <w:rFonts w:ascii="Arial" w:hAnsi="Arial" w:cs="Arial"/>
                <w:b/>
                <w:sz w:val="20"/>
                <w:szCs w:val="20"/>
              </w:rPr>
            </w:pPr>
          </w:p>
        </w:tc>
        <w:tc>
          <w:tcPr>
            <w:tcW w:w="960" w:type="dxa"/>
            <w:vMerge/>
            <w:tcBorders>
              <w:bottom w:val="single" w:sz="4" w:space="0" w:color="auto"/>
            </w:tcBorders>
            <w:shd w:val="clear" w:color="auto" w:fill="auto"/>
            <w:vAlign w:val="center"/>
          </w:tcPr>
          <w:p w14:paraId="31E50514" w14:textId="77777777" w:rsidR="007C712E" w:rsidRPr="006B22A4" w:rsidRDefault="007C712E" w:rsidP="00760F4F">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3A00AAA1" w14:textId="77777777" w:rsidR="007C712E" w:rsidRPr="006B22A4" w:rsidRDefault="007C712E" w:rsidP="00760F4F">
            <w:pPr>
              <w:jc w:val="center"/>
              <w:rPr>
                <w:rFonts w:ascii="Arial" w:hAnsi="Arial" w:cs="Arial"/>
                <w:b/>
                <w:sz w:val="20"/>
                <w:szCs w:val="20"/>
              </w:rPr>
            </w:pPr>
          </w:p>
        </w:tc>
        <w:tc>
          <w:tcPr>
            <w:tcW w:w="1317" w:type="dxa"/>
            <w:tcBorders>
              <w:bottom w:val="single" w:sz="4" w:space="0" w:color="auto"/>
            </w:tcBorders>
            <w:shd w:val="clear" w:color="auto" w:fill="auto"/>
            <w:vAlign w:val="center"/>
          </w:tcPr>
          <w:p w14:paraId="469EBE93" w14:textId="77777777" w:rsidR="007C712E" w:rsidRPr="006B22A4" w:rsidRDefault="007C712E" w:rsidP="00760F4F">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5301F04F" w14:textId="77777777" w:rsidR="007C712E" w:rsidRPr="006B22A4" w:rsidRDefault="007C712E" w:rsidP="00760F4F">
            <w:pPr>
              <w:jc w:val="center"/>
              <w:rPr>
                <w:rFonts w:ascii="Arial" w:hAnsi="Arial" w:cs="Arial"/>
                <w:b/>
                <w:sz w:val="20"/>
                <w:szCs w:val="20"/>
              </w:rPr>
            </w:pPr>
          </w:p>
        </w:tc>
        <w:tc>
          <w:tcPr>
            <w:tcW w:w="961" w:type="dxa"/>
            <w:tcBorders>
              <w:bottom w:val="single" w:sz="4" w:space="0" w:color="auto"/>
            </w:tcBorders>
            <w:shd w:val="clear" w:color="auto" w:fill="auto"/>
            <w:vAlign w:val="center"/>
          </w:tcPr>
          <w:p w14:paraId="0C6CD78D" w14:textId="77777777" w:rsidR="007C712E" w:rsidRPr="006B22A4" w:rsidRDefault="007C712E" w:rsidP="00760F4F">
            <w:pPr>
              <w:jc w:val="center"/>
              <w:rPr>
                <w:rFonts w:ascii="Arial" w:hAnsi="Arial" w:cs="Arial"/>
                <w:b/>
                <w:sz w:val="20"/>
                <w:szCs w:val="20"/>
              </w:rPr>
            </w:pPr>
          </w:p>
        </w:tc>
        <w:tc>
          <w:tcPr>
            <w:tcW w:w="995" w:type="dxa"/>
            <w:tcBorders>
              <w:bottom w:val="single" w:sz="4" w:space="0" w:color="auto"/>
            </w:tcBorders>
            <w:shd w:val="clear" w:color="auto" w:fill="auto"/>
            <w:vAlign w:val="center"/>
          </w:tcPr>
          <w:p w14:paraId="4695EF53" w14:textId="77777777" w:rsidR="007C712E" w:rsidRPr="006B22A4" w:rsidRDefault="007C712E" w:rsidP="00760F4F">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010B185A" w14:textId="77777777" w:rsidR="007C712E" w:rsidRPr="006B22A4" w:rsidRDefault="007C712E" w:rsidP="00760F4F">
            <w:pPr>
              <w:jc w:val="center"/>
              <w:rPr>
                <w:rFonts w:ascii="Arial" w:hAnsi="Arial" w:cs="Arial"/>
                <w:b/>
                <w:sz w:val="20"/>
                <w:szCs w:val="20"/>
              </w:rPr>
            </w:pPr>
          </w:p>
        </w:tc>
      </w:tr>
      <w:tr w:rsidR="007C712E" w:rsidRPr="006B22A4" w14:paraId="4EB1BD5A" w14:textId="77777777" w:rsidTr="00760F4F">
        <w:trPr>
          <w:trHeight w:val="510"/>
        </w:trPr>
        <w:tc>
          <w:tcPr>
            <w:tcW w:w="733" w:type="dxa"/>
            <w:vMerge/>
            <w:shd w:val="clear" w:color="auto" w:fill="auto"/>
            <w:vAlign w:val="center"/>
          </w:tcPr>
          <w:p w14:paraId="3E6A3116" w14:textId="77777777" w:rsidR="007C712E" w:rsidRPr="006B22A4" w:rsidRDefault="007C712E" w:rsidP="00760F4F">
            <w:pPr>
              <w:jc w:val="center"/>
              <w:rPr>
                <w:rFonts w:ascii="Arial" w:hAnsi="Arial" w:cs="Arial"/>
                <w:b/>
                <w:sz w:val="20"/>
                <w:szCs w:val="20"/>
              </w:rPr>
            </w:pPr>
          </w:p>
        </w:tc>
        <w:tc>
          <w:tcPr>
            <w:tcW w:w="2210" w:type="dxa"/>
            <w:gridSpan w:val="2"/>
            <w:tcBorders>
              <w:bottom w:val="single" w:sz="4" w:space="0" w:color="auto"/>
            </w:tcBorders>
            <w:shd w:val="clear" w:color="auto" w:fill="BCBCBC"/>
            <w:vAlign w:val="center"/>
          </w:tcPr>
          <w:p w14:paraId="0AE9DB7F" w14:textId="77777777" w:rsidR="007C712E" w:rsidRPr="006B22A4" w:rsidRDefault="007C712E" w:rsidP="00760F4F">
            <w:pPr>
              <w:rPr>
                <w:rFonts w:ascii="Arial" w:hAnsi="Arial" w:cs="Arial"/>
                <w:b/>
                <w:sz w:val="20"/>
                <w:szCs w:val="20"/>
              </w:rPr>
            </w:pPr>
            <w:r w:rsidRPr="006B22A4">
              <w:rPr>
                <w:rFonts w:ascii="Arial" w:hAnsi="Arial" w:cs="Arial"/>
                <w:b/>
                <w:sz w:val="20"/>
                <w:szCs w:val="20"/>
              </w:rPr>
              <w:t xml:space="preserve">Suma kwartał X </w:t>
            </w:r>
          </w:p>
        </w:tc>
        <w:tc>
          <w:tcPr>
            <w:tcW w:w="1317" w:type="dxa"/>
            <w:tcBorders>
              <w:bottom w:val="single" w:sz="4" w:space="0" w:color="auto"/>
            </w:tcBorders>
            <w:shd w:val="clear" w:color="auto" w:fill="DCDCDC"/>
            <w:vAlign w:val="center"/>
          </w:tcPr>
          <w:p w14:paraId="48963F4C" w14:textId="77777777" w:rsidR="007C712E" w:rsidRPr="006B22A4" w:rsidRDefault="007C712E" w:rsidP="00760F4F">
            <w:pPr>
              <w:jc w:val="center"/>
              <w:rPr>
                <w:rFonts w:ascii="Arial" w:hAnsi="Arial" w:cs="Arial"/>
                <w:b/>
                <w:sz w:val="20"/>
                <w:szCs w:val="20"/>
              </w:rPr>
            </w:pPr>
          </w:p>
        </w:tc>
        <w:tc>
          <w:tcPr>
            <w:tcW w:w="1704" w:type="dxa"/>
            <w:tcBorders>
              <w:bottom w:val="single" w:sz="4" w:space="0" w:color="auto"/>
            </w:tcBorders>
            <w:shd w:val="clear" w:color="auto" w:fill="DCDCDC"/>
            <w:vAlign w:val="center"/>
          </w:tcPr>
          <w:p w14:paraId="47072E3C" w14:textId="77777777" w:rsidR="007C712E" w:rsidRPr="006B22A4" w:rsidRDefault="007C712E" w:rsidP="00760F4F">
            <w:pPr>
              <w:jc w:val="center"/>
              <w:rPr>
                <w:rFonts w:ascii="Arial" w:hAnsi="Arial" w:cs="Arial"/>
                <w:b/>
                <w:sz w:val="20"/>
                <w:szCs w:val="20"/>
              </w:rPr>
            </w:pPr>
          </w:p>
        </w:tc>
        <w:tc>
          <w:tcPr>
            <w:tcW w:w="961" w:type="dxa"/>
            <w:tcBorders>
              <w:bottom w:val="single" w:sz="4" w:space="0" w:color="auto"/>
            </w:tcBorders>
            <w:shd w:val="clear" w:color="auto" w:fill="DCDCDC"/>
            <w:vAlign w:val="center"/>
          </w:tcPr>
          <w:p w14:paraId="798595A6" w14:textId="77777777" w:rsidR="007C712E" w:rsidRPr="006B22A4" w:rsidRDefault="007C712E" w:rsidP="00760F4F">
            <w:pPr>
              <w:jc w:val="center"/>
              <w:rPr>
                <w:rFonts w:ascii="Arial" w:hAnsi="Arial" w:cs="Arial"/>
                <w:b/>
                <w:sz w:val="20"/>
                <w:szCs w:val="20"/>
              </w:rPr>
            </w:pPr>
          </w:p>
        </w:tc>
        <w:tc>
          <w:tcPr>
            <w:tcW w:w="995" w:type="dxa"/>
            <w:tcBorders>
              <w:bottom w:val="single" w:sz="4" w:space="0" w:color="auto"/>
            </w:tcBorders>
            <w:shd w:val="clear" w:color="auto" w:fill="DCDCDC"/>
            <w:vAlign w:val="center"/>
          </w:tcPr>
          <w:p w14:paraId="14CB0A0D" w14:textId="77777777" w:rsidR="007C712E" w:rsidRPr="006B22A4" w:rsidRDefault="007C712E" w:rsidP="00760F4F">
            <w:pPr>
              <w:jc w:val="center"/>
              <w:rPr>
                <w:rFonts w:ascii="Arial" w:hAnsi="Arial" w:cs="Arial"/>
                <w:b/>
                <w:sz w:val="20"/>
                <w:szCs w:val="20"/>
              </w:rPr>
            </w:pPr>
          </w:p>
        </w:tc>
        <w:tc>
          <w:tcPr>
            <w:tcW w:w="1402" w:type="dxa"/>
            <w:tcBorders>
              <w:bottom w:val="single" w:sz="4" w:space="0" w:color="auto"/>
            </w:tcBorders>
            <w:shd w:val="clear" w:color="auto" w:fill="D9D9D9"/>
            <w:vAlign w:val="center"/>
          </w:tcPr>
          <w:p w14:paraId="4C4D5B3B" w14:textId="77777777" w:rsidR="007C712E" w:rsidRPr="006B22A4" w:rsidRDefault="007C712E" w:rsidP="00760F4F">
            <w:pPr>
              <w:jc w:val="center"/>
              <w:rPr>
                <w:rFonts w:ascii="Arial" w:hAnsi="Arial" w:cs="Arial"/>
                <w:b/>
                <w:sz w:val="20"/>
                <w:szCs w:val="20"/>
              </w:rPr>
            </w:pPr>
          </w:p>
        </w:tc>
      </w:tr>
      <w:tr w:rsidR="007C712E" w:rsidRPr="006B22A4" w14:paraId="3C18A051" w14:textId="77777777" w:rsidTr="00760F4F">
        <w:trPr>
          <w:trHeight w:val="510"/>
        </w:trPr>
        <w:tc>
          <w:tcPr>
            <w:tcW w:w="733" w:type="dxa"/>
            <w:vMerge/>
            <w:shd w:val="clear" w:color="auto" w:fill="auto"/>
            <w:vAlign w:val="center"/>
          </w:tcPr>
          <w:p w14:paraId="13B9F426" w14:textId="77777777" w:rsidR="007C712E" w:rsidRPr="006B22A4" w:rsidRDefault="007C712E" w:rsidP="00760F4F">
            <w:pPr>
              <w:jc w:val="center"/>
              <w:rPr>
                <w:rFonts w:ascii="Arial" w:hAnsi="Arial" w:cs="Arial"/>
                <w:b/>
                <w:sz w:val="20"/>
                <w:szCs w:val="20"/>
              </w:rPr>
            </w:pPr>
          </w:p>
        </w:tc>
        <w:tc>
          <w:tcPr>
            <w:tcW w:w="960" w:type="dxa"/>
            <w:shd w:val="clear" w:color="auto" w:fill="auto"/>
            <w:vAlign w:val="center"/>
          </w:tcPr>
          <w:p w14:paraId="5FD81019" w14:textId="77777777" w:rsidR="007C712E" w:rsidRPr="006B22A4" w:rsidRDefault="007C712E" w:rsidP="00760F4F">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7EEE750E" w14:textId="77777777" w:rsidR="007C712E" w:rsidRPr="006B22A4" w:rsidRDefault="007C712E" w:rsidP="00760F4F">
            <w:pPr>
              <w:jc w:val="center"/>
              <w:rPr>
                <w:rFonts w:ascii="Arial" w:hAnsi="Arial" w:cs="Arial"/>
                <w:b/>
                <w:sz w:val="20"/>
                <w:szCs w:val="20"/>
              </w:rPr>
            </w:pPr>
            <w:r w:rsidRPr="006B22A4">
              <w:rPr>
                <w:rFonts w:ascii="Arial" w:hAnsi="Arial" w:cs="Arial"/>
                <w:b/>
                <w:sz w:val="20"/>
                <w:szCs w:val="20"/>
              </w:rPr>
              <w:t>-</w:t>
            </w:r>
          </w:p>
        </w:tc>
        <w:tc>
          <w:tcPr>
            <w:tcW w:w="1317" w:type="dxa"/>
            <w:tcBorders>
              <w:bottom w:val="single" w:sz="4" w:space="0" w:color="auto"/>
            </w:tcBorders>
            <w:shd w:val="clear" w:color="auto" w:fill="auto"/>
            <w:vAlign w:val="center"/>
          </w:tcPr>
          <w:p w14:paraId="1D0DA275" w14:textId="77777777" w:rsidR="007C712E" w:rsidRPr="006B22A4" w:rsidRDefault="007C712E" w:rsidP="00760F4F">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2F1E2C76" w14:textId="77777777" w:rsidR="007C712E" w:rsidRPr="006B22A4" w:rsidRDefault="007C712E" w:rsidP="00760F4F">
            <w:pPr>
              <w:jc w:val="center"/>
              <w:rPr>
                <w:rFonts w:ascii="Arial" w:hAnsi="Arial" w:cs="Arial"/>
                <w:b/>
                <w:sz w:val="20"/>
                <w:szCs w:val="20"/>
              </w:rPr>
            </w:pPr>
          </w:p>
        </w:tc>
        <w:tc>
          <w:tcPr>
            <w:tcW w:w="961" w:type="dxa"/>
            <w:tcBorders>
              <w:bottom w:val="single" w:sz="4" w:space="0" w:color="auto"/>
            </w:tcBorders>
            <w:shd w:val="clear" w:color="auto" w:fill="auto"/>
            <w:vAlign w:val="center"/>
          </w:tcPr>
          <w:p w14:paraId="339C690F" w14:textId="77777777" w:rsidR="007C712E" w:rsidRPr="006B22A4" w:rsidRDefault="007C712E" w:rsidP="00760F4F">
            <w:pPr>
              <w:jc w:val="center"/>
              <w:rPr>
                <w:rFonts w:ascii="Arial" w:hAnsi="Arial" w:cs="Arial"/>
                <w:b/>
                <w:sz w:val="20"/>
                <w:szCs w:val="20"/>
              </w:rPr>
            </w:pPr>
          </w:p>
        </w:tc>
        <w:tc>
          <w:tcPr>
            <w:tcW w:w="995" w:type="dxa"/>
            <w:tcBorders>
              <w:bottom w:val="single" w:sz="4" w:space="0" w:color="auto"/>
            </w:tcBorders>
            <w:shd w:val="clear" w:color="auto" w:fill="auto"/>
            <w:vAlign w:val="center"/>
          </w:tcPr>
          <w:p w14:paraId="12773526" w14:textId="77777777" w:rsidR="007C712E" w:rsidRPr="006B22A4" w:rsidRDefault="007C712E" w:rsidP="00760F4F">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023EBE56" w14:textId="77777777" w:rsidR="007C712E" w:rsidRPr="006B22A4" w:rsidRDefault="007C712E" w:rsidP="00760F4F">
            <w:pPr>
              <w:jc w:val="center"/>
              <w:rPr>
                <w:rFonts w:ascii="Arial" w:hAnsi="Arial" w:cs="Arial"/>
                <w:b/>
                <w:sz w:val="20"/>
                <w:szCs w:val="20"/>
              </w:rPr>
            </w:pPr>
          </w:p>
        </w:tc>
      </w:tr>
      <w:tr w:rsidR="007C712E" w:rsidRPr="006B22A4" w14:paraId="19E47917" w14:textId="77777777" w:rsidTr="00760F4F">
        <w:trPr>
          <w:trHeight w:val="510"/>
        </w:trPr>
        <w:tc>
          <w:tcPr>
            <w:tcW w:w="2943" w:type="dxa"/>
            <w:gridSpan w:val="3"/>
            <w:tcBorders>
              <w:bottom w:val="single" w:sz="4" w:space="0" w:color="auto"/>
            </w:tcBorders>
            <w:shd w:val="clear" w:color="auto" w:fill="BCBCBC"/>
            <w:vAlign w:val="center"/>
          </w:tcPr>
          <w:p w14:paraId="17CB0A50" w14:textId="77777777" w:rsidR="007C712E" w:rsidRPr="006B22A4" w:rsidRDefault="007C712E" w:rsidP="00760F4F">
            <w:pPr>
              <w:rPr>
                <w:rFonts w:ascii="Arial" w:hAnsi="Arial" w:cs="Arial"/>
                <w:b/>
                <w:sz w:val="20"/>
                <w:szCs w:val="20"/>
              </w:rPr>
            </w:pPr>
            <w:r w:rsidRPr="006B22A4">
              <w:rPr>
                <w:rFonts w:ascii="Arial" w:hAnsi="Arial" w:cs="Arial"/>
                <w:b/>
                <w:sz w:val="20"/>
                <w:szCs w:val="20"/>
              </w:rPr>
              <w:t>Razem dla rok XXXX</w:t>
            </w:r>
          </w:p>
        </w:tc>
        <w:tc>
          <w:tcPr>
            <w:tcW w:w="1317" w:type="dxa"/>
            <w:tcBorders>
              <w:bottom w:val="single" w:sz="4" w:space="0" w:color="auto"/>
            </w:tcBorders>
            <w:shd w:val="clear" w:color="auto" w:fill="DCDCDC"/>
            <w:vAlign w:val="center"/>
          </w:tcPr>
          <w:p w14:paraId="63576318" w14:textId="77777777" w:rsidR="007C712E" w:rsidRPr="006B22A4" w:rsidRDefault="007C712E" w:rsidP="00760F4F">
            <w:pPr>
              <w:jc w:val="center"/>
              <w:rPr>
                <w:rFonts w:ascii="Arial" w:hAnsi="Arial" w:cs="Arial"/>
                <w:b/>
                <w:sz w:val="20"/>
                <w:szCs w:val="20"/>
              </w:rPr>
            </w:pPr>
          </w:p>
        </w:tc>
        <w:tc>
          <w:tcPr>
            <w:tcW w:w="1704" w:type="dxa"/>
            <w:tcBorders>
              <w:bottom w:val="single" w:sz="4" w:space="0" w:color="auto"/>
            </w:tcBorders>
            <w:shd w:val="clear" w:color="auto" w:fill="DCDCDC"/>
            <w:vAlign w:val="center"/>
          </w:tcPr>
          <w:p w14:paraId="2A818D3A" w14:textId="77777777" w:rsidR="007C712E" w:rsidRPr="006B22A4" w:rsidRDefault="007C712E" w:rsidP="00760F4F">
            <w:pPr>
              <w:jc w:val="center"/>
              <w:rPr>
                <w:rFonts w:ascii="Arial" w:hAnsi="Arial" w:cs="Arial"/>
                <w:b/>
                <w:sz w:val="20"/>
                <w:szCs w:val="20"/>
              </w:rPr>
            </w:pPr>
          </w:p>
        </w:tc>
        <w:tc>
          <w:tcPr>
            <w:tcW w:w="961" w:type="dxa"/>
            <w:tcBorders>
              <w:bottom w:val="single" w:sz="4" w:space="0" w:color="auto"/>
            </w:tcBorders>
            <w:shd w:val="clear" w:color="auto" w:fill="DCDCDC"/>
            <w:vAlign w:val="center"/>
          </w:tcPr>
          <w:p w14:paraId="4713A710" w14:textId="77777777" w:rsidR="007C712E" w:rsidRPr="006B22A4" w:rsidRDefault="007C712E" w:rsidP="00760F4F">
            <w:pPr>
              <w:jc w:val="center"/>
              <w:rPr>
                <w:rFonts w:ascii="Arial" w:hAnsi="Arial" w:cs="Arial"/>
                <w:b/>
                <w:sz w:val="20"/>
                <w:szCs w:val="20"/>
              </w:rPr>
            </w:pPr>
          </w:p>
        </w:tc>
        <w:tc>
          <w:tcPr>
            <w:tcW w:w="995" w:type="dxa"/>
            <w:tcBorders>
              <w:bottom w:val="single" w:sz="4" w:space="0" w:color="auto"/>
            </w:tcBorders>
            <w:shd w:val="clear" w:color="auto" w:fill="DCDCDC"/>
            <w:vAlign w:val="center"/>
          </w:tcPr>
          <w:p w14:paraId="57FCE51B" w14:textId="77777777" w:rsidR="007C712E" w:rsidRPr="006B22A4" w:rsidRDefault="007C712E" w:rsidP="00760F4F">
            <w:pPr>
              <w:jc w:val="center"/>
              <w:rPr>
                <w:rFonts w:ascii="Arial" w:hAnsi="Arial" w:cs="Arial"/>
                <w:b/>
                <w:sz w:val="20"/>
                <w:szCs w:val="20"/>
              </w:rPr>
            </w:pPr>
          </w:p>
        </w:tc>
        <w:tc>
          <w:tcPr>
            <w:tcW w:w="1402" w:type="dxa"/>
            <w:tcBorders>
              <w:bottom w:val="single" w:sz="4" w:space="0" w:color="auto"/>
            </w:tcBorders>
            <w:shd w:val="clear" w:color="auto" w:fill="D9D9D9"/>
            <w:vAlign w:val="center"/>
          </w:tcPr>
          <w:p w14:paraId="1BEE23EA" w14:textId="77777777" w:rsidR="007C712E" w:rsidRPr="006B22A4" w:rsidRDefault="007C712E" w:rsidP="00760F4F">
            <w:pPr>
              <w:jc w:val="center"/>
              <w:rPr>
                <w:rFonts w:ascii="Arial" w:hAnsi="Arial" w:cs="Arial"/>
                <w:b/>
                <w:sz w:val="20"/>
                <w:szCs w:val="20"/>
              </w:rPr>
            </w:pPr>
          </w:p>
        </w:tc>
      </w:tr>
      <w:tr w:rsidR="007C712E" w:rsidRPr="006B22A4" w14:paraId="3A74CC8F" w14:textId="77777777" w:rsidTr="00760F4F">
        <w:trPr>
          <w:trHeight w:val="510"/>
        </w:trPr>
        <w:tc>
          <w:tcPr>
            <w:tcW w:w="2943" w:type="dxa"/>
            <w:gridSpan w:val="3"/>
            <w:tcBorders>
              <w:bottom w:val="single" w:sz="4" w:space="0" w:color="auto"/>
            </w:tcBorders>
            <w:shd w:val="clear" w:color="auto" w:fill="BCBCBC"/>
            <w:vAlign w:val="center"/>
          </w:tcPr>
          <w:p w14:paraId="6D0619DB" w14:textId="77777777" w:rsidR="007C712E" w:rsidRPr="006B22A4" w:rsidRDefault="007C712E" w:rsidP="00760F4F">
            <w:pPr>
              <w:rPr>
                <w:rFonts w:ascii="Arial" w:hAnsi="Arial" w:cs="Arial"/>
                <w:b/>
                <w:sz w:val="20"/>
                <w:szCs w:val="20"/>
              </w:rPr>
            </w:pPr>
            <w:r w:rsidRPr="006B22A4">
              <w:rPr>
                <w:rFonts w:ascii="Arial" w:hAnsi="Arial" w:cs="Arial"/>
                <w:b/>
                <w:sz w:val="20"/>
                <w:szCs w:val="20"/>
              </w:rPr>
              <w:t>Ogółem</w:t>
            </w:r>
          </w:p>
        </w:tc>
        <w:tc>
          <w:tcPr>
            <w:tcW w:w="1317" w:type="dxa"/>
            <w:tcBorders>
              <w:bottom w:val="single" w:sz="4" w:space="0" w:color="auto"/>
            </w:tcBorders>
            <w:shd w:val="clear" w:color="auto" w:fill="DCDCDC"/>
            <w:vAlign w:val="center"/>
          </w:tcPr>
          <w:p w14:paraId="1E1AD0BC" w14:textId="77777777" w:rsidR="007C712E" w:rsidRPr="006B22A4" w:rsidRDefault="007C712E" w:rsidP="00760F4F">
            <w:pPr>
              <w:jc w:val="center"/>
              <w:rPr>
                <w:rFonts w:ascii="Arial" w:hAnsi="Arial" w:cs="Arial"/>
                <w:b/>
                <w:sz w:val="20"/>
                <w:szCs w:val="20"/>
              </w:rPr>
            </w:pPr>
          </w:p>
        </w:tc>
        <w:tc>
          <w:tcPr>
            <w:tcW w:w="1704" w:type="dxa"/>
            <w:tcBorders>
              <w:bottom w:val="single" w:sz="4" w:space="0" w:color="auto"/>
            </w:tcBorders>
            <w:shd w:val="clear" w:color="auto" w:fill="DCDCDC"/>
            <w:vAlign w:val="center"/>
          </w:tcPr>
          <w:p w14:paraId="05C67E9D" w14:textId="77777777" w:rsidR="007C712E" w:rsidRPr="006B22A4" w:rsidRDefault="007C712E" w:rsidP="00760F4F">
            <w:pPr>
              <w:jc w:val="center"/>
              <w:rPr>
                <w:rFonts w:ascii="Arial" w:hAnsi="Arial" w:cs="Arial"/>
                <w:b/>
                <w:sz w:val="20"/>
                <w:szCs w:val="20"/>
              </w:rPr>
            </w:pPr>
          </w:p>
        </w:tc>
        <w:tc>
          <w:tcPr>
            <w:tcW w:w="961" w:type="dxa"/>
            <w:tcBorders>
              <w:bottom w:val="single" w:sz="4" w:space="0" w:color="auto"/>
            </w:tcBorders>
            <w:shd w:val="clear" w:color="auto" w:fill="DCDCDC"/>
            <w:vAlign w:val="center"/>
          </w:tcPr>
          <w:p w14:paraId="2AF3F6FF" w14:textId="77777777" w:rsidR="007C712E" w:rsidRPr="006B22A4" w:rsidRDefault="007C712E" w:rsidP="00760F4F">
            <w:pPr>
              <w:jc w:val="center"/>
              <w:rPr>
                <w:rFonts w:ascii="Arial" w:hAnsi="Arial" w:cs="Arial"/>
                <w:b/>
                <w:sz w:val="20"/>
                <w:szCs w:val="20"/>
              </w:rPr>
            </w:pPr>
          </w:p>
        </w:tc>
        <w:tc>
          <w:tcPr>
            <w:tcW w:w="995" w:type="dxa"/>
            <w:tcBorders>
              <w:bottom w:val="single" w:sz="4" w:space="0" w:color="auto"/>
            </w:tcBorders>
            <w:shd w:val="clear" w:color="auto" w:fill="DCDCDC"/>
            <w:vAlign w:val="center"/>
          </w:tcPr>
          <w:p w14:paraId="6C5763AF" w14:textId="77777777" w:rsidR="007C712E" w:rsidRPr="006B22A4" w:rsidRDefault="007C712E" w:rsidP="00760F4F">
            <w:pPr>
              <w:jc w:val="center"/>
              <w:rPr>
                <w:rFonts w:ascii="Arial" w:hAnsi="Arial" w:cs="Arial"/>
                <w:b/>
                <w:sz w:val="20"/>
                <w:szCs w:val="20"/>
              </w:rPr>
            </w:pPr>
          </w:p>
        </w:tc>
        <w:tc>
          <w:tcPr>
            <w:tcW w:w="1402" w:type="dxa"/>
            <w:tcBorders>
              <w:bottom w:val="single" w:sz="4" w:space="0" w:color="auto"/>
            </w:tcBorders>
            <w:shd w:val="clear" w:color="auto" w:fill="DCDCDC"/>
            <w:vAlign w:val="center"/>
          </w:tcPr>
          <w:p w14:paraId="6F98229D" w14:textId="77777777" w:rsidR="007C712E" w:rsidRPr="006B22A4" w:rsidRDefault="007C712E" w:rsidP="00760F4F">
            <w:pPr>
              <w:jc w:val="center"/>
              <w:rPr>
                <w:rFonts w:ascii="Arial" w:hAnsi="Arial" w:cs="Arial"/>
                <w:b/>
                <w:sz w:val="20"/>
                <w:szCs w:val="20"/>
              </w:rPr>
            </w:pPr>
          </w:p>
        </w:tc>
      </w:tr>
    </w:tbl>
    <w:p w14:paraId="2DD8569A" w14:textId="77777777" w:rsidR="007C712E" w:rsidRDefault="007C712E" w:rsidP="007C712E">
      <w:pPr>
        <w:jc w:val="center"/>
        <w:rPr>
          <w:rFonts w:ascii="Arial" w:hAnsi="Arial" w:cs="Arial"/>
          <w:b/>
          <w:bCs/>
        </w:rPr>
      </w:pPr>
    </w:p>
    <w:p w14:paraId="5F7F24D0" w14:textId="77777777" w:rsidR="007C712E" w:rsidRPr="00EB4308" w:rsidRDefault="007C712E" w:rsidP="007C712E">
      <w:pPr>
        <w:rPr>
          <w:rFonts w:ascii="Arial" w:hAnsi="Arial" w:cs="Arial"/>
          <w:b/>
          <w:sz w:val="20"/>
          <w:szCs w:val="20"/>
        </w:rPr>
      </w:pPr>
      <w:r w:rsidRPr="00EB4308">
        <w:rPr>
          <w:rFonts w:ascii="Arial" w:hAnsi="Arial" w:cs="Arial"/>
          <w:b/>
          <w:sz w:val="20"/>
          <w:szCs w:val="20"/>
        </w:rPr>
        <w:t>Informacje ogólne z karty umowy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181"/>
      </w:tblGrid>
      <w:tr w:rsidR="007C712E" w:rsidRPr="00383AFE" w14:paraId="0EF6AF7B" w14:textId="77777777" w:rsidTr="00760F4F">
        <w:trPr>
          <w:trHeight w:val="510"/>
        </w:trPr>
        <w:tc>
          <w:tcPr>
            <w:tcW w:w="3070" w:type="dxa"/>
            <w:tcBorders>
              <w:bottom w:val="single" w:sz="4" w:space="0" w:color="auto"/>
            </w:tcBorders>
            <w:shd w:val="clear" w:color="auto" w:fill="BCBCBC"/>
            <w:vAlign w:val="center"/>
          </w:tcPr>
          <w:p w14:paraId="2BB43BB8" w14:textId="77777777" w:rsidR="007C712E" w:rsidRPr="00383AFE" w:rsidRDefault="007C712E" w:rsidP="00760F4F">
            <w:pPr>
              <w:jc w:val="center"/>
              <w:rPr>
                <w:rFonts w:ascii="Arial" w:hAnsi="Arial" w:cs="Arial"/>
                <w:b/>
                <w:sz w:val="20"/>
                <w:szCs w:val="20"/>
              </w:rPr>
            </w:pPr>
            <w:r w:rsidRPr="00383AFE">
              <w:rPr>
                <w:rFonts w:ascii="Arial" w:hAnsi="Arial" w:cs="Arial"/>
                <w:b/>
                <w:sz w:val="20"/>
                <w:szCs w:val="20"/>
              </w:rPr>
              <w:t>Wydatki ogółem</w:t>
            </w:r>
          </w:p>
        </w:tc>
        <w:tc>
          <w:tcPr>
            <w:tcW w:w="3071" w:type="dxa"/>
            <w:tcBorders>
              <w:bottom w:val="single" w:sz="4" w:space="0" w:color="auto"/>
            </w:tcBorders>
            <w:shd w:val="clear" w:color="auto" w:fill="BCBCBC"/>
            <w:vAlign w:val="center"/>
          </w:tcPr>
          <w:p w14:paraId="3C63DADC" w14:textId="77777777" w:rsidR="007C712E" w:rsidRPr="00383AFE" w:rsidRDefault="007C712E" w:rsidP="00760F4F">
            <w:pPr>
              <w:jc w:val="center"/>
              <w:rPr>
                <w:rFonts w:ascii="Arial" w:hAnsi="Arial" w:cs="Arial"/>
                <w:b/>
                <w:sz w:val="20"/>
                <w:szCs w:val="20"/>
              </w:rPr>
            </w:pPr>
            <w:r w:rsidRPr="00383AFE">
              <w:rPr>
                <w:rFonts w:ascii="Arial" w:hAnsi="Arial" w:cs="Arial"/>
                <w:b/>
                <w:sz w:val="20"/>
                <w:szCs w:val="20"/>
              </w:rPr>
              <w:t>Wydatki kwalifikowalne</w:t>
            </w:r>
          </w:p>
        </w:tc>
        <w:tc>
          <w:tcPr>
            <w:tcW w:w="3181" w:type="dxa"/>
            <w:tcBorders>
              <w:bottom w:val="single" w:sz="4" w:space="0" w:color="auto"/>
            </w:tcBorders>
            <w:shd w:val="clear" w:color="auto" w:fill="BCBCBC"/>
            <w:vAlign w:val="center"/>
          </w:tcPr>
          <w:p w14:paraId="5DCFFBAB" w14:textId="77777777" w:rsidR="007C712E" w:rsidRPr="00383AFE" w:rsidRDefault="007C712E" w:rsidP="00760F4F">
            <w:pPr>
              <w:jc w:val="center"/>
              <w:rPr>
                <w:rFonts w:ascii="Arial" w:hAnsi="Arial" w:cs="Arial"/>
                <w:b/>
                <w:sz w:val="20"/>
                <w:szCs w:val="20"/>
              </w:rPr>
            </w:pPr>
            <w:r w:rsidRPr="00383AFE">
              <w:rPr>
                <w:rFonts w:ascii="Arial" w:hAnsi="Arial" w:cs="Arial"/>
                <w:b/>
                <w:sz w:val="20"/>
                <w:szCs w:val="20"/>
              </w:rPr>
              <w:t>Dofinansowanie</w:t>
            </w:r>
          </w:p>
        </w:tc>
      </w:tr>
      <w:tr w:rsidR="007C712E" w:rsidRPr="00383AFE" w14:paraId="00186AA4" w14:textId="77777777" w:rsidTr="00760F4F">
        <w:trPr>
          <w:trHeight w:val="510"/>
        </w:trPr>
        <w:tc>
          <w:tcPr>
            <w:tcW w:w="3070" w:type="dxa"/>
            <w:shd w:val="clear" w:color="auto" w:fill="DCDCDC"/>
          </w:tcPr>
          <w:p w14:paraId="28B6CBCA" w14:textId="77777777" w:rsidR="007C712E" w:rsidRPr="00383AFE" w:rsidRDefault="007C712E" w:rsidP="00760F4F">
            <w:pPr>
              <w:rPr>
                <w:rFonts w:ascii="Arial" w:hAnsi="Arial" w:cs="Arial"/>
                <w:b/>
                <w:sz w:val="20"/>
                <w:szCs w:val="20"/>
              </w:rPr>
            </w:pPr>
          </w:p>
        </w:tc>
        <w:tc>
          <w:tcPr>
            <w:tcW w:w="3071" w:type="dxa"/>
            <w:shd w:val="clear" w:color="auto" w:fill="DCDCDC"/>
          </w:tcPr>
          <w:p w14:paraId="07B4D084" w14:textId="77777777" w:rsidR="007C712E" w:rsidRPr="00383AFE" w:rsidRDefault="007C712E" w:rsidP="00760F4F">
            <w:pPr>
              <w:rPr>
                <w:rFonts w:ascii="Arial" w:hAnsi="Arial" w:cs="Arial"/>
                <w:b/>
                <w:sz w:val="20"/>
                <w:szCs w:val="20"/>
              </w:rPr>
            </w:pPr>
          </w:p>
        </w:tc>
        <w:tc>
          <w:tcPr>
            <w:tcW w:w="3181" w:type="dxa"/>
            <w:shd w:val="clear" w:color="auto" w:fill="DCDCDC"/>
          </w:tcPr>
          <w:p w14:paraId="3EAFFA0C" w14:textId="77777777" w:rsidR="007C712E" w:rsidRPr="00383AFE" w:rsidRDefault="007C712E" w:rsidP="00760F4F">
            <w:pPr>
              <w:rPr>
                <w:rFonts w:ascii="Arial" w:hAnsi="Arial" w:cs="Arial"/>
                <w:b/>
                <w:sz w:val="20"/>
                <w:szCs w:val="20"/>
              </w:rPr>
            </w:pPr>
          </w:p>
        </w:tc>
      </w:tr>
    </w:tbl>
    <w:p w14:paraId="43BFC59B" w14:textId="77777777" w:rsidR="007C712E" w:rsidRDefault="007C712E" w:rsidP="00D9151B">
      <w:pPr>
        <w:jc w:val="center"/>
        <w:rPr>
          <w:rFonts w:ascii="Arial" w:hAnsi="Arial" w:cs="Arial"/>
          <w:b/>
          <w:bCs/>
        </w:rPr>
      </w:pPr>
    </w:p>
    <w:p w14:paraId="2F0CB5B6" w14:textId="77777777" w:rsidR="007C712E" w:rsidRPr="005929FA" w:rsidRDefault="007C712E" w:rsidP="00D9151B">
      <w:pPr>
        <w:jc w:val="center"/>
        <w:rPr>
          <w:rFonts w:ascii="Arial" w:hAnsi="Arial" w:cs="Arial"/>
          <w:b/>
          <w:bCs/>
        </w:rPr>
      </w:pPr>
    </w:p>
    <w:p w14:paraId="15A3C589" w14:textId="77777777" w:rsidR="00D9151B" w:rsidRPr="005929FA" w:rsidRDefault="00D9151B" w:rsidP="00D9151B">
      <w:pPr>
        <w:jc w:val="right"/>
        <w:rPr>
          <w:rFonts w:ascii="Arial" w:hAnsi="Arial" w:cs="Arial"/>
          <w:sz w:val="20"/>
          <w:szCs w:val="20"/>
        </w:rPr>
      </w:pPr>
    </w:p>
    <w:p w14:paraId="46DDD802" w14:textId="77777777" w:rsidR="00D9151B" w:rsidRPr="005929FA" w:rsidRDefault="00D9151B" w:rsidP="00D9151B">
      <w:pPr>
        <w:jc w:val="right"/>
        <w:rPr>
          <w:rFonts w:ascii="Arial" w:hAnsi="Arial" w:cs="Arial"/>
          <w:sz w:val="20"/>
          <w:szCs w:val="20"/>
        </w:rPr>
      </w:pPr>
    </w:p>
    <w:p w14:paraId="47B4AA41" w14:textId="77777777" w:rsidR="00D9151B" w:rsidRPr="005929FA" w:rsidRDefault="00D9151B" w:rsidP="00D9151B">
      <w:pPr>
        <w:jc w:val="right"/>
        <w:rPr>
          <w:rFonts w:ascii="Arial" w:hAnsi="Arial" w:cs="Arial"/>
          <w:sz w:val="20"/>
          <w:szCs w:val="20"/>
        </w:rPr>
      </w:pPr>
    </w:p>
    <w:p w14:paraId="78F45E2B" w14:textId="77777777" w:rsidR="00D9151B" w:rsidRPr="005929FA" w:rsidRDefault="00D9151B" w:rsidP="00D9151B">
      <w:pPr>
        <w:jc w:val="right"/>
        <w:rPr>
          <w:rFonts w:ascii="Arial" w:hAnsi="Arial" w:cs="Arial"/>
          <w:sz w:val="20"/>
          <w:szCs w:val="20"/>
        </w:rPr>
      </w:pPr>
    </w:p>
    <w:p w14:paraId="51CDA0AA" w14:textId="77777777" w:rsidR="00D9151B" w:rsidRPr="005929FA" w:rsidRDefault="00D9151B" w:rsidP="00D9151B">
      <w:pPr>
        <w:jc w:val="right"/>
        <w:rPr>
          <w:rFonts w:ascii="Arial" w:hAnsi="Arial" w:cs="Arial"/>
          <w:sz w:val="20"/>
          <w:szCs w:val="20"/>
        </w:rPr>
      </w:pPr>
    </w:p>
    <w:p w14:paraId="58997C23" w14:textId="77777777" w:rsidR="00D9151B" w:rsidRPr="005929FA" w:rsidRDefault="00D9151B" w:rsidP="00D9151B">
      <w:pPr>
        <w:jc w:val="right"/>
        <w:rPr>
          <w:rFonts w:ascii="Arial" w:hAnsi="Arial" w:cs="Arial"/>
          <w:sz w:val="20"/>
          <w:szCs w:val="20"/>
        </w:rPr>
      </w:pPr>
    </w:p>
    <w:p w14:paraId="133C3784" w14:textId="77777777" w:rsidR="00D9151B" w:rsidRPr="005929FA" w:rsidRDefault="00D9151B" w:rsidP="00241207">
      <w:pPr>
        <w:rPr>
          <w:rFonts w:ascii="Arial" w:hAnsi="Arial" w:cs="Arial"/>
          <w:sz w:val="20"/>
          <w:szCs w:val="20"/>
        </w:rPr>
      </w:pPr>
    </w:p>
    <w:p w14:paraId="082A6C8B" w14:textId="77777777" w:rsidR="00D9151B" w:rsidRPr="005929FA" w:rsidRDefault="00D9151B" w:rsidP="00D9151B">
      <w:pPr>
        <w:jc w:val="right"/>
        <w:rPr>
          <w:rFonts w:ascii="Arial" w:hAnsi="Arial" w:cs="Arial"/>
          <w:sz w:val="20"/>
          <w:szCs w:val="20"/>
        </w:rPr>
      </w:pPr>
    </w:p>
    <w:p w14:paraId="5E92BCB4" w14:textId="77777777" w:rsidR="00D9151B" w:rsidRPr="005929FA" w:rsidRDefault="00D9151B" w:rsidP="00D9151B">
      <w:pPr>
        <w:jc w:val="right"/>
        <w:rPr>
          <w:rFonts w:ascii="Arial" w:hAnsi="Arial" w:cs="Arial"/>
          <w:sz w:val="20"/>
          <w:szCs w:val="20"/>
        </w:rPr>
        <w:sectPr w:rsidR="00D9151B" w:rsidRPr="005929FA" w:rsidSect="00822CD8">
          <w:footerReference w:type="default" r:id="rId15"/>
          <w:headerReference w:type="first" r:id="rId16"/>
          <w:footerReference w:type="first" r:id="rId17"/>
          <w:pgSz w:w="11906" w:h="16838"/>
          <w:pgMar w:top="1417" w:right="1417" w:bottom="1417" w:left="1417" w:header="708" w:footer="708" w:gutter="0"/>
          <w:cols w:space="708"/>
          <w:titlePg/>
          <w:docGrid w:linePitch="360"/>
        </w:sectPr>
      </w:pPr>
    </w:p>
    <w:p w14:paraId="3E5E25AD" w14:textId="77777777" w:rsidR="00D9151B" w:rsidRPr="005929FA" w:rsidRDefault="00D9151B" w:rsidP="00D9151B">
      <w:pPr>
        <w:jc w:val="right"/>
        <w:rPr>
          <w:rFonts w:ascii="Arial" w:hAnsi="Arial" w:cs="Arial"/>
          <w:sz w:val="20"/>
          <w:szCs w:val="20"/>
        </w:rPr>
      </w:pPr>
    </w:p>
    <w:p w14:paraId="3CD820FC" w14:textId="77777777" w:rsidR="00D9151B" w:rsidRPr="005929FA" w:rsidRDefault="00D9151B" w:rsidP="00511C8E">
      <w:pPr>
        <w:rPr>
          <w:rFonts w:ascii="Arial" w:hAnsi="Arial" w:cs="Arial"/>
          <w:sz w:val="20"/>
          <w:szCs w:val="20"/>
        </w:rPr>
      </w:pPr>
    </w:p>
    <w:p w14:paraId="58E68D99" w14:textId="77777777" w:rsidR="00511C8E" w:rsidRPr="00511C8E" w:rsidRDefault="00511C8E" w:rsidP="00511C8E">
      <w:pPr>
        <w:keepNext/>
        <w:jc w:val="right"/>
        <w:outlineLvl w:val="0"/>
        <w:rPr>
          <w:rFonts w:ascii="Arial" w:hAnsi="Arial" w:cs="Arial"/>
          <w:sz w:val="20"/>
          <w:szCs w:val="20"/>
        </w:rPr>
      </w:pPr>
      <w:r w:rsidRPr="00511C8E">
        <w:rPr>
          <w:rFonts w:ascii="Arial" w:hAnsi="Arial" w:cs="Arial"/>
          <w:sz w:val="20"/>
          <w:szCs w:val="20"/>
        </w:rPr>
        <w:t>Załącznik nr 4</w:t>
      </w:r>
    </w:p>
    <w:p w14:paraId="1FD31987" w14:textId="77777777" w:rsidR="00511C8E" w:rsidRPr="00511C8E" w:rsidRDefault="00511C8E" w:rsidP="00511C8E">
      <w:pPr>
        <w:jc w:val="center"/>
        <w:rPr>
          <w:rFonts w:ascii="Arial" w:hAnsi="Arial" w:cs="Arial"/>
          <w:sz w:val="20"/>
          <w:szCs w:val="20"/>
        </w:rPr>
      </w:pPr>
      <w:r w:rsidRPr="00511C8E">
        <w:rPr>
          <w:rFonts w:ascii="Arial" w:hAnsi="Arial" w:cs="Arial"/>
          <w:sz w:val="20"/>
          <w:szCs w:val="20"/>
        </w:rPr>
        <w:t>OBOWIĄZKI INFORMACYJNE BENEFICJENTA</w:t>
      </w:r>
    </w:p>
    <w:p w14:paraId="00870C97" w14:textId="77777777" w:rsidR="00511C8E" w:rsidRPr="00511C8E" w:rsidRDefault="00511C8E" w:rsidP="00511C8E">
      <w:pPr>
        <w:rPr>
          <w:rFonts w:ascii="Arial" w:hAnsi="Arial" w:cs="Arial"/>
          <w:sz w:val="20"/>
          <w:szCs w:val="20"/>
        </w:rPr>
      </w:pPr>
    </w:p>
    <w:p w14:paraId="57FAA757" w14:textId="77777777" w:rsidR="00511C8E" w:rsidRPr="00511C8E" w:rsidRDefault="00511C8E" w:rsidP="00511C8E">
      <w:pPr>
        <w:numPr>
          <w:ilvl w:val="0"/>
          <w:numId w:val="32"/>
        </w:numPr>
        <w:spacing w:after="200" w:line="276" w:lineRule="auto"/>
        <w:ind w:left="284" w:hanging="284"/>
        <w:rPr>
          <w:rFonts w:ascii="Arial" w:hAnsi="Arial" w:cs="Arial"/>
          <w:b/>
          <w:sz w:val="20"/>
          <w:szCs w:val="20"/>
        </w:rPr>
      </w:pPr>
      <w:r w:rsidRPr="00511C8E">
        <w:rPr>
          <w:rFonts w:ascii="Arial" w:hAnsi="Arial" w:cs="Arial"/>
          <w:b/>
          <w:sz w:val="20"/>
          <w:szCs w:val="20"/>
        </w:rPr>
        <w:t>Jakie obowiązkowe działania informacyjne i promocyjne musisz przeprowadzić?</w:t>
      </w:r>
    </w:p>
    <w:p w14:paraId="45F28E12" w14:textId="77777777" w:rsidR="00511C8E" w:rsidRPr="00511C8E" w:rsidRDefault="00511C8E" w:rsidP="00511C8E">
      <w:pPr>
        <w:rPr>
          <w:rFonts w:ascii="Arial" w:hAnsi="Arial" w:cs="Arial"/>
          <w:sz w:val="20"/>
          <w:szCs w:val="20"/>
        </w:rPr>
      </w:pPr>
      <w:r w:rsidRPr="00511C8E">
        <w:rPr>
          <w:rFonts w:ascii="Arial" w:hAnsi="Arial" w:cs="Arial"/>
          <w:sz w:val="20"/>
          <w:szCs w:val="20"/>
        </w:rPr>
        <w:t>Aby poinformować opinię publiczną (w tym odbiorców rezultatów projektu) oraz osoby i podmioty uczestniczące w projekcie o uzyskanym dofinansowaniu musisz:</w:t>
      </w:r>
    </w:p>
    <w:p w14:paraId="05412933" w14:textId="77777777" w:rsidR="00511C8E" w:rsidRPr="00511C8E" w:rsidRDefault="00511C8E" w:rsidP="00511C8E">
      <w:pPr>
        <w:rPr>
          <w:rFonts w:ascii="Arial" w:hAnsi="Arial" w:cs="Arial"/>
          <w:sz w:val="20"/>
          <w:szCs w:val="20"/>
        </w:rPr>
      </w:pPr>
    </w:p>
    <w:p w14:paraId="2FD64925" w14:textId="77777777" w:rsidR="00511C8E" w:rsidRPr="00511C8E" w:rsidRDefault="00511C8E" w:rsidP="00511C8E">
      <w:pPr>
        <w:numPr>
          <w:ilvl w:val="0"/>
          <w:numId w:val="26"/>
        </w:numPr>
        <w:spacing w:after="200" w:line="276" w:lineRule="auto"/>
        <w:ind w:left="284" w:hanging="284"/>
        <w:rPr>
          <w:rFonts w:ascii="Arial" w:hAnsi="Arial" w:cs="Arial"/>
          <w:sz w:val="20"/>
          <w:szCs w:val="20"/>
        </w:rPr>
      </w:pPr>
      <w:r w:rsidRPr="00511C8E">
        <w:rPr>
          <w:rFonts w:ascii="Arial" w:hAnsi="Arial" w:cs="Arial"/>
          <w:b/>
          <w:sz w:val="20"/>
          <w:szCs w:val="20"/>
        </w:rPr>
        <w:t>oznaczać znakiem Funduszy Europejskich, barwami RP i znakiem Unii Europejskiej oraz herbem województwa kujawsko-pomorskiego (w przypadku wsparcia projektu ze środków REACT-EU, uzupełnić oznaczenie dodając pod ciągiem znaków zwrot „Sfinansowano w ramach reakcji Unii na pandemię COVID-19”)</w:t>
      </w:r>
      <w:r w:rsidRPr="00511C8E">
        <w:rPr>
          <w:rFonts w:ascii="Arial" w:hAnsi="Arial" w:cs="Arial"/>
          <w:b/>
          <w:bCs/>
          <w:sz w:val="20"/>
          <w:szCs w:val="20"/>
        </w:rPr>
        <w:t>:</w:t>
      </w:r>
    </w:p>
    <w:p w14:paraId="4AC0CC16" w14:textId="77777777" w:rsidR="00511C8E" w:rsidRPr="00511C8E" w:rsidRDefault="00511C8E" w:rsidP="00511C8E">
      <w:pPr>
        <w:numPr>
          <w:ilvl w:val="0"/>
          <w:numId w:val="27"/>
        </w:numPr>
        <w:spacing w:after="200" w:line="276" w:lineRule="auto"/>
        <w:ind w:left="567" w:hanging="283"/>
        <w:rPr>
          <w:rFonts w:ascii="Arial" w:hAnsi="Arial" w:cs="Arial"/>
          <w:sz w:val="20"/>
          <w:szCs w:val="20"/>
        </w:rPr>
      </w:pPr>
      <w:r w:rsidRPr="00511C8E">
        <w:rPr>
          <w:rFonts w:ascii="Arial" w:hAnsi="Arial" w:cs="Arial"/>
          <w:b/>
          <w:sz w:val="20"/>
          <w:szCs w:val="20"/>
        </w:rPr>
        <w:t>wszystkie działania informacyjne i promocyjne dotyczące projektu</w:t>
      </w:r>
      <w:r w:rsidRPr="00511C8E">
        <w:rPr>
          <w:rFonts w:ascii="Arial" w:hAnsi="Arial" w:cs="Arial"/>
          <w:sz w:val="20"/>
          <w:szCs w:val="20"/>
        </w:rPr>
        <w:t xml:space="preserve"> (jeśli takie działania będziesz prowadzić), np. ulotki, broszury, publikacje, notatki prasowe, strony internetowe, newslettery, mailing, materiały filmowe, materiały promocyjne, konferencje, spotkania,</w:t>
      </w:r>
    </w:p>
    <w:p w14:paraId="616231F2" w14:textId="77777777" w:rsidR="00511C8E" w:rsidRPr="00511C8E" w:rsidRDefault="00511C8E" w:rsidP="00511C8E">
      <w:pPr>
        <w:numPr>
          <w:ilvl w:val="0"/>
          <w:numId w:val="27"/>
        </w:numPr>
        <w:spacing w:after="200" w:line="276" w:lineRule="auto"/>
        <w:ind w:left="567" w:hanging="283"/>
        <w:rPr>
          <w:rFonts w:ascii="Arial" w:hAnsi="Arial" w:cs="Arial"/>
          <w:sz w:val="20"/>
          <w:szCs w:val="20"/>
        </w:rPr>
      </w:pPr>
      <w:r w:rsidRPr="00511C8E">
        <w:rPr>
          <w:rFonts w:ascii="Arial" w:hAnsi="Arial" w:cs="Arial"/>
          <w:b/>
          <w:sz w:val="20"/>
          <w:szCs w:val="20"/>
        </w:rPr>
        <w:t>dokumenty związane z realizacją projektu, które podajesz do wiadomości publicznej</w:t>
      </w:r>
      <w:r w:rsidRPr="00511C8E">
        <w:rPr>
          <w:rFonts w:ascii="Arial" w:hAnsi="Arial" w:cs="Arial"/>
          <w:sz w:val="20"/>
          <w:szCs w:val="20"/>
        </w:rPr>
        <w:t>, np. dokumentację przetargową, ogłoszenia, analizy, raporty, wzory umów, wzory wniosków,</w:t>
      </w:r>
    </w:p>
    <w:p w14:paraId="0F22F579" w14:textId="77777777" w:rsidR="00511C8E" w:rsidRPr="00511C8E" w:rsidRDefault="00511C8E" w:rsidP="00511C8E">
      <w:pPr>
        <w:numPr>
          <w:ilvl w:val="0"/>
          <w:numId w:val="27"/>
        </w:numPr>
        <w:spacing w:after="200" w:line="276" w:lineRule="auto"/>
        <w:ind w:left="567" w:hanging="283"/>
        <w:rPr>
          <w:rFonts w:ascii="Arial" w:hAnsi="Arial" w:cs="Arial"/>
          <w:sz w:val="20"/>
          <w:szCs w:val="20"/>
        </w:rPr>
      </w:pPr>
      <w:r w:rsidRPr="00511C8E">
        <w:rPr>
          <w:rFonts w:ascii="Arial" w:hAnsi="Arial" w:cs="Arial"/>
          <w:b/>
          <w:sz w:val="20"/>
          <w:szCs w:val="20"/>
        </w:rPr>
        <w:t>dokumenty i materiały dla osób i podmiotów uczestniczących w projekcie</w:t>
      </w:r>
      <w:r w:rsidRPr="00511C8E">
        <w:rPr>
          <w:rFonts w:ascii="Arial" w:hAnsi="Arial" w:cs="Arial"/>
          <w:sz w:val="20"/>
          <w:szCs w:val="20"/>
        </w:rPr>
        <w:t xml:space="preserve">, np. zaświadczenia, certyfikaty, zaproszenia, materiały informacyjne, programy szkoleń </w:t>
      </w:r>
      <w:r w:rsidRPr="00511C8E">
        <w:rPr>
          <w:rFonts w:ascii="Arial" w:hAnsi="Arial" w:cs="Arial"/>
          <w:sz w:val="20"/>
          <w:szCs w:val="20"/>
        </w:rPr>
        <w:br/>
        <w:t>i warsztatów, listy obecności, prezentacje multimedialne, kierowaną do nich korespondencję, umowy;</w:t>
      </w:r>
    </w:p>
    <w:p w14:paraId="4B2FCD4B" w14:textId="77777777" w:rsidR="00511C8E" w:rsidRPr="00511C8E" w:rsidRDefault="00511C8E" w:rsidP="00511C8E">
      <w:pPr>
        <w:numPr>
          <w:ilvl w:val="0"/>
          <w:numId w:val="26"/>
        </w:numPr>
        <w:spacing w:after="200" w:line="276" w:lineRule="auto"/>
        <w:ind w:left="284" w:hanging="284"/>
        <w:rPr>
          <w:rFonts w:ascii="Arial" w:hAnsi="Arial" w:cs="Arial"/>
          <w:sz w:val="20"/>
          <w:szCs w:val="20"/>
        </w:rPr>
      </w:pPr>
      <w:r w:rsidRPr="00511C8E">
        <w:rPr>
          <w:rFonts w:ascii="Arial" w:hAnsi="Arial" w:cs="Arial"/>
          <w:b/>
          <w:sz w:val="20"/>
          <w:szCs w:val="20"/>
        </w:rPr>
        <w:t>umieścić plakat lub tablicę (informacyjną i/lub pamiątkową)</w:t>
      </w:r>
      <w:r w:rsidRPr="00511C8E">
        <w:rPr>
          <w:rFonts w:ascii="Arial" w:hAnsi="Arial" w:cs="Arial"/>
          <w:sz w:val="20"/>
          <w:szCs w:val="20"/>
        </w:rPr>
        <w:t xml:space="preserve"> w miejscu realizacji projektu;</w:t>
      </w:r>
    </w:p>
    <w:p w14:paraId="03E381C7" w14:textId="77777777" w:rsidR="00511C8E" w:rsidRPr="00511C8E" w:rsidRDefault="00511C8E" w:rsidP="00511C8E">
      <w:pPr>
        <w:numPr>
          <w:ilvl w:val="0"/>
          <w:numId w:val="26"/>
        </w:numPr>
        <w:spacing w:after="200" w:line="276" w:lineRule="auto"/>
        <w:ind w:left="284" w:hanging="284"/>
        <w:rPr>
          <w:rFonts w:ascii="Arial" w:hAnsi="Arial" w:cs="Arial"/>
          <w:sz w:val="20"/>
          <w:szCs w:val="20"/>
        </w:rPr>
      </w:pPr>
      <w:r w:rsidRPr="00511C8E">
        <w:rPr>
          <w:rFonts w:ascii="Arial" w:hAnsi="Arial" w:cs="Arial"/>
          <w:b/>
          <w:sz w:val="20"/>
          <w:szCs w:val="20"/>
        </w:rPr>
        <w:t>umieścić opis projektu na stronie internetowej</w:t>
      </w:r>
      <w:r w:rsidRPr="00511C8E">
        <w:rPr>
          <w:rFonts w:ascii="Arial" w:hAnsi="Arial" w:cs="Arial"/>
          <w:sz w:val="20"/>
          <w:szCs w:val="20"/>
        </w:rPr>
        <w:t xml:space="preserve"> (jeśli masz stronę internetową);</w:t>
      </w:r>
    </w:p>
    <w:p w14:paraId="49F6665D" w14:textId="77777777" w:rsidR="00511C8E" w:rsidRPr="00511C8E" w:rsidRDefault="00511C8E" w:rsidP="00511C8E">
      <w:pPr>
        <w:numPr>
          <w:ilvl w:val="0"/>
          <w:numId w:val="26"/>
        </w:numPr>
        <w:spacing w:after="200" w:line="276" w:lineRule="auto"/>
        <w:ind w:left="284" w:hanging="284"/>
        <w:rPr>
          <w:rFonts w:ascii="Arial" w:hAnsi="Arial" w:cs="Arial"/>
          <w:sz w:val="20"/>
          <w:szCs w:val="20"/>
        </w:rPr>
      </w:pPr>
      <w:r w:rsidRPr="00511C8E">
        <w:rPr>
          <w:rFonts w:ascii="Arial" w:hAnsi="Arial" w:cs="Arial"/>
          <w:b/>
          <w:sz w:val="20"/>
          <w:szCs w:val="20"/>
        </w:rPr>
        <w:t>przekazywać osobom i podmiotom uczestniczącym w projekcie informację, że projekt uzyskał dofinansowanie</w:t>
      </w:r>
      <w:r w:rsidRPr="00511C8E">
        <w:rPr>
          <w:rFonts w:ascii="Arial" w:hAnsi="Arial" w:cs="Arial"/>
          <w:sz w:val="20"/>
          <w:szCs w:val="20"/>
        </w:rPr>
        <w:t xml:space="preserve">, np. w formie odpowiedniego oznakowania konferencji, warsztatów, szkoleń, wystaw, targów; dodatkowo możesz przekazywać informację w innej formie, np. słownej. </w:t>
      </w:r>
    </w:p>
    <w:p w14:paraId="0CC1EB09" w14:textId="77777777" w:rsidR="00511C8E" w:rsidRPr="00511C8E" w:rsidRDefault="00511C8E" w:rsidP="00511C8E">
      <w:pPr>
        <w:rPr>
          <w:rFonts w:ascii="Arial" w:hAnsi="Arial" w:cs="Arial"/>
          <w:sz w:val="20"/>
          <w:szCs w:val="20"/>
        </w:rPr>
      </w:pPr>
      <w:r w:rsidRPr="00511C8E">
        <w:rPr>
          <w:rFonts w:ascii="Arial" w:hAnsi="Arial" w:cs="Arial"/>
          <w:sz w:val="20"/>
          <w:szCs w:val="20"/>
        </w:rPr>
        <w:t>Musisz też dokumentować działania informacyjne i promocyjne prowadzone w ramach projektu.</w:t>
      </w:r>
    </w:p>
    <w:p w14:paraId="0662654E" w14:textId="77777777" w:rsidR="00511C8E" w:rsidRPr="00511C8E" w:rsidRDefault="00511C8E" w:rsidP="00511C8E">
      <w:pPr>
        <w:rPr>
          <w:rFonts w:ascii="Arial" w:hAnsi="Arial" w:cs="Arial"/>
          <w:sz w:val="20"/>
          <w:szCs w:val="20"/>
        </w:rPr>
      </w:pPr>
    </w:p>
    <w:p w14:paraId="07D51B2F" w14:textId="77777777" w:rsidR="00511C8E" w:rsidRPr="00511C8E" w:rsidRDefault="00511C8E" w:rsidP="00511C8E">
      <w:pPr>
        <w:rPr>
          <w:rFonts w:ascii="Arial" w:hAnsi="Arial" w:cs="Arial"/>
          <w:sz w:val="20"/>
          <w:szCs w:val="20"/>
        </w:rPr>
      </w:pPr>
      <w:r w:rsidRPr="00511C8E">
        <w:rPr>
          <w:rFonts w:ascii="Arial" w:hAnsi="Arial" w:cs="Arial"/>
          <w:sz w:val="20"/>
          <w:szCs w:val="20"/>
        </w:rPr>
        <w:t xml:space="preserve">Uwaga: umieszczanie barw RP dotyczy wyłącznie materiałów w wersji </w:t>
      </w:r>
      <w:proofErr w:type="spellStart"/>
      <w:r w:rsidRPr="00511C8E">
        <w:rPr>
          <w:rFonts w:ascii="Arial" w:hAnsi="Arial" w:cs="Arial"/>
          <w:sz w:val="20"/>
          <w:szCs w:val="20"/>
        </w:rPr>
        <w:t>pełnokolorowej</w:t>
      </w:r>
      <w:proofErr w:type="spellEnd"/>
      <w:r w:rsidRPr="00511C8E">
        <w:rPr>
          <w:rFonts w:ascii="Arial" w:hAnsi="Arial" w:cs="Arial"/>
          <w:sz w:val="20"/>
          <w:szCs w:val="20"/>
        </w:rPr>
        <w:t>.</w:t>
      </w:r>
    </w:p>
    <w:p w14:paraId="1580963F" w14:textId="77777777" w:rsidR="00511C8E" w:rsidRPr="00511C8E" w:rsidRDefault="00511C8E" w:rsidP="00511C8E">
      <w:pPr>
        <w:rPr>
          <w:rFonts w:ascii="Arial" w:hAnsi="Arial" w:cs="Arial"/>
          <w:sz w:val="20"/>
          <w:szCs w:val="20"/>
        </w:rPr>
      </w:pPr>
    </w:p>
    <w:p w14:paraId="01109CE6" w14:textId="77777777" w:rsidR="00511C8E" w:rsidRPr="00511C8E" w:rsidRDefault="00511C8E" w:rsidP="00511C8E">
      <w:pPr>
        <w:numPr>
          <w:ilvl w:val="0"/>
          <w:numId w:val="32"/>
        </w:numPr>
        <w:spacing w:after="200" w:line="276" w:lineRule="auto"/>
        <w:ind w:left="284" w:hanging="284"/>
        <w:rPr>
          <w:rFonts w:ascii="Arial" w:hAnsi="Arial" w:cs="Arial"/>
          <w:b/>
          <w:sz w:val="20"/>
          <w:szCs w:val="20"/>
        </w:rPr>
      </w:pPr>
      <w:r w:rsidRPr="00511C8E">
        <w:rPr>
          <w:rFonts w:ascii="Arial" w:hAnsi="Arial" w:cs="Arial"/>
          <w:b/>
          <w:sz w:val="20"/>
          <w:szCs w:val="20"/>
        </w:rPr>
        <w:t xml:space="preserve"> Jak oznaczyć dokumenty i działania informacyjno-promocyjne w ramach projektu?</w:t>
      </w:r>
    </w:p>
    <w:p w14:paraId="755FC4E5"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14:paraId="76117EE0" w14:textId="77777777" w:rsidR="00511C8E" w:rsidRPr="00511C8E" w:rsidRDefault="00511C8E" w:rsidP="00511C8E">
      <w:pPr>
        <w:rPr>
          <w:rFonts w:ascii="Arial" w:hAnsi="Arial" w:cs="Arial"/>
          <w:sz w:val="10"/>
          <w:szCs w:val="10"/>
        </w:rPr>
      </w:pPr>
    </w:p>
    <w:p w14:paraId="183D3C28" w14:textId="77777777" w:rsidR="00511C8E" w:rsidRPr="00511C8E" w:rsidRDefault="00511C8E" w:rsidP="00511C8E">
      <w:pPr>
        <w:rPr>
          <w:rFonts w:ascii="Arial" w:hAnsi="Arial" w:cs="Arial"/>
          <w:sz w:val="20"/>
          <w:szCs w:val="20"/>
        </w:rPr>
      </w:pPr>
      <w:r w:rsidRPr="00511C8E">
        <w:rPr>
          <w:rFonts w:ascii="Arial" w:hAnsi="Arial" w:cs="Arial"/>
          <w:sz w:val="20"/>
          <w:szCs w:val="20"/>
        </w:rPr>
        <w:t>Każdy wymieniony wyżej element musi zawierać następujące znaki:</w:t>
      </w:r>
    </w:p>
    <w:p w14:paraId="003989DA" w14:textId="77777777" w:rsidR="00511C8E" w:rsidRPr="00511C8E" w:rsidRDefault="00511C8E" w:rsidP="00511C8E">
      <w:pPr>
        <w:jc w:val="both"/>
        <w:rPr>
          <w:rFonts w:ascii="Arial" w:hAnsi="Arial"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31"/>
        <w:gridCol w:w="2588"/>
        <w:gridCol w:w="2268"/>
      </w:tblGrid>
      <w:tr w:rsidR="00511C8E" w:rsidRPr="00511C8E" w14:paraId="43767FDD" w14:textId="77777777" w:rsidTr="008C1822">
        <w:trPr>
          <w:trHeight w:val="2684"/>
        </w:trPr>
        <w:tc>
          <w:tcPr>
            <w:tcW w:w="2235" w:type="dxa"/>
            <w:shd w:val="clear" w:color="auto" w:fill="auto"/>
          </w:tcPr>
          <w:p w14:paraId="3A6A0FF7"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b/>
                <w:sz w:val="20"/>
                <w:szCs w:val="20"/>
              </w:rPr>
              <w:lastRenderedPageBreak/>
              <w:t>Znak Funduszy Europejskich (FE)</w:t>
            </w:r>
          </w:p>
          <w:p w14:paraId="11F3512C"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 xml:space="preserve">złożony </w:t>
            </w:r>
            <w:r w:rsidRPr="00511C8E">
              <w:rPr>
                <w:rFonts w:ascii="Arial" w:hAnsi="Arial" w:cs="Arial"/>
                <w:sz w:val="20"/>
                <w:szCs w:val="20"/>
              </w:rPr>
              <w:br/>
              <w:t>z symbolu graficznego, nazwy Fundusze Europejskie oraz nazwy programu, z którego w części lub w całości finansowany jest Twój projekt.</w:t>
            </w:r>
          </w:p>
        </w:tc>
        <w:tc>
          <w:tcPr>
            <w:tcW w:w="2231" w:type="dxa"/>
          </w:tcPr>
          <w:p w14:paraId="3E7DD010" w14:textId="77777777" w:rsidR="00511C8E" w:rsidRPr="00511C8E" w:rsidRDefault="00511C8E" w:rsidP="00511C8E">
            <w:pPr>
              <w:spacing w:before="120" w:after="120"/>
              <w:jc w:val="center"/>
              <w:rPr>
                <w:rFonts w:ascii="Arial" w:hAnsi="Arial" w:cs="Arial"/>
                <w:b/>
                <w:sz w:val="20"/>
              </w:rPr>
            </w:pPr>
            <w:r w:rsidRPr="00511C8E">
              <w:rPr>
                <w:rFonts w:ascii="Arial" w:hAnsi="Arial" w:cs="Arial"/>
                <w:b/>
                <w:sz w:val="20"/>
              </w:rPr>
              <w:t>Znak barw Rzeczypospolitej Polskiej (znak barw RP)</w:t>
            </w:r>
          </w:p>
          <w:p w14:paraId="7BA3CFCC" w14:textId="77777777" w:rsidR="00511C8E" w:rsidRPr="00511C8E" w:rsidRDefault="00511C8E" w:rsidP="00511C8E">
            <w:pPr>
              <w:spacing w:before="120" w:after="120"/>
              <w:jc w:val="center"/>
              <w:rPr>
                <w:rFonts w:ascii="Arial" w:hAnsi="Arial" w:cs="Arial"/>
                <w:sz w:val="20"/>
              </w:rPr>
            </w:pPr>
            <w:r w:rsidRPr="00511C8E">
              <w:rPr>
                <w:rFonts w:ascii="Arial" w:hAnsi="Arial" w:cs="Arial"/>
                <w:sz w:val="20"/>
              </w:rPr>
              <w:t>złożony z barw RP oraz nazwy „Rzeczpospolita Polska”.</w:t>
            </w:r>
          </w:p>
          <w:p w14:paraId="5667CB15" w14:textId="77777777" w:rsidR="00511C8E" w:rsidRPr="00511C8E" w:rsidRDefault="00511C8E" w:rsidP="00511C8E">
            <w:pPr>
              <w:spacing w:before="120" w:after="120"/>
              <w:jc w:val="center"/>
              <w:rPr>
                <w:rFonts w:ascii="Arial" w:hAnsi="Arial" w:cs="Arial"/>
                <w:b/>
                <w:sz w:val="20"/>
                <w:szCs w:val="20"/>
              </w:rPr>
            </w:pPr>
          </w:p>
        </w:tc>
        <w:tc>
          <w:tcPr>
            <w:tcW w:w="2588" w:type="dxa"/>
            <w:shd w:val="clear" w:color="auto" w:fill="auto"/>
          </w:tcPr>
          <w:p w14:paraId="66E6B5C6" w14:textId="77777777" w:rsidR="00511C8E" w:rsidRPr="00511C8E" w:rsidRDefault="00511C8E" w:rsidP="00511C8E">
            <w:pPr>
              <w:spacing w:before="120" w:after="120"/>
              <w:jc w:val="center"/>
              <w:rPr>
                <w:rFonts w:ascii="Arial" w:hAnsi="Arial" w:cs="Arial"/>
                <w:b/>
                <w:sz w:val="20"/>
                <w:szCs w:val="20"/>
              </w:rPr>
            </w:pPr>
            <w:r w:rsidRPr="00511C8E">
              <w:rPr>
                <w:rFonts w:ascii="Arial" w:hAnsi="Arial" w:cs="Arial"/>
                <w:b/>
                <w:sz w:val="20"/>
                <w:szCs w:val="20"/>
              </w:rPr>
              <w:t>Herb Województwa Kujawsko-Pomorskiego</w:t>
            </w:r>
          </w:p>
          <w:p w14:paraId="3BD86245"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 xml:space="preserve">złożony z symbolu graficznego </w:t>
            </w:r>
            <w:r w:rsidRPr="00511C8E">
              <w:rPr>
                <w:rFonts w:ascii="Arial" w:hAnsi="Arial" w:cs="Arial"/>
                <w:sz w:val="20"/>
                <w:szCs w:val="20"/>
              </w:rPr>
              <w:br/>
              <w:t>i nazwy Województwo Kujawsko-Pomorskie</w:t>
            </w:r>
          </w:p>
        </w:tc>
        <w:tc>
          <w:tcPr>
            <w:tcW w:w="2268" w:type="dxa"/>
            <w:shd w:val="clear" w:color="auto" w:fill="auto"/>
          </w:tcPr>
          <w:p w14:paraId="773EB5C6"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b/>
                <w:sz w:val="20"/>
                <w:szCs w:val="20"/>
              </w:rPr>
              <w:t>Znak Unii Europejskiej (UE)</w:t>
            </w:r>
          </w:p>
          <w:p w14:paraId="3BD05C6C"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złożony z flagi UE, napisu Unia Europejska i nazwy funduszu, który współfinansuje Twój projekt.</w:t>
            </w:r>
          </w:p>
        </w:tc>
      </w:tr>
      <w:tr w:rsidR="00511C8E" w:rsidRPr="00511C8E" w14:paraId="0B7DAD5A" w14:textId="77777777" w:rsidTr="008C1822">
        <w:trPr>
          <w:trHeight w:val="1970"/>
        </w:trPr>
        <w:tc>
          <w:tcPr>
            <w:tcW w:w="9322" w:type="dxa"/>
            <w:gridSpan w:val="4"/>
          </w:tcPr>
          <w:p w14:paraId="341418F4"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 xml:space="preserve">Przykładowe zestawienie znaków – układ poziomy: </w:t>
            </w:r>
          </w:p>
          <w:p w14:paraId="020E100D" w14:textId="77777777" w:rsidR="00511C8E" w:rsidRPr="00511C8E" w:rsidRDefault="00511C8E" w:rsidP="00511C8E">
            <w:pPr>
              <w:spacing w:before="120" w:after="120"/>
              <w:jc w:val="center"/>
              <w:rPr>
                <w:rFonts w:ascii="Arial" w:hAnsi="Arial" w:cs="Arial"/>
                <w:sz w:val="20"/>
                <w:szCs w:val="20"/>
              </w:rPr>
            </w:pPr>
          </w:p>
          <w:p w14:paraId="708A7A2B"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noProof/>
                <w:sz w:val="20"/>
                <w:szCs w:val="20"/>
              </w:rPr>
              <w:drawing>
                <wp:inline distT="0" distB="0" distL="0" distR="0" wp14:anchorId="7C823D30" wp14:editId="2B7266EE">
                  <wp:extent cx="5762625" cy="609600"/>
                  <wp:effectExtent l="19050" t="0" r="9525" b="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8"/>
                          <a:srcRect/>
                          <a:stretch>
                            <a:fillRect/>
                          </a:stretch>
                        </pic:blipFill>
                        <pic:spPr bwMode="auto">
                          <a:xfrm>
                            <a:off x="0" y="0"/>
                            <a:ext cx="5762625" cy="609600"/>
                          </a:xfrm>
                          <a:prstGeom prst="rect">
                            <a:avLst/>
                          </a:prstGeom>
                          <a:noFill/>
                          <a:ln w="9525">
                            <a:noFill/>
                            <a:miter lim="800000"/>
                            <a:headEnd/>
                            <a:tailEnd/>
                          </a:ln>
                        </pic:spPr>
                      </pic:pic>
                    </a:graphicData>
                  </a:graphic>
                </wp:inline>
              </w:drawing>
            </w:r>
          </w:p>
        </w:tc>
      </w:tr>
      <w:tr w:rsidR="00511C8E" w:rsidRPr="00511C8E" w14:paraId="77B2DE82" w14:textId="77777777" w:rsidTr="008C1822">
        <w:trPr>
          <w:trHeight w:val="1970"/>
        </w:trPr>
        <w:tc>
          <w:tcPr>
            <w:tcW w:w="9322" w:type="dxa"/>
            <w:gridSpan w:val="4"/>
          </w:tcPr>
          <w:p w14:paraId="6F70051F"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Przykładowe zestawienie znaków dla programów krajowych ze wsparciem z REACT-EU:</w:t>
            </w:r>
          </w:p>
          <w:p w14:paraId="378175A4"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noProof/>
                <w:sz w:val="20"/>
                <w:szCs w:val="20"/>
              </w:rPr>
              <w:drawing>
                <wp:inline distT="0" distB="0" distL="0" distR="0" wp14:anchorId="5EE3821D" wp14:editId="59038194">
                  <wp:extent cx="5762625" cy="609600"/>
                  <wp:effectExtent l="19050" t="0" r="9525" b="0"/>
                  <wp:docPr id="2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8"/>
                          <a:srcRect/>
                          <a:stretch>
                            <a:fillRect/>
                          </a:stretch>
                        </pic:blipFill>
                        <pic:spPr bwMode="auto">
                          <a:xfrm>
                            <a:off x="0" y="0"/>
                            <a:ext cx="5762625" cy="609600"/>
                          </a:xfrm>
                          <a:prstGeom prst="rect">
                            <a:avLst/>
                          </a:prstGeom>
                          <a:noFill/>
                          <a:ln w="9525">
                            <a:noFill/>
                            <a:miter lim="800000"/>
                            <a:headEnd/>
                            <a:tailEnd/>
                          </a:ln>
                        </pic:spPr>
                      </pic:pic>
                    </a:graphicData>
                  </a:graphic>
                </wp:inline>
              </w:drawing>
            </w:r>
          </w:p>
          <w:p w14:paraId="7C8AE652"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Sfinansowano w ramach reakcji Unii na pandemię COVID-19</w:t>
            </w:r>
          </w:p>
        </w:tc>
      </w:tr>
    </w:tbl>
    <w:p w14:paraId="240F11D9" w14:textId="77777777" w:rsidR="00511C8E" w:rsidRPr="00511C8E" w:rsidRDefault="00511C8E" w:rsidP="00511C8E">
      <w:pPr>
        <w:spacing w:before="120" w:after="120"/>
        <w:jc w:val="center"/>
        <w:rPr>
          <w:rFonts w:ascii="Arial" w:hAnsi="Arial" w:cs="Arial"/>
          <w:sz w:val="10"/>
          <w:szCs w:val="1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9"/>
      </w:tblGrid>
      <w:tr w:rsidR="00511C8E" w:rsidRPr="00511C8E" w14:paraId="5286129D" w14:textId="77777777" w:rsidTr="008C1822">
        <w:trPr>
          <w:trHeight w:val="870"/>
        </w:trPr>
        <w:tc>
          <w:tcPr>
            <w:tcW w:w="9289" w:type="dxa"/>
          </w:tcPr>
          <w:p w14:paraId="712C659B" w14:textId="77777777" w:rsidR="00511C8E" w:rsidRPr="00511C8E" w:rsidRDefault="00511C8E" w:rsidP="00511C8E">
            <w:pPr>
              <w:spacing w:before="120" w:after="120"/>
              <w:ind w:left="127"/>
              <w:jc w:val="both"/>
              <w:rPr>
                <w:rFonts w:ascii="Arial" w:hAnsi="Arial" w:cs="Arial"/>
                <w:b/>
                <w:sz w:val="20"/>
                <w:szCs w:val="20"/>
              </w:rPr>
            </w:pPr>
            <w:r w:rsidRPr="00511C8E">
              <w:rPr>
                <w:rFonts w:ascii="Arial" w:hAnsi="Arial" w:cs="Arial"/>
                <w:b/>
                <w:sz w:val="20"/>
                <w:szCs w:val="20"/>
              </w:rPr>
              <w:t xml:space="preserve">Uwaga: Pamiętaj, że barwy RP występują tylko i wyłącznie w wersji </w:t>
            </w:r>
            <w:proofErr w:type="spellStart"/>
            <w:r w:rsidRPr="00511C8E">
              <w:rPr>
                <w:rFonts w:ascii="Arial" w:hAnsi="Arial" w:cs="Arial"/>
                <w:b/>
                <w:sz w:val="20"/>
                <w:szCs w:val="20"/>
              </w:rPr>
              <w:t>pełnokolorowej</w:t>
            </w:r>
            <w:proofErr w:type="spellEnd"/>
            <w:r w:rsidRPr="00511C8E">
              <w:rPr>
                <w:rFonts w:ascii="Arial" w:hAnsi="Arial" w:cs="Arial"/>
                <w:b/>
                <w:sz w:val="20"/>
                <w:szCs w:val="20"/>
              </w:rPr>
              <w:t xml:space="preserve">. </w:t>
            </w:r>
          </w:p>
          <w:p w14:paraId="4F42D8DA" w14:textId="77777777" w:rsidR="00511C8E" w:rsidRPr="00511C8E" w:rsidRDefault="00511C8E" w:rsidP="00511C8E">
            <w:pPr>
              <w:spacing w:before="120" w:after="120"/>
              <w:ind w:left="127"/>
              <w:jc w:val="both"/>
              <w:rPr>
                <w:rFonts w:ascii="Arial" w:hAnsi="Arial" w:cs="Arial"/>
                <w:sz w:val="20"/>
                <w:szCs w:val="20"/>
              </w:rPr>
            </w:pPr>
            <w:r w:rsidRPr="00511C8E">
              <w:rPr>
                <w:rFonts w:ascii="Arial" w:hAnsi="Arial" w:cs="Arial"/>
                <w:b/>
                <w:sz w:val="20"/>
                <w:szCs w:val="20"/>
              </w:rPr>
              <w:t>Nie możesz stosować barw RP w wersji achromatycznej i monochromatycznej. Dlatego są przypadki, kiedy nie będziesz musiał umieszczać barw RP.</w:t>
            </w:r>
          </w:p>
        </w:tc>
      </w:tr>
    </w:tbl>
    <w:p w14:paraId="7C84EEB1" w14:textId="77777777" w:rsidR="00511C8E" w:rsidRPr="00511C8E" w:rsidRDefault="00511C8E" w:rsidP="00511C8E">
      <w:pPr>
        <w:spacing w:before="120" w:after="120"/>
        <w:jc w:val="both"/>
        <w:rPr>
          <w:rFonts w:ascii="Arial" w:hAnsi="Arial" w:cs="Arial"/>
          <w:sz w:val="20"/>
          <w:szCs w:val="20"/>
        </w:rPr>
      </w:pPr>
    </w:p>
    <w:p w14:paraId="12C5FE74"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Barwy RP umieszczasz na wszelkich materiałach i działaniach informacyjno-promocyjnych, jeżeli:</w:t>
      </w:r>
    </w:p>
    <w:p w14:paraId="50BF6F3F" w14:textId="77777777" w:rsidR="00511C8E" w:rsidRPr="00511C8E" w:rsidRDefault="00511C8E" w:rsidP="00511C8E">
      <w:pPr>
        <w:numPr>
          <w:ilvl w:val="0"/>
          <w:numId w:val="42"/>
        </w:numPr>
        <w:spacing w:before="120" w:after="120"/>
        <w:ind w:left="709" w:hanging="283"/>
        <w:rPr>
          <w:rFonts w:ascii="Arial" w:hAnsi="Arial" w:cs="Arial"/>
          <w:sz w:val="20"/>
          <w:szCs w:val="20"/>
        </w:rPr>
      </w:pPr>
      <w:r w:rsidRPr="00511C8E">
        <w:rPr>
          <w:rFonts w:ascii="Arial" w:hAnsi="Arial" w:cs="Arial"/>
          <w:sz w:val="20"/>
          <w:szCs w:val="20"/>
        </w:rPr>
        <w:t xml:space="preserve">istnieją ogólnodostępne możliwości techniczne umieszczania oznaczeń </w:t>
      </w:r>
      <w:proofErr w:type="spellStart"/>
      <w:r w:rsidRPr="00511C8E">
        <w:rPr>
          <w:rFonts w:ascii="Arial" w:hAnsi="Arial" w:cs="Arial"/>
          <w:sz w:val="20"/>
          <w:szCs w:val="20"/>
        </w:rPr>
        <w:t>pełnokolorowych</w:t>
      </w:r>
      <w:proofErr w:type="spellEnd"/>
      <w:r w:rsidRPr="00511C8E">
        <w:rPr>
          <w:rFonts w:ascii="Arial" w:hAnsi="Arial" w:cs="Arial"/>
          <w:sz w:val="20"/>
          <w:szCs w:val="20"/>
        </w:rPr>
        <w:t>,</w:t>
      </w:r>
    </w:p>
    <w:p w14:paraId="5B1BAC30" w14:textId="77777777" w:rsidR="00511C8E" w:rsidRPr="00511C8E" w:rsidRDefault="00511C8E" w:rsidP="00511C8E">
      <w:pPr>
        <w:numPr>
          <w:ilvl w:val="0"/>
          <w:numId w:val="42"/>
        </w:numPr>
        <w:spacing w:before="120" w:after="120"/>
        <w:ind w:left="709" w:hanging="283"/>
        <w:rPr>
          <w:rFonts w:ascii="Arial" w:hAnsi="Arial" w:cs="Arial"/>
          <w:sz w:val="20"/>
          <w:szCs w:val="20"/>
        </w:rPr>
      </w:pPr>
      <w:r w:rsidRPr="00511C8E">
        <w:rPr>
          <w:rFonts w:ascii="Arial" w:hAnsi="Arial" w:cs="Arial"/>
          <w:sz w:val="20"/>
          <w:szCs w:val="20"/>
        </w:rPr>
        <w:t xml:space="preserve">oryginały materiałów są wytwarzane w wersjach </w:t>
      </w:r>
      <w:proofErr w:type="spellStart"/>
      <w:r w:rsidRPr="00511C8E">
        <w:rPr>
          <w:rFonts w:ascii="Arial" w:hAnsi="Arial" w:cs="Arial"/>
          <w:sz w:val="20"/>
          <w:szCs w:val="20"/>
        </w:rPr>
        <w:t>pełnokolorowych</w:t>
      </w:r>
      <w:proofErr w:type="spellEnd"/>
      <w:r w:rsidRPr="00511C8E">
        <w:rPr>
          <w:rFonts w:ascii="Arial" w:hAnsi="Arial" w:cs="Arial"/>
          <w:sz w:val="20"/>
          <w:szCs w:val="20"/>
        </w:rPr>
        <w:t xml:space="preserve">.  </w:t>
      </w:r>
    </w:p>
    <w:p w14:paraId="4FA98148" w14:textId="77777777" w:rsidR="00511C8E" w:rsidRPr="00511C8E" w:rsidRDefault="00511C8E" w:rsidP="00511C8E">
      <w:pPr>
        <w:spacing w:before="120" w:after="120"/>
        <w:ind w:left="709"/>
        <w:rPr>
          <w:rFonts w:ascii="Arial" w:hAnsi="Arial" w:cs="Arial"/>
          <w:sz w:val="10"/>
          <w:szCs w:val="10"/>
        </w:rPr>
      </w:pPr>
    </w:p>
    <w:p w14:paraId="34D18AD0" w14:textId="77777777" w:rsidR="00511C8E" w:rsidRPr="00511C8E" w:rsidRDefault="00511C8E" w:rsidP="00511C8E">
      <w:pPr>
        <w:spacing w:before="120" w:after="120"/>
        <w:rPr>
          <w:rFonts w:ascii="Arial" w:hAnsi="Arial" w:cs="Arial"/>
          <w:sz w:val="20"/>
          <w:szCs w:val="20"/>
        </w:rPr>
      </w:pPr>
      <w:r w:rsidRPr="00511C8E">
        <w:rPr>
          <w:rFonts w:ascii="Arial" w:hAnsi="Arial" w:cs="Arial"/>
          <w:b/>
          <w:sz w:val="20"/>
          <w:szCs w:val="20"/>
        </w:rPr>
        <w:t xml:space="preserve">Musisz stosować </w:t>
      </w:r>
      <w:proofErr w:type="spellStart"/>
      <w:r w:rsidRPr="00511C8E">
        <w:rPr>
          <w:rFonts w:ascii="Arial" w:hAnsi="Arial" w:cs="Arial"/>
          <w:b/>
          <w:sz w:val="20"/>
          <w:szCs w:val="20"/>
        </w:rPr>
        <w:t>pełnokolorowy</w:t>
      </w:r>
      <w:proofErr w:type="spellEnd"/>
      <w:r w:rsidRPr="00511C8E">
        <w:rPr>
          <w:rFonts w:ascii="Arial" w:hAnsi="Arial" w:cs="Arial"/>
          <w:b/>
          <w:sz w:val="20"/>
          <w:szCs w:val="20"/>
        </w:rPr>
        <w:t xml:space="preserve"> zestaw znaków FE z barwami RP oraz znakiem UE</w:t>
      </w:r>
      <w:r w:rsidRPr="00511C8E">
        <w:rPr>
          <w:rFonts w:ascii="Arial" w:hAnsi="Arial" w:cs="Arial"/>
          <w:sz w:val="20"/>
          <w:szCs w:val="20"/>
        </w:rPr>
        <w:br/>
        <w:t>w przypadku następujących materiałów:</w:t>
      </w:r>
    </w:p>
    <w:p w14:paraId="65C7175D" w14:textId="77777777" w:rsidR="00511C8E" w:rsidRPr="00511C8E" w:rsidRDefault="00511C8E" w:rsidP="00511C8E">
      <w:pPr>
        <w:numPr>
          <w:ilvl w:val="0"/>
          <w:numId w:val="40"/>
        </w:numPr>
        <w:spacing w:before="120" w:after="120"/>
        <w:ind w:hanging="294"/>
        <w:rPr>
          <w:rFonts w:ascii="Arial" w:hAnsi="Arial" w:cs="Arial"/>
          <w:sz w:val="20"/>
          <w:szCs w:val="20"/>
        </w:rPr>
      </w:pPr>
      <w:r w:rsidRPr="00511C8E">
        <w:rPr>
          <w:rFonts w:ascii="Arial" w:hAnsi="Arial" w:cs="Arial"/>
          <w:sz w:val="20"/>
          <w:szCs w:val="20"/>
        </w:rPr>
        <w:t>tablice informacyjne i pamiątkowe,</w:t>
      </w:r>
    </w:p>
    <w:p w14:paraId="21D847C5" w14:textId="77777777" w:rsidR="00511C8E" w:rsidRPr="00511C8E" w:rsidRDefault="00511C8E" w:rsidP="00511C8E">
      <w:pPr>
        <w:numPr>
          <w:ilvl w:val="0"/>
          <w:numId w:val="40"/>
        </w:numPr>
        <w:spacing w:before="120" w:after="120"/>
        <w:ind w:hanging="294"/>
        <w:rPr>
          <w:rFonts w:ascii="Arial" w:hAnsi="Arial" w:cs="Arial"/>
          <w:sz w:val="20"/>
          <w:szCs w:val="20"/>
        </w:rPr>
      </w:pPr>
      <w:r w:rsidRPr="00511C8E">
        <w:rPr>
          <w:rFonts w:ascii="Arial" w:hAnsi="Arial" w:cs="Arial"/>
          <w:sz w:val="20"/>
          <w:szCs w:val="20"/>
        </w:rPr>
        <w:t>plakaty, billboardy,</w:t>
      </w:r>
    </w:p>
    <w:p w14:paraId="01460326" w14:textId="77777777" w:rsidR="00511C8E" w:rsidRPr="00511C8E" w:rsidRDefault="00511C8E" w:rsidP="00511C8E">
      <w:pPr>
        <w:numPr>
          <w:ilvl w:val="0"/>
          <w:numId w:val="40"/>
        </w:numPr>
        <w:spacing w:before="120" w:after="120"/>
        <w:ind w:hanging="294"/>
        <w:rPr>
          <w:rFonts w:ascii="Arial" w:hAnsi="Arial" w:cs="Arial"/>
          <w:sz w:val="20"/>
          <w:szCs w:val="20"/>
        </w:rPr>
      </w:pPr>
      <w:r w:rsidRPr="00511C8E">
        <w:rPr>
          <w:rFonts w:ascii="Arial" w:hAnsi="Arial" w:cs="Arial"/>
          <w:sz w:val="20"/>
          <w:szCs w:val="20"/>
        </w:rPr>
        <w:t>tabliczki i naklejki informacyjne,</w:t>
      </w:r>
    </w:p>
    <w:p w14:paraId="75F36D38" w14:textId="77777777" w:rsidR="00511C8E" w:rsidRPr="00511C8E" w:rsidRDefault="00511C8E" w:rsidP="00511C8E">
      <w:pPr>
        <w:numPr>
          <w:ilvl w:val="0"/>
          <w:numId w:val="40"/>
        </w:numPr>
        <w:spacing w:before="120" w:after="120"/>
        <w:ind w:hanging="294"/>
        <w:rPr>
          <w:rFonts w:ascii="Arial" w:hAnsi="Arial" w:cs="Arial"/>
          <w:sz w:val="20"/>
          <w:szCs w:val="20"/>
        </w:rPr>
      </w:pPr>
      <w:r w:rsidRPr="00511C8E">
        <w:rPr>
          <w:rFonts w:ascii="Arial" w:hAnsi="Arial" w:cs="Arial"/>
          <w:sz w:val="20"/>
          <w:szCs w:val="20"/>
        </w:rPr>
        <w:t>strony internetowe,</w:t>
      </w:r>
    </w:p>
    <w:p w14:paraId="16B1E1D4" w14:textId="77777777" w:rsidR="00511C8E" w:rsidRPr="00511C8E" w:rsidRDefault="00511C8E" w:rsidP="00511C8E">
      <w:pPr>
        <w:numPr>
          <w:ilvl w:val="0"/>
          <w:numId w:val="40"/>
        </w:numPr>
        <w:spacing w:before="120" w:after="120"/>
        <w:ind w:hanging="294"/>
        <w:rPr>
          <w:rFonts w:ascii="Arial" w:hAnsi="Arial" w:cs="Arial"/>
          <w:sz w:val="20"/>
          <w:szCs w:val="20"/>
        </w:rPr>
      </w:pPr>
      <w:r w:rsidRPr="00511C8E">
        <w:rPr>
          <w:rFonts w:ascii="Arial" w:hAnsi="Arial" w:cs="Arial"/>
          <w:sz w:val="20"/>
          <w:szCs w:val="20"/>
        </w:rPr>
        <w:t>publikacje elektroniczne np. materiały video, animacje, prezentacje, newslettery, mailing,</w:t>
      </w:r>
    </w:p>
    <w:p w14:paraId="413130FF" w14:textId="77777777" w:rsidR="00511C8E" w:rsidRPr="00511C8E" w:rsidRDefault="00511C8E" w:rsidP="00511C8E">
      <w:pPr>
        <w:numPr>
          <w:ilvl w:val="0"/>
          <w:numId w:val="40"/>
        </w:numPr>
        <w:spacing w:before="120" w:after="120"/>
        <w:ind w:hanging="294"/>
        <w:rPr>
          <w:rFonts w:ascii="Arial" w:hAnsi="Arial" w:cs="Arial"/>
          <w:sz w:val="20"/>
          <w:szCs w:val="20"/>
        </w:rPr>
      </w:pPr>
      <w:r w:rsidRPr="00511C8E">
        <w:rPr>
          <w:rFonts w:ascii="Arial" w:hAnsi="Arial" w:cs="Arial"/>
          <w:sz w:val="20"/>
          <w:szCs w:val="20"/>
        </w:rPr>
        <w:t>publikacje i materiały drukowane np. foldery, informatory, certyfikaty, zaświadczenia, dyplomy, zaproszenia, programy szkoleń, itp.,</w:t>
      </w:r>
    </w:p>
    <w:p w14:paraId="17317C35" w14:textId="77777777" w:rsidR="00511C8E" w:rsidRPr="00511C8E" w:rsidRDefault="00511C8E" w:rsidP="00511C8E">
      <w:pPr>
        <w:numPr>
          <w:ilvl w:val="0"/>
          <w:numId w:val="40"/>
        </w:numPr>
        <w:spacing w:before="120" w:after="120"/>
        <w:ind w:hanging="294"/>
        <w:rPr>
          <w:rFonts w:ascii="Arial" w:hAnsi="Arial" w:cs="Arial"/>
          <w:sz w:val="20"/>
          <w:szCs w:val="20"/>
        </w:rPr>
      </w:pPr>
      <w:r w:rsidRPr="00511C8E">
        <w:rPr>
          <w:rFonts w:ascii="Arial" w:hAnsi="Arial" w:cs="Arial"/>
          <w:sz w:val="20"/>
          <w:szCs w:val="20"/>
        </w:rPr>
        <w:t>korespondencja drukowana, jeśli papier firmowy jest wykonany w wersji kolorowej,</w:t>
      </w:r>
    </w:p>
    <w:p w14:paraId="6076C15D" w14:textId="77777777" w:rsidR="00511C8E" w:rsidRPr="00511C8E" w:rsidRDefault="00511C8E" w:rsidP="00511C8E">
      <w:pPr>
        <w:numPr>
          <w:ilvl w:val="0"/>
          <w:numId w:val="40"/>
        </w:numPr>
        <w:spacing w:before="120" w:after="120"/>
        <w:ind w:hanging="294"/>
        <w:rPr>
          <w:rFonts w:ascii="Arial" w:hAnsi="Arial" w:cs="Arial"/>
          <w:sz w:val="20"/>
          <w:szCs w:val="20"/>
        </w:rPr>
      </w:pPr>
      <w:r w:rsidRPr="00511C8E">
        <w:rPr>
          <w:rFonts w:ascii="Arial" w:hAnsi="Arial" w:cs="Arial"/>
          <w:sz w:val="20"/>
          <w:szCs w:val="20"/>
        </w:rPr>
        <w:t xml:space="preserve">materiały </w:t>
      </w:r>
      <w:proofErr w:type="spellStart"/>
      <w:r w:rsidRPr="00511C8E">
        <w:rPr>
          <w:rFonts w:ascii="Arial" w:hAnsi="Arial" w:cs="Arial"/>
          <w:sz w:val="20"/>
          <w:szCs w:val="20"/>
        </w:rPr>
        <w:t>brandingowe</w:t>
      </w:r>
      <w:proofErr w:type="spellEnd"/>
      <w:r w:rsidRPr="00511C8E">
        <w:rPr>
          <w:rFonts w:ascii="Arial" w:hAnsi="Arial" w:cs="Arial"/>
          <w:sz w:val="20"/>
          <w:szCs w:val="20"/>
        </w:rPr>
        <w:t xml:space="preserve"> i wystawowe np. baner, stand, </w:t>
      </w:r>
      <w:proofErr w:type="spellStart"/>
      <w:r w:rsidRPr="00511C8E">
        <w:rPr>
          <w:rFonts w:ascii="Arial" w:hAnsi="Arial" w:cs="Arial"/>
          <w:sz w:val="20"/>
          <w:szCs w:val="20"/>
        </w:rPr>
        <w:t>roll-up</w:t>
      </w:r>
      <w:proofErr w:type="spellEnd"/>
      <w:r w:rsidRPr="00511C8E">
        <w:rPr>
          <w:rFonts w:ascii="Arial" w:hAnsi="Arial" w:cs="Arial"/>
          <w:sz w:val="20"/>
          <w:szCs w:val="20"/>
        </w:rPr>
        <w:t>, ścianki, namioty i stoiska wystawowe, itp.,</w:t>
      </w:r>
    </w:p>
    <w:p w14:paraId="46E4EAE5" w14:textId="77777777" w:rsidR="00511C8E" w:rsidRPr="00511C8E" w:rsidRDefault="00511C8E" w:rsidP="00511C8E">
      <w:pPr>
        <w:numPr>
          <w:ilvl w:val="0"/>
          <w:numId w:val="40"/>
        </w:numPr>
        <w:spacing w:before="120" w:after="120"/>
        <w:ind w:hanging="294"/>
        <w:rPr>
          <w:rFonts w:ascii="Arial" w:hAnsi="Arial" w:cs="Arial"/>
          <w:sz w:val="20"/>
          <w:szCs w:val="20"/>
        </w:rPr>
      </w:pPr>
      <w:r w:rsidRPr="00511C8E">
        <w:rPr>
          <w:rFonts w:ascii="Arial" w:hAnsi="Arial" w:cs="Arial"/>
          <w:sz w:val="20"/>
          <w:szCs w:val="20"/>
        </w:rPr>
        <w:lastRenderedPageBreak/>
        <w:t>materiały promocyjne tzw. gadżety.</w:t>
      </w:r>
    </w:p>
    <w:p w14:paraId="5714326D" w14:textId="77777777" w:rsidR="00511C8E" w:rsidRPr="00511C8E" w:rsidRDefault="00511C8E" w:rsidP="00511C8E">
      <w:pPr>
        <w:spacing w:before="120" w:after="120"/>
        <w:rPr>
          <w:rFonts w:ascii="Arial" w:hAnsi="Arial" w:cs="Arial"/>
          <w:sz w:val="10"/>
          <w:szCs w:val="10"/>
        </w:rPr>
      </w:pPr>
    </w:p>
    <w:p w14:paraId="3CDF5444"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Barw RP nie musisz umieszczać, jeżeli:</w:t>
      </w:r>
    </w:p>
    <w:p w14:paraId="5EB09848" w14:textId="77777777" w:rsidR="00511C8E" w:rsidRPr="00511C8E" w:rsidRDefault="00511C8E" w:rsidP="00511C8E">
      <w:pPr>
        <w:numPr>
          <w:ilvl w:val="0"/>
          <w:numId w:val="43"/>
        </w:numPr>
        <w:spacing w:before="120" w:after="120"/>
        <w:ind w:hanging="294"/>
        <w:rPr>
          <w:rFonts w:ascii="Arial" w:hAnsi="Arial" w:cs="Arial"/>
          <w:sz w:val="20"/>
          <w:szCs w:val="20"/>
        </w:rPr>
      </w:pPr>
      <w:r w:rsidRPr="00511C8E">
        <w:rPr>
          <w:rFonts w:ascii="Arial" w:hAnsi="Arial" w:cs="Arial"/>
          <w:sz w:val="20"/>
          <w:szCs w:val="20"/>
        </w:rPr>
        <w:t xml:space="preserve">nie ma ogólnodostępnych możliwości technicznych zastosowania oznaczeń </w:t>
      </w:r>
      <w:proofErr w:type="spellStart"/>
      <w:r w:rsidRPr="00511C8E">
        <w:rPr>
          <w:rFonts w:ascii="Arial" w:hAnsi="Arial" w:cs="Arial"/>
          <w:sz w:val="20"/>
          <w:szCs w:val="20"/>
        </w:rPr>
        <w:t>pełnokolorowych</w:t>
      </w:r>
      <w:proofErr w:type="spellEnd"/>
      <w:r w:rsidRPr="00511C8E">
        <w:rPr>
          <w:rFonts w:ascii="Arial" w:hAnsi="Arial" w:cs="Arial"/>
          <w:sz w:val="20"/>
          <w:szCs w:val="20"/>
        </w:rPr>
        <w:t xml:space="preserve"> ze względu np. na materiał, z którego wykonano przedmiot np. kamień lub jeżeli zastosowanie technik </w:t>
      </w:r>
      <w:proofErr w:type="spellStart"/>
      <w:r w:rsidRPr="00511C8E">
        <w:rPr>
          <w:rFonts w:ascii="Arial" w:hAnsi="Arial" w:cs="Arial"/>
          <w:sz w:val="20"/>
          <w:szCs w:val="20"/>
        </w:rPr>
        <w:t>pełnokolorowych</w:t>
      </w:r>
      <w:proofErr w:type="spellEnd"/>
      <w:r w:rsidRPr="00511C8E">
        <w:rPr>
          <w:rFonts w:ascii="Arial" w:hAnsi="Arial" w:cs="Arial"/>
          <w:sz w:val="20"/>
          <w:szCs w:val="20"/>
        </w:rPr>
        <w:t xml:space="preserve"> znacznie podniosłoby koszty, </w:t>
      </w:r>
    </w:p>
    <w:p w14:paraId="37CEEB5B" w14:textId="77777777" w:rsidR="00511C8E" w:rsidRPr="00511C8E" w:rsidRDefault="00511C8E" w:rsidP="00511C8E">
      <w:pPr>
        <w:numPr>
          <w:ilvl w:val="0"/>
          <w:numId w:val="43"/>
        </w:numPr>
        <w:spacing w:before="120" w:after="120"/>
        <w:ind w:hanging="294"/>
        <w:rPr>
          <w:rFonts w:ascii="Arial" w:hAnsi="Arial" w:cs="Arial"/>
          <w:sz w:val="20"/>
          <w:szCs w:val="20"/>
        </w:rPr>
      </w:pPr>
      <w:r w:rsidRPr="00511C8E">
        <w:rPr>
          <w:rFonts w:ascii="Arial" w:hAnsi="Arial" w:cs="Arial"/>
          <w:sz w:val="20"/>
          <w:szCs w:val="20"/>
        </w:rPr>
        <w:t>materiały z założenia występują w wersji achromatycznej.</w:t>
      </w:r>
    </w:p>
    <w:p w14:paraId="1827DCCD" w14:textId="77777777" w:rsidR="00511C8E" w:rsidRPr="00511C8E" w:rsidRDefault="00511C8E" w:rsidP="00511C8E">
      <w:pPr>
        <w:spacing w:before="120" w:after="120"/>
        <w:ind w:left="720"/>
        <w:rPr>
          <w:rFonts w:ascii="Arial" w:hAnsi="Arial" w:cs="Arial"/>
          <w:sz w:val="20"/>
          <w:szCs w:val="20"/>
        </w:rPr>
      </w:pPr>
    </w:p>
    <w:p w14:paraId="4C4E56AD" w14:textId="77777777" w:rsidR="00511C8E" w:rsidRPr="00511C8E" w:rsidRDefault="00511C8E" w:rsidP="00511C8E">
      <w:pPr>
        <w:spacing w:before="120" w:after="120"/>
        <w:rPr>
          <w:rFonts w:ascii="Arial" w:hAnsi="Arial" w:cs="Arial"/>
          <w:b/>
          <w:sz w:val="20"/>
          <w:szCs w:val="20"/>
        </w:rPr>
      </w:pPr>
      <w:r w:rsidRPr="00511C8E">
        <w:rPr>
          <w:rFonts w:ascii="Arial" w:hAnsi="Arial" w:cs="Arial"/>
          <w:b/>
          <w:sz w:val="20"/>
          <w:szCs w:val="20"/>
        </w:rPr>
        <w:t>Nie musisz umieszczać barw RP w zestawie znaków FE i UE w wariantach achromatycznym lub monochromatycznym w następujących materiałach</w:t>
      </w:r>
      <w:r w:rsidRPr="00511C8E">
        <w:rPr>
          <w:rFonts w:ascii="Arial" w:hAnsi="Arial" w:cs="Arial"/>
          <w:bCs/>
          <w:sz w:val="20"/>
          <w:szCs w:val="20"/>
        </w:rPr>
        <w:t>:</w:t>
      </w:r>
    </w:p>
    <w:p w14:paraId="745FF925" w14:textId="77777777" w:rsidR="00511C8E" w:rsidRPr="00511C8E" w:rsidRDefault="00511C8E" w:rsidP="00511C8E">
      <w:pPr>
        <w:numPr>
          <w:ilvl w:val="0"/>
          <w:numId w:val="41"/>
        </w:numPr>
        <w:spacing w:before="120" w:after="120"/>
        <w:ind w:left="709" w:hanging="283"/>
        <w:rPr>
          <w:rFonts w:ascii="Arial" w:hAnsi="Arial" w:cs="Arial"/>
          <w:sz w:val="20"/>
          <w:szCs w:val="20"/>
        </w:rPr>
      </w:pPr>
      <w:r w:rsidRPr="00511C8E">
        <w:rPr>
          <w:rFonts w:ascii="Arial" w:hAnsi="Arial" w:cs="Arial"/>
          <w:sz w:val="20"/>
          <w:szCs w:val="20"/>
        </w:rPr>
        <w:t>korespondencja drukowana, jeżeli np. papier firmowy jest wykonany w wersji achromatycznej lub monochromatycznej,</w:t>
      </w:r>
    </w:p>
    <w:p w14:paraId="20E5F987"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dokumentacja projektowa (np. dokumenty przetargowe, umowy, ogłoszenia, opisy stanowisk pracy).</w:t>
      </w:r>
    </w:p>
    <w:p w14:paraId="31A277E7" w14:textId="77777777" w:rsidR="00511C8E" w:rsidRPr="00511C8E" w:rsidRDefault="00511C8E" w:rsidP="00511C8E">
      <w:pPr>
        <w:tabs>
          <w:tab w:val="left" w:pos="0"/>
        </w:tabs>
        <w:spacing w:before="120" w:after="120"/>
        <w:rPr>
          <w:rFonts w:ascii="Arial" w:hAnsi="Arial" w:cs="Arial"/>
          <w:sz w:val="20"/>
          <w:szCs w:val="20"/>
        </w:rPr>
      </w:pPr>
      <w:r w:rsidRPr="00511C8E">
        <w:rPr>
          <w:rFonts w:ascii="Arial" w:hAnsi="Arial" w:cs="Arial"/>
          <w:sz w:val="20"/>
          <w:szCs w:val="20"/>
        </w:rPr>
        <w:t>Wzory z właściwymi dla RPO WK-P oznaczeniami są dostępne na stronie internetowej programu – www.rpo.kujawsko-pomorskie.pl. Znajdziesz tam także gotowe wzory dla plakatu i tablicy, z których powinieneś skorzystać.</w:t>
      </w:r>
    </w:p>
    <w:p w14:paraId="40DE93D0" w14:textId="77777777" w:rsidR="00511C8E" w:rsidRPr="00511C8E" w:rsidRDefault="00511C8E" w:rsidP="00511C8E">
      <w:pPr>
        <w:spacing w:before="120" w:after="120"/>
        <w:rPr>
          <w:rFonts w:ascii="Arial" w:hAnsi="Arial" w:cs="Arial"/>
          <w:b/>
          <w:sz w:val="20"/>
          <w:szCs w:val="20"/>
        </w:rPr>
      </w:pPr>
      <w:r w:rsidRPr="00511C8E">
        <w:rPr>
          <w:rFonts w:ascii="Arial" w:hAnsi="Arial" w:cs="Arial"/>
          <w:b/>
          <w:sz w:val="20"/>
          <w:szCs w:val="20"/>
        </w:rPr>
        <w:t>2.1. Czy należy umieszczać słowną informację o dofinansowaniu?</w:t>
      </w:r>
    </w:p>
    <w:p w14:paraId="35D96390"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Nie ma obowiązku zamieszczania dodatkowej informacji słownej o programie, w ramach którego realizowany jest projekt oraz o funduszu współfinansującym projekt. Zestaw znaków zawiera wszystkie niezbędne informacje. </w:t>
      </w:r>
    </w:p>
    <w:p w14:paraId="6FCD4C59"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Wyjątek stanowi oznaczenie dokumentów i działań informacyjno-promocyjnych dotyczących projektów/ programów współfinansowanych z wielu funduszy</w:t>
      </w:r>
      <w:r w:rsidRPr="00511C8E">
        <w:rPr>
          <w:rFonts w:ascii="Arial" w:hAnsi="Arial" w:cs="Arial"/>
          <w:sz w:val="20"/>
          <w:szCs w:val="20"/>
          <w:vertAlign w:val="superscript"/>
        </w:rPr>
        <w:footnoteReference w:id="60"/>
      </w:r>
      <w:r w:rsidRPr="00511C8E">
        <w:rPr>
          <w:rFonts w:ascii="Arial" w:hAnsi="Arial" w:cs="Arial"/>
          <w:sz w:val="20"/>
          <w:szCs w:val="20"/>
        </w:rPr>
        <w:t xml:space="preserve"> (zobacz rozdz. 6.6) oraz projektów realizowanych w ramach wsparcia udzielonego z REACT-EU.</w:t>
      </w:r>
    </w:p>
    <w:p w14:paraId="31F6E5A6"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Szczegółowe wskazówki stosowania znaków i ich zestawień znajdują się w rozdz. 6.</w:t>
      </w:r>
    </w:p>
    <w:p w14:paraId="67D4D9C2" w14:textId="77777777" w:rsidR="00511C8E" w:rsidRPr="00511C8E" w:rsidRDefault="00511C8E" w:rsidP="00511C8E">
      <w:pPr>
        <w:spacing w:before="120" w:after="120"/>
        <w:rPr>
          <w:rFonts w:ascii="Arial" w:hAnsi="Arial" w:cs="Arial"/>
          <w:sz w:val="10"/>
          <w:szCs w:val="10"/>
        </w:rPr>
      </w:pPr>
    </w:p>
    <w:p w14:paraId="6BB2DA1D" w14:textId="77777777" w:rsidR="00511C8E" w:rsidRPr="00511C8E" w:rsidRDefault="00511C8E" w:rsidP="00511C8E">
      <w:pPr>
        <w:spacing w:before="120" w:after="120"/>
        <w:rPr>
          <w:rFonts w:ascii="Arial" w:hAnsi="Arial" w:cs="Arial"/>
          <w:b/>
          <w:sz w:val="20"/>
          <w:szCs w:val="20"/>
        </w:rPr>
      </w:pPr>
      <w:r w:rsidRPr="00511C8E">
        <w:rPr>
          <w:rFonts w:ascii="Arial" w:hAnsi="Arial" w:cs="Arial"/>
          <w:b/>
          <w:sz w:val="20"/>
          <w:szCs w:val="20"/>
        </w:rPr>
        <w:t>2.2. Jak oznaczać materiały w formie dźwiękowej?</w:t>
      </w:r>
    </w:p>
    <w:p w14:paraId="4766874A"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W przypadku materiału informacyjnego i promocyjnego dostępnego w formie dźwiękowej bez elementów graficznych (np. spoty/audycje radiowe) na końcu tego materiału powinien znaleźć się komunikat słowny informujący o dofinansowaniu materiału/projektu.</w:t>
      </w:r>
    </w:p>
    <w:p w14:paraId="43610C5B" w14:textId="77777777" w:rsidR="00511C8E" w:rsidRPr="00511C8E" w:rsidRDefault="00511C8E" w:rsidP="00511C8E">
      <w:pPr>
        <w:spacing w:before="120" w:after="120"/>
        <w:rPr>
          <w:rFonts w:ascii="Arial" w:hAnsi="Arial" w:cs="Arial"/>
          <w:sz w:val="20"/>
          <w:szCs w:val="20"/>
        </w:rPr>
      </w:pPr>
    </w:p>
    <w:p w14:paraId="7D23DD2A" w14:textId="77777777" w:rsidR="00511C8E" w:rsidRPr="00511C8E" w:rsidRDefault="00511C8E" w:rsidP="00511C8E">
      <w:pPr>
        <w:spacing w:before="120" w:after="120"/>
        <w:rPr>
          <w:rFonts w:ascii="Arial" w:hAnsi="Arial" w:cs="Arial"/>
          <w:sz w:val="20"/>
          <w:szCs w:val="20"/>
        </w:rPr>
      </w:pPr>
      <w:r w:rsidRPr="00511C8E">
        <w:rPr>
          <w:rFonts w:ascii="Arial" w:hAnsi="Arial" w:cs="Arial"/>
          <w:b/>
          <w:sz w:val="20"/>
          <w:szCs w:val="20"/>
        </w:rPr>
        <w:t>2.3 W jaki sposób oznaczać projekty realizowane w ramach REACT-EU?</w:t>
      </w:r>
    </w:p>
    <w:p w14:paraId="63E899DA" w14:textId="77777777" w:rsidR="00511C8E" w:rsidRPr="00511C8E" w:rsidRDefault="00511C8E" w:rsidP="00511C8E">
      <w:pPr>
        <w:spacing w:before="120" w:after="120" w:line="276" w:lineRule="auto"/>
        <w:rPr>
          <w:rFonts w:ascii="Arial" w:eastAsia="Calibri" w:hAnsi="Arial" w:cs="Arial"/>
          <w:sz w:val="20"/>
          <w:szCs w:val="20"/>
        </w:rPr>
      </w:pPr>
      <w:r w:rsidRPr="00511C8E">
        <w:rPr>
          <w:rFonts w:ascii="Arial" w:eastAsia="Calibri" w:hAnsi="Arial" w:cs="Arial"/>
          <w:sz w:val="20"/>
          <w:szCs w:val="20"/>
        </w:rPr>
        <w:t xml:space="preserve">Jeśli realizujesz projekt, w którym występuje dofinansowanie z UE w postaci środków ze specjalnej linii budżetowej REACT-EU, zastosuj następujące oznaczenia: </w:t>
      </w:r>
    </w:p>
    <w:p w14:paraId="6D633B4D" w14:textId="77777777" w:rsidR="00511C8E" w:rsidRPr="00511C8E" w:rsidRDefault="00511C8E" w:rsidP="00511C8E">
      <w:pPr>
        <w:spacing w:before="120" w:after="120" w:line="276" w:lineRule="auto"/>
        <w:ind w:firstLine="708"/>
        <w:rPr>
          <w:rFonts w:ascii="Arial" w:eastAsia="Calibri" w:hAnsi="Arial" w:cs="Arial"/>
          <w:sz w:val="20"/>
          <w:szCs w:val="20"/>
        </w:rPr>
      </w:pPr>
      <w:r w:rsidRPr="00511C8E">
        <w:rPr>
          <w:rFonts w:ascii="Arial" w:eastAsia="Calibri" w:hAnsi="Arial" w:cs="Arial"/>
          <w:sz w:val="20"/>
          <w:szCs w:val="20"/>
        </w:rPr>
        <w:sym w:font="Symbol" w:char="F0B7"/>
      </w:r>
      <w:r w:rsidRPr="00511C8E">
        <w:rPr>
          <w:rFonts w:ascii="Arial" w:eastAsia="Calibri" w:hAnsi="Arial" w:cs="Arial"/>
          <w:sz w:val="20"/>
          <w:szCs w:val="20"/>
        </w:rPr>
        <w:t xml:space="preserve"> znak Funduszy Europejskich z nazwą właściwego programu, </w:t>
      </w:r>
    </w:p>
    <w:p w14:paraId="12E6E386" w14:textId="77777777" w:rsidR="00511C8E" w:rsidRPr="00511C8E" w:rsidRDefault="00511C8E" w:rsidP="00511C8E">
      <w:pPr>
        <w:spacing w:before="120" w:after="120" w:line="276" w:lineRule="auto"/>
        <w:ind w:firstLine="708"/>
        <w:rPr>
          <w:rFonts w:ascii="Arial" w:eastAsia="Calibri" w:hAnsi="Arial" w:cs="Arial"/>
          <w:sz w:val="20"/>
          <w:szCs w:val="20"/>
        </w:rPr>
      </w:pPr>
      <w:r w:rsidRPr="00511C8E">
        <w:rPr>
          <w:rFonts w:ascii="Arial" w:eastAsia="Calibri" w:hAnsi="Arial" w:cs="Arial"/>
          <w:sz w:val="20"/>
          <w:szCs w:val="20"/>
        </w:rPr>
        <w:sym w:font="Symbol" w:char="F0B7"/>
      </w:r>
      <w:r w:rsidRPr="00511C8E">
        <w:rPr>
          <w:rFonts w:ascii="Arial" w:eastAsia="Calibri" w:hAnsi="Arial" w:cs="Arial"/>
          <w:sz w:val="20"/>
          <w:szCs w:val="20"/>
        </w:rPr>
        <w:t xml:space="preserve"> barwy Rzeczypospolitej Polskiej z nazwą Rzeczpospolita Polska, </w:t>
      </w:r>
    </w:p>
    <w:p w14:paraId="3EB34A8C" w14:textId="77777777" w:rsidR="00511C8E" w:rsidRPr="00511C8E" w:rsidRDefault="00511C8E" w:rsidP="00511C8E">
      <w:pPr>
        <w:spacing w:before="120" w:after="120" w:line="276" w:lineRule="auto"/>
        <w:ind w:firstLine="708"/>
        <w:rPr>
          <w:rFonts w:ascii="Arial" w:eastAsia="Calibri" w:hAnsi="Arial" w:cs="Arial"/>
          <w:bCs/>
          <w:sz w:val="20"/>
          <w:szCs w:val="20"/>
        </w:rPr>
      </w:pPr>
      <w:r w:rsidRPr="00511C8E">
        <w:rPr>
          <w:rFonts w:ascii="Arial" w:eastAsia="Calibri" w:hAnsi="Arial" w:cs="Arial"/>
          <w:sz w:val="20"/>
          <w:szCs w:val="20"/>
        </w:rPr>
        <w:sym w:font="Symbol" w:char="F0B7"/>
      </w:r>
      <w:r w:rsidRPr="00511C8E">
        <w:rPr>
          <w:rFonts w:ascii="Arial" w:eastAsia="Calibri" w:hAnsi="Arial" w:cs="Arial"/>
          <w:sz w:val="20"/>
          <w:szCs w:val="20"/>
        </w:rPr>
        <w:t xml:space="preserve"> </w:t>
      </w:r>
      <w:r w:rsidRPr="00511C8E">
        <w:rPr>
          <w:rFonts w:ascii="Arial" w:hAnsi="Arial" w:cs="Arial"/>
          <w:bCs/>
          <w:sz w:val="20"/>
          <w:szCs w:val="20"/>
        </w:rPr>
        <w:t>herb województwa kujawsko-pomorskiego</w:t>
      </w:r>
    </w:p>
    <w:p w14:paraId="7F3F9F8B" w14:textId="77777777" w:rsidR="00511C8E" w:rsidRPr="00511C8E" w:rsidRDefault="00511C8E" w:rsidP="00511C8E">
      <w:pPr>
        <w:spacing w:before="120" w:after="120" w:line="276" w:lineRule="auto"/>
        <w:ind w:firstLine="708"/>
        <w:rPr>
          <w:rFonts w:ascii="Arial" w:eastAsia="Calibri" w:hAnsi="Arial" w:cs="Arial"/>
          <w:sz w:val="20"/>
          <w:szCs w:val="20"/>
        </w:rPr>
      </w:pPr>
      <w:r w:rsidRPr="00511C8E">
        <w:rPr>
          <w:rFonts w:ascii="Arial" w:eastAsia="Calibri" w:hAnsi="Arial" w:cs="Arial"/>
          <w:sz w:val="20"/>
          <w:szCs w:val="20"/>
        </w:rPr>
        <w:sym w:font="Symbol" w:char="F0B7"/>
      </w:r>
      <w:r w:rsidRPr="00511C8E">
        <w:rPr>
          <w:rFonts w:ascii="Arial" w:eastAsia="Calibri" w:hAnsi="Arial" w:cs="Arial"/>
          <w:sz w:val="20"/>
          <w:szCs w:val="20"/>
        </w:rPr>
        <w:t xml:space="preserve"> znak Unii Europejskiej z nazwą funduszu, z którego dofinansowany jest projekt,</w:t>
      </w:r>
    </w:p>
    <w:p w14:paraId="46D88AA9" w14:textId="77777777" w:rsidR="00511C8E" w:rsidRPr="00511C8E" w:rsidRDefault="00511C8E" w:rsidP="00511C8E">
      <w:pPr>
        <w:spacing w:before="120" w:after="120" w:line="276" w:lineRule="auto"/>
        <w:ind w:firstLine="708"/>
        <w:rPr>
          <w:rFonts w:ascii="Arial" w:eastAsia="Calibri" w:hAnsi="Arial" w:cs="Arial"/>
          <w:sz w:val="20"/>
          <w:szCs w:val="20"/>
        </w:rPr>
      </w:pPr>
      <w:r w:rsidRPr="00511C8E">
        <w:rPr>
          <w:rFonts w:ascii="Arial" w:eastAsia="Calibri" w:hAnsi="Arial" w:cs="Arial"/>
          <w:sz w:val="20"/>
          <w:szCs w:val="20"/>
        </w:rPr>
        <w:t xml:space="preserve"> informacja słowna „Sfinansowano w ramach reakcji Unii na pandemię COVID-19”. </w:t>
      </w:r>
    </w:p>
    <w:p w14:paraId="7C4C5646" w14:textId="77777777" w:rsidR="00511C8E" w:rsidRPr="00511C8E" w:rsidRDefault="00511C8E" w:rsidP="00511C8E">
      <w:pPr>
        <w:spacing w:before="120" w:after="120"/>
        <w:rPr>
          <w:rFonts w:ascii="Arial" w:hAnsi="Arial" w:cs="Arial"/>
          <w:sz w:val="20"/>
          <w:szCs w:val="20"/>
        </w:rPr>
      </w:pPr>
      <w:r w:rsidRPr="00511C8E">
        <w:rPr>
          <w:rFonts w:ascii="Arial" w:eastAsia="Calibri" w:hAnsi="Arial" w:cs="Arial"/>
          <w:sz w:val="20"/>
          <w:szCs w:val="20"/>
        </w:rPr>
        <w:t>Informacja, że dany projekt jest wspierany w ramach REACT-EU, powinna znaleźć się na wszelkich materiałach informacyjnych i promocyjnych, dokumentach dotyczących realizacji projektu, podawanych do publicznej wiadomości lub wydawanych uczestnikom projektów, w tym na zaświadczeniach o udziale lub innych certyfikatach. Umieść ją także na plakatach z informacjami na temat projektu, tablicach oraz na stronie internetowej.</w:t>
      </w:r>
    </w:p>
    <w:p w14:paraId="1796B651" w14:textId="77777777" w:rsidR="00511C8E" w:rsidRPr="00511C8E" w:rsidRDefault="00511C8E" w:rsidP="00511C8E">
      <w:pPr>
        <w:spacing w:before="120" w:after="120"/>
        <w:rPr>
          <w:rFonts w:ascii="Arial" w:hAnsi="Arial" w:cs="Arial"/>
          <w:sz w:val="10"/>
          <w:szCs w:val="10"/>
        </w:rPr>
      </w:pPr>
    </w:p>
    <w:p w14:paraId="0BDCF0B6" w14:textId="77777777" w:rsidR="00511C8E" w:rsidRPr="00511C8E" w:rsidRDefault="00511C8E" w:rsidP="00511C8E">
      <w:pPr>
        <w:numPr>
          <w:ilvl w:val="0"/>
          <w:numId w:val="32"/>
        </w:numPr>
        <w:spacing w:after="200" w:line="276" w:lineRule="auto"/>
        <w:ind w:left="284" w:hanging="284"/>
        <w:rPr>
          <w:rFonts w:ascii="Arial" w:hAnsi="Arial" w:cs="Arial"/>
          <w:b/>
          <w:sz w:val="20"/>
          <w:szCs w:val="20"/>
        </w:rPr>
      </w:pPr>
      <w:r w:rsidRPr="00511C8E">
        <w:rPr>
          <w:rFonts w:ascii="Arial" w:hAnsi="Arial" w:cs="Arial"/>
          <w:b/>
          <w:sz w:val="20"/>
          <w:szCs w:val="20"/>
        </w:rPr>
        <w:lastRenderedPageBreak/>
        <w:t>Jak oznaczać miejsce projektu?</w:t>
      </w:r>
    </w:p>
    <w:p w14:paraId="360B1AD5"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Twoje obowiązki związane z oznaczaniem miejsca realizacji projektu zależą od rodzaju projektu oraz wysokości dofinansowania Twojego projektu. Beneficjenci (za wyjątkiem tych, którzy muszą stosować tablice informacyjne i/lub pamiątkowe) są zobowiązani do umieszczenia w widocznym miejscu co najmniej jednego plakatu identyfikującego projekt.</w:t>
      </w:r>
    </w:p>
    <w:p w14:paraId="6311375E"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Sprawdź, co musisz zrobić: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511C8E" w:rsidRPr="00511C8E" w14:paraId="6267B019" w14:textId="77777777" w:rsidTr="008C1822">
        <w:tc>
          <w:tcPr>
            <w:tcW w:w="5920" w:type="dxa"/>
            <w:shd w:val="clear" w:color="auto" w:fill="auto"/>
          </w:tcPr>
          <w:p w14:paraId="2685F0C2" w14:textId="77777777" w:rsidR="00511C8E" w:rsidRPr="00511C8E" w:rsidRDefault="00511C8E" w:rsidP="00511C8E">
            <w:pPr>
              <w:spacing w:before="120" w:after="120"/>
              <w:jc w:val="center"/>
              <w:rPr>
                <w:rFonts w:ascii="Arial" w:hAnsi="Arial" w:cs="Arial"/>
                <w:b/>
                <w:sz w:val="20"/>
                <w:szCs w:val="20"/>
              </w:rPr>
            </w:pPr>
            <w:r w:rsidRPr="00511C8E">
              <w:rPr>
                <w:rFonts w:ascii="Arial" w:hAnsi="Arial" w:cs="Arial"/>
                <w:b/>
                <w:sz w:val="20"/>
                <w:szCs w:val="20"/>
              </w:rPr>
              <w:t>Kto?</w:t>
            </w:r>
          </w:p>
        </w:tc>
        <w:tc>
          <w:tcPr>
            <w:tcW w:w="3292" w:type="dxa"/>
            <w:shd w:val="clear" w:color="auto" w:fill="auto"/>
          </w:tcPr>
          <w:p w14:paraId="7B72139F" w14:textId="77777777" w:rsidR="00511C8E" w:rsidRPr="00511C8E" w:rsidRDefault="00511C8E" w:rsidP="00511C8E">
            <w:pPr>
              <w:spacing w:before="120" w:after="120"/>
              <w:jc w:val="center"/>
              <w:rPr>
                <w:rFonts w:ascii="Arial" w:hAnsi="Arial" w:cs="Arial"/>
                <w:b/>
                <w:sz w:val="20"/>
                <w:szCs w:val="20"/>
              </w:rPr>
            </w:pPr>
            <w:r w:rsidRPr="00511C8E">
              <w:rPr>
                <w:rFonts w:ascii="Arial" w:hAnsi="Arial" w:cs="Arial"/>
                <w:b/>
                <w:sz w:val="20"/>
                <w:szCs w:val="20"/>
              </w:rPr>
              <w:t>Co?</w:t>
            </w:r>
          </w:p>
        </w:tc>
      </w:tr>
      <w:tr w:rsidR="00511C8E" w:rsidRPr="00511C8E" w14:paraId="6BF02B12" w14:textId="77777777" w:rsidTr="008C1822">
        <w:tc>
          <w:tcPr>
            <w:tcW w:w="5920" w:type="dxa"/>
            <w:shd w:val="clear" w:color="auto" w:fill="auto"/>
          </w:tcPr>
          <w:p w14:paraId="3EDB9A4E" w14:textId="77777777" w:rsidR="00511C8E" w:rsidRPr="00511C8E" w:rsidRDefault="00511C8E" w:rsidP="00511C8E">
            <w:pPr>
              <w:spacing w:before="120" w:after="120"/>
              <w:rPr>
                <w:rFonts w:ascii="Arial" w:hAnsi="Arial" w:cs="Arial"/>
                <w:b/>
                <w:sz w:val="20"/>
                <w:szCs w:val="20"/>
              </w:rPr>
            </w:pPr>
            <w:r w:rsidRPr="00511C8E">
              <w:rPr>
                <w:rFonts w:ascii="Arial" w:hAnsi="Arial" w:cs="Arial"/>
                <w:sz w:val="20"/>
                <w:szCs w:val="20"/>
              </w:rPr>
              <w:t xml:space="preserve">Jeśli realizujesz projekt współfinansowany z </w:t>
            </w:r>
            <w:r w:rsidRPr="00511C8E">
              <w:rPr>
                <w:rFonts w:ascii="Arial" w:hAnsi="Arial" w:cs="Arial"/>
                <w:b/>
                <w:sz w:val="20"/>
                <w:szCs w:val="20"/>
              </w:rPr>
              <w:t>Europejskiego Funduszu Rozwoju Regionalnego</w:t>
            </w:r>
            <w:r w:rsidRPr="00511C8E">
              <w:rPr>
                <w:rFonts w:ascii="Arial" w:hAnsi="Arial" w:cs="Arial"/>
                <w:sz w:val="20"/>
                <w:szCs w:val="20"/>
              </w:rPr>
              <w:t xml:space="preserve">, który w ramach programu uzyskał </w:t>
            </w:r>
            <w:r w:rsidRPr="00511C8E">
              <w:rPr>
                <w:rFonts w:ascii="Arial" w:hAnsi="Arial" w:cs="Arial"/>
                <w:b/>
                <w:sz w:val="20"/>
                <w:szCs w:val="20"/>
              </w:rPr>
              <w:t>dofinansowanie na kwotę powyżej 500 tys. euro</w:t>
            </w:r>
            <w:r w:rsidRPr="00511C8E">
              <w:rPr>
                <w:rFonts w:ascii="Arial" w:hAnsi="Arial" w:cs="Arial"/>
                <w:b/>
                <w:sz w:val="20"/>
                <w:szCs w:val="20"/>
                <w:vertAlign w:val="superscript"/>
              </w:rPr>
              <w:footnoteReference w:id="61"/>
            </w:r>
            <w:r w:rsidRPr="00511C8E">
              <w:rPr>
                <w:rFonts w:ascii="Arial" w:hAnsi="Arial" w:cs="Arial"/>
                <w:b/>
                <w:sz w:val="20"/>
                <w:szCs w:val="20"/>
              </w:rPr>
              <w:br/>
              <w:t xml:space="preserve">i który dotyczy: </w:t>
            </w:r>
          </w:p>
          <w:p w14:paraId="09BB7968" w14:textId="77777777" w:rsidR="00511C8E" w:rsidRPr="00511C8E" w:rsidRDefault="00511C8E" w:rsidP="00511C8E">
            <w:pPr>
              <w:numPr>
                <w:ilvl w:val="0"/>
                <w:numId w:val="30"/>
              </w:numPr>
              <w:spacing w:before="120"/>
              <w:jc w:val="both"/>
              <w:rPr>
                <w:rFonts w:ascii="Arial" w:hAnsi="Arial" w:cs="Arial"/>
                <w:b/>
                <w:sz w:val="20"/>
                <w:szCs w:val="20"/>
              </w:rPr>
            </w:pPr>
            <w:r w:rsidRPr="00511C8E">
              <w:rPr>
                <w:rFonts w:ascii="Arial" w:hAnsi="Arial" w:cs="Arial"/>
                <w:b/>
                <w:sz w:val="20"/>
                <w:szCs w:val="20"/>
              </w:rPr>
              <w:t>działań w zakresie infrastruktury</w:t>
            </w:r>
          </w:p>
          <w:p w14:paraId="782D40CD" w14:textId="77777777" w:rsidR="00511C8E" w:rsidRPr="00511C8E" w:rsidRDefault="00511C8E" w:rsidP="00511C8E">
            <w:pPr>
              <w:ind w:left="709"/>
              <w:rPr>
                <w:rFonts w:ascii="Arial" w:hAnsi="Arial" w:cs="Arial"/>
                <w:sz w:val="20"/>
                <w:szCs w:val="20"/>
              </w:rPr>
            </w:pPr>
            <w:r w:rsidRPr="00511C8E">
              <w:rPr>
                <w:rFonts w:ascii="Arial" w:hAnsi="Arial" w:cs="Arial"/>
                <w:sz w:val="20"/>
                <w:szCs w:val="20"/>
              </w:rPr>
              <w:t>lub</w:t>
            </w:r>
          </w:p>
          <w:p w14:paraId="7B1BF73F" w14:textId="77777777" w:rsidR="00511C8E" w:rsidRPr="00511C8E" w:rsidRDefault="00511C8E" w:rsidP="00511C8E">
            <w:pPr>
              <w:numPr>
                <w:ilvl w:val="0"/>
                <w:numId w:val="30"/>
              </w:numPr>
              <w:spacing w:before="120"/>
              <w:jc w:val="both"/>
              <w:rPr>
                <w:rFonts w:ascii="Arial" w:hAnsi="Arial" w:cs="Arial"/>
                <w:b/>
                <w:sz w:val="20"/>
                <w:szCs w:val="20"/>
              </w:rPr>
            </w:pPr>
            <w:r w:rsidRPr="00511C8E">
              <w:rPr>
                <w:rFonts w:ascii="Arial" w:hAnsi="Arial" w:cs="Arial"/>
                <w:b/>
                <w:sz w:val="20"/>
                <w:szCs w:val="20"/>
              </w:rPr>
              <w:t>prac budowlanych.</w:t>
            </w:r>
          </w:p>
        </w:tc>
        <w:tc>
          <w:tcPr>
            <w:tcW w:w="3292" w:type="dxa"/>
            <w:shd w:val="clear" w:color="auto" w:fill="auto"/>
            <w:vAlign w:val="center"/>
          </w:tcPr>
          <w:p w14:paraId="7AE938F9"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Tablica informacyjna</w:t>
            </w:r>
          </w:p>
          <w:p w14:paraId="603BA9DB"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(w trakcie realizacji projektu)</w:t>
            </w:r>
          </w:p>
        </w:tc>
      </w:tr>
      <w:tr w:rsidR="00511C8E" w:rsidRPr="00511C8E" w14:paraId="11D159BB" w14:textId="77777777" w:rsidTr="008C1822">
        <w:tc>
          <w:tcPr>
            <w:tcW w:w="5920" w:type="dxa"/>
            <w:shd w:val="clear" w:color="auto" w:fill="auto"/>
          </w:tcPr>
          <w:p w14:paraId="77B13CAF" w14:textId="77777777" w:rsidR="00511C8E" w:rsidRPr="00511C8E" w:rsidRDefault="00511C8E" w:rsidP="00511C8E">
            <w:pPr>
              <w:spacing w:before="120" w:after="120"/>
              <w:rPr>
                <w:rFonts w:ascii="Arial" w:hAnsi="Arial" w:cs="Arial"/>
                <w:b/>
                <w:sz w:val="20"/>
                <w:szCs w:val="20"/>
              </w:rPr>
            </w:pPr>
            <w:r w:rsidRPr="00511C8E">
              <w:rPr>
                <w:rFonts w:ascii="Arial" w:hAnsi="Arial" w:cs="Arial"/>
                <w:sz w:val="20"/>
                <w:szCs w:val="20"/>
              </w:rPr>
              <w:t xml:space="preserve">Jeśli zakończyłeś realizację projektu </w:t>
            </w:r>
            <w:r w:rsidRPr="00511C8E">
              <w:rPr>
                <w:rFonts w:ascii="Arial" w:hAnsi="Arial" w:cs="Arial"/>
                <w:b/>
                <w:sz w:val="20"/>
                <w:szCs w:val="20"/>
              </w:rPr>
              <w:t>dofinansowanego</w:t>
            </w:r>
            <w:r w:rsidRPr="00511C8E">
              <w:rPr>
                <w:rFonts w:ascii="Arial" w:hAnsi="Arial" w:cs="Arial"/>
                <w:sz w:val="20"/>
                <w:szCs w:val="20"/>
              </w:rPr>
              <w:t xml:space="preserve"> na kwotę powyżej </w:t>
            </w:r>
            <w:r w:rsidRPr="00511C8E">
              <w:rPr>
                <w:rFonts w:ascii="Arial" w:hAnsi="Arial" w:cs="Arial"/>
                <w:b/>
                <w:sz w:val="20"/>
                <w:szCs w:val="20"/>
              </w:rPr>
              <w:t>500 tys. euro</w:t>
            </w:r>
            <w:r w:rsidRPr="00511C8E">
              <w:rPr>
                <w:rFonts w:ascii="Arial" w:hAnsi="Arial" w:cs="Arial"/>
                <w:b/>
                <w:sz w:val="20"/>
                <w:szCs w:val="20"/>
                <w:vertAlign w:val="superscript"/>
              </w:rPr>
              <w:footnoteReference w:id="62"/>
            </w:r>
            <w:r w:rsidRPr="00511C8E">
              <w:rPr>
                <w:rFonts w:ascii="Arial" w:hAnsi="Arial" w:cs="Arial"/>
                <w:b/>
                <w:sz w:val="20"/>
                <w:szCs w:val="20"/>
              </w:rPr>
              <w:t xml:space="preserve">, który polegał na: </w:t>
            </w:r>
          </w:p>
          <w:p w14:paraId="6571FC2F" w14:textId="77777777" w:rsidR="00511C8E" w:rsidRPr="00511C8E" w:rsidRDefault="00511C8E" w:rsidP="00511C8E">
            <w:pPr>
              <w:numPr>
                <w:ilvl w:val="0"/>
                <w:numId w:val="29"/>
              </w:numPr>
              <w:spacing w:before="120"/>
              <w:jc w:val="both"/>
              <w:rPr>
                <w:rFonts w:ascii="Arial" w:hAnsi="Arial" w:cs="Arial"/>
                <w:b/>
                <w:sz w:val="20"/>
                <w:szCs w:val="20"/>
              </w:rPr>
            </w:pPr>
            <w:r w:rsidRPr="00511C8E">
              <w:rPr>
                <w:rFonts w:ascii="Arial" w:hAnsi="Arial" w:cs="Arial"/>
                <w:b/>
                <w:sz w:val="20"/>
                <w:szCs w:val="20"/>
              </w:rPr>
              <w:t xml:space="preserve">działaniach w zakresie infrastruktury </w:t>
            </w:r>
          </w:p>
          <w:p w14:paraId="60E48597" w14:textId="77777777" w:rsidR="00511C8E" w:rsidRPr="00511C8E" w:rsidRDefault="00511C8E" w:rsidP="00511C8E">
            <w:pPr>
              <w:ind w:left="709"/>
              <w:rPr>
                <w:rFonts w:ascii="Arial" w:hAnsi="Arial" w:cs="Arial"/>
                <w:sz w:val="20"/>
                <w:szCs w:val="20"/>
              </w:rPr>
            </w:pPr>
            <w:r w:rsidRPr="00511C8E">
              <w:rPr>
                <w:rFonts w:ascii="Arial" w:hAnsi="Arial" w:cs="Arial"/>
                <w:sz w:val="20"/>
                <w:szCs w:val="20"/>
              </w:rPr>
              <w:t>lub</w:t>
            </w:r>
          </w:p>
          <w:p w14:paraId="39E5EEFD" w14:textId="77777777" w:rsidR="00511C8E" w:rsidRPr="00511C8E" w:rsidRDefault="00511C8E" w:rsidP="00511C8E">
            <w:pPr>
              <w:numPr>
                <w:ilvl w:val="0"/>
                <w:numId w:val="29"/>
              </w:numPr>
              <w:spacing w:before="120"/>
              <w:jc w:val="both"/>
              <w:rPr>
                <w:rFonts w:ascii="Arial" w:hAnsi="Arial" w:cs="Arial"/>
                <w:b/>
                <w:sz w:val="20"/>
                <w:szCs w:val="20"/>
              </w:rPr>
            </w:pPr>
            <w:r w:rsidRPr="00511C8E">
              <w:rPr>
                <w:rFonts w:ascii="Arial" w:hAnsi="Arial" w:cs="Arial"/>
                <w:b/>
                <w:sz w:val="20"/>
                <w:szCs w:val="20"/>
              </w:rPr>
              <w:t xml:space="preserve">pracach budowlanych </w:t>
            </w:r>
          </w:p>
          <w:p w14:paraId="450E206C" w14:textId="77777777" w:rsidR="00511C8E" w:rsidRPr="00511C8E" w:rsidRDefault="00511C8E" w:rsidP="00511C8E">
            <w:pPr>
              <w:ind w:left="709"/>
              <w:rPr>
                <w:rFonts w:ascii="Arial" w:hAnsi="Arial" w:cs="Arial"/>
                <w:sz w:val="20"/>
                <w:szCs w:val="20"/>
              </w:rPr>
            </w:pPr>
            <w:r w:rsidRPr="00511C8E">
              <w:rPr>
                <w:rFonts w:ascii="Arial" w:hAnsi="Arial" w:cs="Arial"/>
                <w:sz w:val="20"/>
                <w:szCs w:val="20"/>
              </w:rPr>
              <w:t>lub</w:t>
            </w:r>
          </w:p>
          <w:p w14:paraId="49FEB822" w14:textId="77777777" w:rsidR="00511C8E" w:rsidRPr="00511C8E" w:rsidRDefault="00511C8E" w:rsidP="00511C8E">
            <w:pPr>
              <w:numPr>
                <w:ilvl w:val="0"/>
                <w:numId w:val="29"/>
              </w:numPr>
              <w:spacing w:before="120"/>
              <w:jc w:val="both"/>
              <w:rPr>
                <w:rFonts w:ascii="Arial" w:hAnsi="Arial" w:cs="Arial"/>
                <w:b/>
                <w:sz w:val="20"/>
                <w:szCs w:val="20"/>
              </w:rPr>
            </w:pPr>
            <w:r w:rsidRPr="00511C8E">
              <w:rPr>
                <w:rFonts w:ascii="Arial" w:hAnsi="Arial" w:cs="Arial"/>
                <w:b/>
                <w:sz w:val="20"/>
                <w:szCs w:val="20"/>
              </w:rPr>
              <w:t>zakupie środków trwałych.</w:t>
            </w:r>
          </w:p>
        </w:tc>
        <w:tc>
          <w:tcPr>
            <w:tcW w:w="3292" w:type="dxa"/>
            <w:shd w:val="clear" w:color="auto" w:fill="auto"/>
            <w:vAlign w:val="center"/>
          </w:tcPr>
          <w:p w14:paraId="4BEAD594"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Tablica pamiątkowa</w:t>
            </w:r>
          </w:p>
          <w:p w14:paraId="0B1077D2"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(po zakończeniu realizacji projektu)</w:t>
            </w:r>
          </w:p>
        </w:tc>
      </w:tr>
      <w:tr w:rsidR="00511C8E" w:rsidRPr="00511C8E" w14:paraId="250B992A" w14:textId="77777777" w:rsidTr="008C1822">
        <w:tc>
          <w:tcPr>
            <w:tcW w:w="5920" w:type="dxa"/>
            <w:shd w:val="clear" w:color="auto" w:fill="auto"/>
          </w:tcPr>
          <w:p w14:paraId="276C1561"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Jeśli </w:t>
            </w:r>
            <w:r w:rsidRPr="00511C8E">
              <w:rPr>
                <w:rFonts w:ascii="Arial" w:hAnsi="Arial" w:cs="Arial"/>
                <w:b/>
                <w:sz w:val="20"/>
                <w:szCs w:val="20"/>
              </w:rPr>
              <w:t>nie jesteś zobowiązany do</w:t>
            </w:r>
            <w:r w:rsidRPr="00511C8E">
              <w:rPr>
                <w:rFonts w:ascii="Arial" w:hAnsi="Arial" w:cs="Arial"/>
                <w:sz w:val="20"/>
                <w:szCs w:val="20"/>
              </w:rPr>
              <w:t>:</w:t>
            </w:r>
          </w:p>
          <w:p w14:paraId="787CF7C9" w14:textId="77777777" w:rsidR="00511C8E" w:rsidRPr="00511C8E" w:rsidRDefault="00511C8E" w:rsidP="00511C8E">
            <w:pPr>
              <w:numPr>
                <w:ilvl w:val="0"/>
                <w:numId w:val="31"/>
              </w:numPr>
              <w:spacing w:before="120"/>
              <w:jc w:val="both"/>
              <w:rPr>
                <w:rFonts w:ascii="Arial" w:hAnsi="Arial" w:cs="Arial"/>
                <w:b/>
                <w:sz w:val="20"/>
                <w:szCs w:val="20"/>
              </w:rPr>
            </w:pPr>
            <w:r w:rsidRPr="00511C8E">
              <w:rPr>
                <w:rFonts w:ascii="Arial" w:hAnsi="Arial" w:cs="Arial"/>
                <w:b/>
                <w:sz w:val="20"/>
                <w:szCs w:val="20"/>
              </w:rPr>
              <w:t xml:space="preserve">umieszczania tablicy informacyjnej </w:t>
            </w:r>
          </w:p>
          <w:p w14:paraId="6D3ADA25" w14:textId="77777777" w:rsidR="00511C8E" w:rsidRPr="00511C8E" w:rsidRDefault="00511C8E" w:rsidP="00511C8E">
            <w:pPr>
              <w:ind w:left="709"/>
              <w:rPr>
                <w:rFonts w:ascii="Arial" w:hAnsi="Arial" w:cs="Arial"/>
                <w:sz w:val="20"/>
                <w:szCs w:val="20"/>
              </w:rPr>
            </w:pPr>
            <w:r w:rsidRPr="00511C8E">
              <w:rPr>
                <w:rFonts w:ascii="Arial" w:hAnsi="Arial" w:cs="Arial"/>
                <w:sz w:val="20"/>
                <w:szCs w:val="20"/>
              </w:rPr>
              <w:t>lub</w:t>
            </w:r>
          </w:p>
          <w:p w14:paraId="05CFAEA9" w14:textId="77777777" w:rsidR="00511C8E" w:rsidRPr="00511C8E" w:rsidRDefault="00511C8E" w:rsidP="00511C8E">
            <w:pPr>
              <w:numPr>
                <w:ilvl w:val="0"/>
                <w:numId w:val="31"/>
              </w:numPr>
              <w:spacing w:before="120"/>
              <w:jc w:val="both"/>
              <w:rPr>
                <w:rFonts w:ascii="Arial" w:hAnsi="Arial" w:cs="Arial"/>
                <w:b/>
                <w:sz w:val="20"/>
                <w:szCs w:val="20"/>
              </w:rPr>
            </w:pPr>
            <w:r w:rsidRPr="00511C8E">
              <w:rPr>
                <w:rFonts w:ascii="Arial" w:hAnsi="Arial" w:cs="Arial"/>
                <w:b/>
                <w:sz w:val="20"/>
                <w:szCs w:val="20"/>
              </w:rPr>
              <w:t>umieszczania tablicy pamiątkowej.</w:t>
            </w:r>
          </w:p>
        </w:tc>
        <w:tc>
          <w:tcPr>
            <w:tcW w:w="3292" w:type="dxa"/>
            <w:shd w:val="clear" w:color="auto" w:fill="auto"/>
            <w:vAlign w:val="center"/>
          </w:tcPr>
          <w:p w14:paraId="0B6C4E8F"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Plakat</w:t>
            </w:r>
          </w:p>
          <w:p w14:paraId="550E6A29"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sz w:val="20"/>
                <w:szCs w:val="20"/>
              </w:rPr>
              <w:t>(w trakcie realizacji projektu)</w:t>
            </w:r>
          </w:p>
        </w:tc>
      </w:tr>
    </w:tbl>
    <w:p w14:paraId="48FF93CF"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Jeśli uzyskałeś dofinansowanie poniżej 500 tys. euro możesz umieścić tablicę informacyjną i pamiątkową przy swoim projekcie, ale nie jest to obowiązkowe. </w:t>
      </w:r>
    </w:p>
    <w:p w14:paraId="0FD644D8" w14:textId="77777777" w:rsidR="00511C8E" w:rsidRPr="00511C8E" w:rsidRDefault="00511C8E" w:rsidP="00511C8E">
      <w:pPr>
        <w:rPr>
          <w:rFonts w:ascii="Arial" w:hAnsi="Arial" w:cs="Arial"/>
          <w:b/>
          <w:bCs/>
          <w:sz w:val="20"/>
          <w:szCs w:val="20"/>
        </w:rPr>
      </w:pPr>
      <w:r w:rsidRPr="00511C8E">
        <w:rPr>
          <w:rFonts w:ascii="Arial" w:hAnsi="Arial" w:cs="Arial"/>
          <w:b/>
          <w:bCs/>
          <w:sz w:val="20"/>
          <w:szCs w:val="20"/>
        </w:rPr>
        <w:t>3.1 Jakie informacje powinieneś umieścić na tablicy informacyjnej i pamiątkowej?</w:t>
      </w:r>
    </w:p>
    <w:p w14:paraId="2A1BC160"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Tablica musi zawierać:</w:t>
      </w:r>
    </w:p>
    <w:p w14:paraId="05D64E7B"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nazwę beneficjenta,</w:t>
      </w:r>
    </w:p>
    <w:p w14:paraId="098D668E"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tytuł projektu,</w:t>
      </w:r>
    </w:p>
    <w:p w14:paraId="10A40CF6"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cel projektu,</w:t>
      </w:r>
    </w:p>
    <w:p w14:paraId="0091F5C3"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znak FE, barwy RP, znak UE oraz herb województwa kujawsko-pomorskiego,</w:t>
      </w:r>
    </w:p>
    <w:p w14:paraId="7A8DFCBF"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 xml:space="preserve">adres portalu </w:t>
      </w:r>
      <w:hyperlink r:id="rId19" w:history="1">
        <w:r w:rsidRPr="00511C8E">
          <w:rPr>
            <w:rFonts w:ascii="Arial" w:hAnsi="Arial" w:cs="Arial"/>
            <w:color w:val="0000FF"/>
            <w:sz w:val="20"/>
            <w:szCs w:val="20"/>
            <w:u w:val="single"/>
          </w:rPr>
          <w:t>www.mapadotacji.gov.pl</w:t>
        </w:r>
      </w:hyperlink>
      <w:r w:rsidRPr="00511C8E">
        <w:rPr>
          <w:rFonts w:ascii="Arial" w:hAnsi="Arial" w:cs="Arial"/>
          <w:sz w:val="20"/>
          <w:szCs w:val="20"/>
        </w:rPr>
        <w:t>.</w:t>
      </w:r>
    </w:p>
    <w:p w14:paraId="34263375" w14:textId="77777777" w:rsidR="00511C8E" w:rsidRPr="00511C8E" w:rsidRDefault="00511C8E" w:rsidP="00511C8E">
      <w:pPr>
        <w:rPr>
          <w:rFonts w:ascii="Arial" w:hAnsi="Arial" w:cs="Arial"/>
          <w:sz w:val="20"/>
          <w:szCs w:val="20"/>
        </w:rPr>
      </w:pPr>
    </w:p>
    <w:p w14:paraId="3890EF7D"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 Wzór tablicy, który należy wykorzystać przy wypełnianiu obowiązków informacyjnych:</w:t>
      </w:r>
    </w:p>
    <w:p w14:paraId="2B405C0A" w14:textId="77777777" w:rsidR="00511C8E" w:rsidRPr="00511C8E" w:rsidRDefault="00511C8E" w:rsidP="00511C8E">
      <w:pPr>
        <w:spacing w:before="120" w:after="120"/>
        <w:jc w:val="both"/>
        <w:rPr>
          <w:rFonts w:ascii="Arial" w:hAnsi="Arial" w:cs="Arial"/>
          <w:sz w:val="20"/>
          <w:szCs w:val="20"/>
        </w:rPr>
      </w:pPr>
    </w:p>
    <w:p w14:paraId="5F17A600" w14:textId="77777777" w:rsidR="00511C8E" w:rsidRPr="00511C8E" w:rsidRDefault="00511C8E" w:rsidP="00511C8E">
      <w:pPr>
        <w:spacing w:before="120" w:after="120"/>
        <w:jc w:val="both"/>
        <w:rPr>
          <w:rFonts w:ascii="Arial" w:hAnsi="Arial" w:cs="Arial"/>
          <w:sz w:val="20"/>
          <w:szCs w:val="20"/>
        </w:rPr>
      </w:pPr>
      <w:r w:rsidRPr="00511C8E">
        <w:rPr>
          <w:rFonts w:ascii="Arial" w:hAnsi="Arial" w:cs="Arial"/>
          <w:noProof/>
          <w:sz w:val="20"/>
          <w:szCs w:val="20"/>
        </w:rPr>
        <w:lastRenderedPageBreak/>
        <w:drawing>
          <wp:inline distT="0" distB="0" distL="0" distR="0" wp14:anchorId="768EEBF2" wp14:editId="63FE934E">
            <wp:extent cx="2733675" cy="1828800"/>
            <wp:effectExtent l="19050" t="0" r="9525" b="0"/>
            <wp:docPr id="5"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20"/>
                    <a:srcRect/>
                    <a:stretch>
                      <a:fillRect/>
                    </a:stretch>
                  </pic:blipFill>
                  <pic:spPr bwMode="auto">
                    <a:xfrm>
                      <a:off x="0" y="0"/>
                      <a:ext cx="2733675" cy="1828800"/>
                    </a:xfrm>
                    <a:prstGeom prst="rect">
                      <a:avLst/>
                    </a:prstGeom>
                    <a:noFill/>
                    <a:ln w="9525">
                      <a:noFill/>
                      <a:miter lim="800000"/>
                      <a:headEnd/>
                      <a:tailEnd/>
                    </a:ln>
                  </pic:spPr>
                </pic:pic>
              </a:graphicData>
            </a:graphic>
          </wp:inline>
        </w:drawing>
      </w:r>
    </w:p>
    <w:p w14:paraId="29483AF3" w14:textId="77777777" w:rsidR="00511C8E" w:rsidRPr="00511C8E" w:rsidRDefault="00511C8E" w:rsidP="00511C8E">
      <w:pPr>
        <w:spacing w:before="120" w:after="120"/>
        <w:jc w:val="both"/>
        <w:rPr>
          <w:rFonts w:ascii="Arial" w:hAnsi="Arial" w:cs="Arial"/>
          <w:sz w:val="20"/>
          <w:szCs w:val="20"/>
        </w:rPr>
      </w:pPr>
    </w:p>
    <w:p w14:paraId="530A33CC"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Wzór tablicy znajdziesz w </w:t>
      </w:r>
      <w:proofErr w:type="spellStart"/>
      <w:r w:rsidRPr="00511C8E">
        <w:rPr>
          <w:rFonts w:ascii="Arial" w:hAnsi="Arial" w:cs="Arial"/>
          <w:sz w:val="20"/>
          <w:szCs w:val="20"/>
        </w:rPr>
        <w:t>internecie</w:t>
      </w:r>
      <w:proofErr w:type="spellEnd"/>
      <w:r w:rsidRPr="00511C8E">
        <w:rPr>
          <w:rFonts w:ascii="Arial" w:hAnsi="Arial" w:cs="Arial"/>
          <w:sz w:val="20"/>
          <w:szCs w:val="20"/>
        </w:rPr>
        <w:t xml:space="preserve"> na stronie internetowej programu – www.rpo.kujawsko-pomorskie.pl.</w:t>
      </w:r>
    </w:p>
    <w:p w14:paraId="497209CD" w14:textId="77777777" w:rsidR="00511C8E" w:rsidRPr="00511C8E" w:rsidRDefault="00511C8E" w:rsidP="00511C8E">
      <w:pPr>
        <w:spacing w:before="120" w:after="120"/>
        <w:rPr>
          <w:rFonts w:ascii="Arial" w:hAnsi="Arial" w:cs="Arial"/>
          <w:sz w:val="20"/>
          <w:szCs w:val="20"/>
        </w:rPr>
      </w:pPr>
      <w:r w:rsidRPr="00511C8E">
        <w:rPr>
          <w:rFonts w:ascii="Arial" w:hAnsi="Arial" w:cs="Arial"/>
          <w:b/>
          <w:sz w:val="20"/>
          <w:szCs w:val="20"/>
        </w:rPr>
        <w:t xml:space="preserve">Wzór tablicy informacyjnej i pamiątkowej jest obowiązkowy, tzn. nie można go modyfikować, dodawać znaków, informacji etc. poza uzupełnianiem treści we wskazanych polach. </w:t>
      </w:r>
      <w:r w:rsidRPr="00511C8E">
        <w:rPr>
          <w:rFonts w:ascii="Arial" w:hAnsi="Arial" w:cs="Arial"/>
          <w:sz w:val="20"/>
          <w:szCs w:val="20"/>
        </w:rPr>
        <w:t>Tablica informacyjna i pamiątkowa, nie mogą zawierać innych dodatkowych informacji i elementów graficznych, np. logo partnera lub wykonawcy prac.</w:t>
      </w:r>
    </w:p>
    <w:p w14:paraId="36EEDE81" w14:textId="77777777" w:rsidR="00511C8E" w:rsidRPr="00511C8E" w:rsidRDefault="00511C8E" w:rsidP="00511C8E">
      <w:pPr>
        <w:spacing w:before="120" w:after="120"/>
        <w:rPr>
          <w:rFonts w:ascii="Arial" w:hAnsi="Arial" w:cs="Arial"/>
          <w:b/>
          <w:sz w:val="20"/>
          <w:szCs w:val="20"/>
        </w:rPr>
      </w:pPr>
      <w:r w:rsidRPr="00511C8E">
        <w:rPr>
          <w:rFonts w:ascii="Arial" w:hAnsi="Arial" w:cs="Arial"/>
          <w:b/>
          <w:sz w:val="20"/>
          <w:szCs w:val="20"/>
        </w:rPr>
        <w:t xml:space="preserve">Projektując tablicę, w tym wielkość </w:t>
      </w:r>
      <w:proofErr w:type="spellStart"/>
      <w:r w:rsidRPr="00511C8E">
        <w:rPr>
          <w:rFonts w:ascii="Arial" w:hAnsi="Arial" w:cs="Arial"/>
          <w:b/>
          <w:sz w:val="20"/>
          <w:szCs w:val="20"/>
        </w:rPr>
        <w:t>fontów</w:t>
      </w:r>
      <w:proofErr w:type="spellEnd"/>
      <w:r w:rsidRPr="00511C8E">
        <w:rPr>
          <w:rFonts w:ascii="Arial" w:hAnsi="Arial" w:cs="Arial"/>
          <w:b/>
          <w:sz w:val="20"/>
          <w:szCs w:val="20"/>
        </w:rPr>
        <w:t xml:space="preserve">, pamiętaj, że znak UE wraz z odniesieniem do Unii </w:t>
      </w:r>
      <w:r w:rsidRPr="00511C8E">
        <w:rPr>
          <w:rFonts w:ascii="Arial" w:hAnsi="Arial" w:cs="Arial"/>
          <w:b/>
          <w:sz w:val="20"/>
          <w:szCs w:val="20"/>
        </w:rPr>
        <w:br/>
        <w:t xml:space="preserve">i funduszu, tytuł projektu oraz cel projektu muszą zajmować co najmniej 25% powierzchni tej tablicy. </w:t>
      </w:r>
    </w:p>
    <w:p w14:paraId="04DADD53" w14:textId="77777777" w:rsidR="00511C8E" w:rsidRPr="00511C8E" w:rsidRDefault="00511C8E" w:rsidP="00511C8E">
      <w:pPr>
        <w:spacing w:before="120" w:after="120"/>
        <w:rPr>
          <w:rFonts w:ascii="Arial" w:hAnsi="Arial" w:cs="Arial"/>
          <w:sz w:val="20"/>
          <w:szCs w:val="20"/>
        </w:rPr>
      </w:pPr>
    </w:p>
    <w:p w14:paraId="5B696030" w14:textId="77777777" w:rsidR="00511C8E" w:rsidRPr="00511C8E" w:rsidRDefault="00511C8E" w:rsidP="00511C8E">
      <w:pPr>
        <w:rPr>
          <w:rFonts w:ascii="Arial" w:hAnsi="Arial" w:cs="Arial"/>
          <w:b/>
          <w:bCs/>
          <w:sz w:val="20"/>
          <w:szCs w:val="20"/>
        </w:rPr>
      </w:pPr>
      <w:r w:rsidRPr="00511C8E">
        <w:rPr>
          <w:rFonts w:ascii="Arial" w:hAnsi="Arial" w:cs="Arial"/>
          <w:b/>
          <w:bCs/>
          <w:sz w:val="20"/>
          <w:szCs w:val="20"/>
        </w:rPr>
        <w:t>3.2 Jak duża musi być tablica informacyjna?</w:t>
      </w:r>
    </w:p>
    <w:p w14:paraId="749C03A0"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Wielkość tablicy powinna zależeć od charakteru projektu i lokalizacji tablicy. Minimalny rozmiar to </w:t>
      </w:r>
      <w:r w:rsidRPr="00511C8E">
        <w:rPr>
          <w:rFonts w:ascii="Arial" w:hAnsi="Arial" w:cs="Arial"/>
          <w:b/>
          <w:sz w:val="20"/>
          <w:szCs w:val="20"/>
        </w:rPr>
        <w:t>80x120 cm (wymiary europalety)</w:t>
      </w:r>
      <w:r w:rsidRPr="00511C8E">
        <w:rPr>
          <w:rFonts w:ascii="Arial" w:hAnsi="Arial" w:cs="Arial"/>
          <w:sz w:val="20"/>
          <w:szCs w:val="20"/>
        </w:rPr>
        <w:t>.</w:t>
      </w:r>
    </w:p>
    <w:p w14:paraId="20440A70"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Zwróć uwagę, aby znaki i informacje były widoczne i czytelne dla odbiorców. Jeżeli tablica jest położona w znacznej odległości od miejsca, gdzie mogą znajdować się odbiorcy, to powierzchnia tablicy powinna być odpowiednio większa, tak aby wszyscy mogli łatwo zapoznać się z jej treścią. </w:t>
      </w:r>
    </w:p>
    <w:p w14:paraId="6D512128"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W przypadku projektów związanych ze znacznymi inwestycjami infrastrukturalnymi i pracami budowlanymi (np. infrastruktura kolejowa, drogowa) rekomendujemy, aby powierzchnia tablicy informacyjnej nie była mniejsza niż </w:t>
      </w:r>
      <w:r w:rsidRPr="00511C8E">
        <w:rPr>
          <w:rFonts w:ascii="Arial" w:hAnsi="Arial" w:cs="Arial"/>
          <w:b/>
          <w:sz w:val="20"/>
          <w:szCs w:val="20"/>
        </w:rPr>
        <w:t>6 m</w:t>
      </w:r>
      <w:r w:rsidRPr="00511C8E">
        <w:rPr>
          <w:rFonts w:ascii="Arial" w:hAnsi="Arial" w:cs="Arial"/>
          <w:b/>
          <w:sz w:val="20"/>
          <w:szCs w:val="20"/>
          <w:vertAlign w:val="superscript"/>
        </w:rPr>
        <w:t>2</w:t>
      </w:r>
      <w:r w:rsidRPr="00511C8E">
        <w:rPr>
          <w:rFonts w:ascii="Arial" w:hAnsi="Arial" w:cs="Arial"/>
          <w:sz w:val="20"/>
          <w:szCs w:val="20"/>
        </w:rPr>
        <w:t xml:space="preserve">. </w:t>
      </w:r>
    </w:p>
    <w:p w14:paraId="5C71FDC1"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 xml:space="preserve">3.3 Kiedy musisz umieścić tablicę informacyjną i na jak długo? </w:t>
      </w:r>
    </w:p>
    <w:p w14:paraId="1C20C9A1"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Tablicę informacyjną musisz umieścić w momencie faktycznego rozpoczęcia robót budowlanych lub infrastrukturalnych. Jeśli Twój projekt rozpoczął się przed uzyskaniem dofinansowania, tablica powinna stanąć bezpośrednio po podpisaniu umowy lub decyzji o dofinansowaniu (nie później niż dwa miesiące od tej daty).</w:t>
      </w:r>
    </w:p>
    <w:p w14:paraId="30E3EA46"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Tablica informacyjna powinna być wyeksponowana przez okres trwania prac aż do zakończenia projektu. Twoim obowiązkiem jest dbanie o jej stan techniczny i o to, aby informacja była cały czas wyraźnie widoczna. Uszkodzoną lub nieczytelną tablicę musisz wymienić lub odnowić.</w:t>
      </w:r>
    </w:p>
    <w:p w14:paraId="329F4F87"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Jeśli dobierzesz odpowiednio trwałe materiały, tablica informacyjna może następnie służyć Ci jako tablica pamiątkowa.</w:t>
      </w:r>
    </w:p>
    <w:p w14:paraId="24BACE8D"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3.4 Gdzie powinieneś umieścić tablicę informacyjną?</w:t>
      </w:r>
    </w:p>
    <w:p w14:paraId="2D92CF44"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Tablicę informacyjną powinieneś umieścić w miejscu realizacji Twojego projektu – tam, gdzie prowadzone są prace budowlane lub infrastrukturalne. Wybierz miejsce dobrze widoczne i ogólnie dostępne, gdzie największa liczba osób będzie miała możliwość zapoznać się z treścią tablicy. Jeśli lokalizacja projektu uniemożliwia swobodne zapoznanie się z treścią tablicy, można ją umieścić </w:t>
      </w:r>
      <w:r w:rsidRPr="00511C8E">
        <w:rPr>
          <w:rFonts w:ascii="Arial" w:hAnsi="Arial" w:cs="Arial"/>
          <w:sz w:val="20"/>
          <w:szCs w:val="20"/>
        </w:rPr>
        <w:br/>
        <w:t>w siedzibie beneficjenta lub w innym miejscu zapewniającym możliwość zapoznania się z jej treścią.</w:t>
      </w:r>
    </w:p>
    <w:p w14:paraId="74262796"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Jeśli prowadzisz prace w kilku lokalizacjach, należy ustawić kilka tablic w kluczowych dla projektu miejscach. </w:t>
      </w:r>
      <w:r w:rsidRPr="00511C8E">
        <w:rPr>
          <w:rFonts w:ascii="Arial" w:hAnsi="Arial" w:cs="Arial"/>
          <w:sz w:val="20"/>
          <w:szCs w:val="20"/>
        </w:rPr>
        <w:br/>
        <w:t xml:space="preserve">W przypadku inwestycji liniowych (takich jak np. drogi, koleje, ścieżki rowerowe etc.) powinieneś </w:t>
      </w:r>
      <w:r w:rsidRPr="00511C8E">
        <w:rPr>
          <w:rFonts w:ascii="Arial" w:hAnsi="Arial" w:cs="Arial"/>
          <w:sz w:val="20"/>
          <w:szCs w:val="20"/>
        </w:rPr>
        <w:lastRenderedPageBreak/>
        <w:t>przewidzieć ustawienie przynajmniej dwóch tablic informacyjnych na odcinku początkowym i końcowym. Tablic może być więcej w zależności od potrzeb.</w:t>
      </w:r>
    </w:p>
    <w:p w14:paraId="76C9950F"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Zadbaj o to, aby tablice nie zakłócały ładu przestrzennego, a ich wielkość, lokalizacja i wygląd były zgodne z lokalnymi regulacjami lub zasadami dotyczącymi estetyki przestrzeni publicznej i miast oraz zasadami ochrony przyrody. Zadbaj, by były one dopasowane do charakteru otoczenia.</w:t>
      </w:r>
    </w:p>
    <w:p w14:paraId="2E684C1F"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Jeśli masz wątpliwości, rekomendujemy, abyś ustalił, jak rozmieścić tablice z IZ RPO WK-P. </w:t>
      </w:r>
    </w:p>
    <w:p w14:paraId="723D1BD9"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3.5 Jak duża musi być tablica pamiątkowa?</w:t>
      </w:r>
    </w:p>
    <w:p w14:paraId="2D6244D3"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Tablice pamiątkowe mogą być albo </w:t>
      </w:r>
      <w:r w:rsidRPr="00511C8E">
        <w:rPr>
          <w:rFonts w:ascii="Arial" w:hAnsi="Arial" w:cs="Arial"/>
          <w:b/>
          <w:sz w:val="20"/>
          <w:szCs w:val="20"/>
        </w:rPr>
        <w:t>dużego formatu</w:t>
      </w:r>
      <w:r w:rsidRPr="00511C8E">
        <w:rPr>
          <w:rFonts w:ascii="Arial" w:hAnsi="Arial" w:cs="Arial"/>
          <w:sz w:val="20"/>
          <w:szCs w:val="20"/>
        </w:rPr>
        <w:t xml:space="preserve">, albo mieć formę </w:t>
      </w:r>
      <w:r w:rsidRPr="00511C8E">
        <w:rPr>
          <w:rFonts w:ascii="Arial" w:hAnsi="Arial" w:cs="Arial"/>
          <w:b/>
          <w:sz w:val="20"/>
          <w:szCs w:val="20"/>
        </w:rPr>
        <w:t>mniejszych tabliczek</w:t>
      </w:r>
      <w:r w:rsidRPr="00511C8E">
        <w:rPr>
          <w:rFonts w:ascii="Arial" w:hAnsi="Arial" w:cs="Arial"/>
          <w:sz w:val="20"/>
          <w:szCs w:val="20"/>
        </w:rPr>
        <w:t xml:space="preserve">. </w:t>
      </w:r>
    </w:p>
    <w:p w14:paraId="2DF72932"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Wybór właściwej wielkości tablicy powinieneś uzależnić od rodzaju projektu, jego lokalizacji oraz planowanego miejsca ekspozycji tablicy. Niezależnie od rozmiaru zwróć uwagę na to, by znaki i informacje były czytelne i wyraźnie widoczne. </w:t>
      </w:r>
    </w:p>
    <w:p w14:paraId="7DF43522" w14:textId="77777777" w:rsidR="00511C8E" w:rsidRPr="00511C8E" w:rsidRDefault="00511C8E" w:rsidP="00511C8E">
      <w:pPr>
        <w:spacing w:before="120" w:after="120"/>
        <w:rPr>
          <w:rFonts w:ascii="Arial" w:hAnsi="Arial" w:cs="Arial"/>
          <w:sz w:val="20"/>
          <w:szCs w:val="20"/>
        </w:rPr>
      </w:pPr>
      <w:r w:rsidRPr="00511C8E">
        <w:rPr>
          <w:rFonts w:ascii="Arial" w:hAnsi="Arial" w:cs="Arial"/>
          <w:b/>
          <w:sz w:val="20"/>
          <w:szCs w:val="20"/>
        </w:rPr>
        <w:t>Tablice pamiątkowe dużego formatu</w:t>
      </w:r>
      <w:r w:rsidRPr="00511C8E">
        <w:rPr>
          <w:rFonts w:ascii="Arial" w:hAnsi="Arial" w:cs="Arial"/>
          <w:sz w:val="20"/>
          <w:szCs w:val="20"/>
        </w:rPr>
        <w:t xml:space="preserve"> są właściwym sposobem oznaczenia przede wszystkim inwestycji infrastrukturalnych i budowlanych. Minimalny rozmiar wynosi 80x120 cm (wymiary europalety). Podobnie jak w przypadku tablic informacyjnych, jeżeli tablica pamiątkowa jest położona </w:t>
      </w:r>
      <w:r w:rsidRPr="00511C8E">
        <w:rPr>
          <w:rFonts w:ascii="Arial" w:hAnsi="Arial" w:cs="Arial"/>
          <w:sz w:val="20"/>
          <w:szCs w:val="20"/>
        </w:rPr>
        <w:br/>
        <w:t xml:space="preserve">w znacznej odległości od miejsca, gdzie mogą znajdować się odbiorcy, to powinna być odpowiednio większa, aby odbiorcy mogli odczytać informacje. W przypadku projektów związanych ze znacznymi inwestycjami infrastrukturalnymi i pracami budowlanymi, rekomendujemy, aby powierzchnia tablicy pamiątkowej nie była mniejsza niż </w:t>
      </w:r>
      <w:r w:rsidRPr="00511C8E">
        <w:rPr>
          <w:rFonts w:ascii="Arial" w:hAnsi="Arial" w:cs="Arial"/>
          <w:b/>
          <w:sz w:val="20"/>
          <w:szCs w:val="20"/>
        </w:rPr>
        <w:t>6 m</w:t>
      </w:r>
      <w:r w:rsidRPr="00511C8E">
        <w:rPr>
          <w:rFonts w:ascii="Arial" w:hAnsi="Arial" w:cs="Arial"/>
          <w:b/>
          <w:sz w:val="20"/>
          <w:szCs w:val="20"/>
          <w:vertAlign w:val="superscript"/>
        </w:rPr>
        <w:t>2</w:t>
      </w:r>
      <w:r w:rsidRPr="00511C8E">
        <w:rPr>
          <w:rFonts w:ascii="Arial" w:hAnsi="Arial" w:cs="Arial"/>
          <w:sz w:val="20"/>
          <w:szCs w:val="20"/>
        </w:rPr>
        <w:t>.</w:t>
      </w:r>
    </w:p>
    <w:p w14:paraId="1CA74E9E" w14:textId="77777777" w:rsidR="00511C8E" w:rsidRPr="00511C8E" w:rsidRDefault="00511C8E" w:rsidP="00511C8E">
      <w:pPr>
        <w:spacing w:before="120" w:after="120"/>
        <w:rPr>
          <w:rFonts w:ascii="Arial" w:hAnsi="Arial" w:cs="Arial"/>
          <w:sz w:val="20"/>
          <w:szCs w:val="20"/>
        </w:rPr>
      </w:pPr>
      <w:r w:rsidRPr="00511C8E">
        <w:rPr>
          <w:rFonts w:ascii="Arial" w:hAnsi="Arial" w:cs="Arial"/>
          <w:b/>
          <w:sz w:val="20"/>
          <w:szCs w:val="20"/>
        </w:rPr>
        <w:t>Mniejsze tabliczki pamiątkowe</w:t>
      </w:r>
      <w:r w:rsidRPr="00511C8E">
        <w:rPr>
          <w:rFonts w:ascii="Arial" w:hAnsi="Arial" w:cs="Arial"/>
          <w:sz w:val="20"/>
          <w:szCs w:val="20"/>
        </w:rPr>
        <w:t xml:space="preserve"> możesz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Rekomendowany minimalny rozmiar tablicy pamiątkowej to format </w:t>
      </w:r>
      <w:r w:rsidRPr="00511C8E">
        <w:rPr>
          <w:rFonts w:ascii="Arial" w:hAnsi="Arial" w:cs="Arial"/>
          <w:b/>
          <w:sz w:val="20"/>
          <w:szCs w:val="20"/>
        </w:rPr>
        <w:t>A3</w:t>
      </w:r>
      <w:r w:rsidRPr="00511C8E">
        <w:rPr>
          <w:rFonts w:ascii="Arial" w:hAnsi="Arial" w:cs="Arial"/>
          <w:sz w:val="20"/>
          <w:szCs w:val="20"/>
        </w:rPr>
        <w:t xml:space="preserve">. Rozmiar tablicy nie może być jednak mniejszy niż format </w:t>
      </w:r>
      <w:r w:rsidRPr="00511C8E">
        <w:rPr>
          <w:rFonts w:ascii="Arial" w:hAnsi="Arial" w:cs="Arial"/>
          <w:b/>
          <w:sz w:val="20"/>
          <w:szCs w:val="20"/>
        </w:rPr>
        <w:t>A4</w:t>
      </w:r>
      <w:r w:rsidRPr="00511C8E">
        <w:rPr>
          <w:rFonts w:ascii="Arial" w:hAnsi="Arial" w:cs="Arial"/>
          <w:sz w:val="20"/>
          <w:szCs w:val="20"/>
        </w:rPr>
        <w:t xml:space="preserve">. </w:t>
      </w:r>
    </w:p>
    <w:p w14:paraId="597FC137"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 xml:space="preserve">3.6 Kiedy powinieneś umieścić tablicę pamiątkową i na jak długo? </w:t>
      </w:r>
    </w:p>
    <w:p w14:paraId="15242F34"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Tablicę pamiątkową musisz umieścić po zakończeniu projektu – nie później niż 3 miesiące po tym fakcie. </w:t>
      </w:r>
    </w:p>
    <w:p w14:paraId="283397AA"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Tablica pamiątkowa musi być wyeksponowana minimum przez cały okres trwałości projektu. </w:t>
      </w:r>
      <w:r w:rsidRPr="00511C8E">
        <w:rPr>
          <w:rFonts w:ascii="Arial" w:hAnsi="Arial" w:cs="Arial"/>
          <w:sz w:val="20"/>
          <w:szCs w:val="20"/>
        </w:rPr>
        <w:br/>
        <w:t>W związku z tym musi być wykonana z trwałych materiałów, a zawarte na niej informacje muszą być czytelne nawet po kilku latach. Twoim obowiązkiem jest dbanie o jej stan techniczny i o to, aby informacja była cały czas wyraźnie widoczna. Uszkodzoną lub nieczytelną tablicę musisz wymienić lub odnowić.</w:t>
      </w:r>
    </w:p>
    <w:p w14:paraId="5E4E09F5"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3.7 Gdzie powinieneś umieścić tablicę pamiątkową?</w:t>
      </w:r>
    </w:p>
    <w:p w14:paraId="72E0D47E"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Tablicę informacyjną możesz przekształcić w tablicę pamiątkową, o ile została wykonana z wystarczająco trwałych materiałów. Wtedy jej lokalizacja nie zmieni się. </w:t>
      </w:r>
    </w:p>
    <w:p w14:paraId="3644D378"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Jeśli tablice pamiątkowe dużych rozmiarów są stawiane na nowo, zasady lokalizacji są takie same, jak dla tablic informacyjnych. Powinieneś ją umieścić w miejscu realizacji Twojego projektu – tam, gdzie widoczne są efekty zrealizowanego przedsięwzięcia. Wybierz miejsce dobrze widoczne i ogólnie dostępne, gdzie największa liczba osób będzie mogła zapoznać się z treścią tablicy.</w:t>
      </w:r>
    </w:p>
    <w:p w14:paraId="09717970"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Jeśli projekt miał kilka lokalizacji, ustaw kilka tablic w kluczowych dla niego miejscach. W przypadku inwestycji liniowych (takich jak np. drogi, koleje, ścieżki rowerowe etc.) powinieneś przewidzieć ustawienie przynajmniej dwóch tablic pamiątkowych na odcinku początkowym i końcowym. Tablic może być więcej w zależności od potrzeb.</w:t>
      </w:r>
    </w:p>
    <w:p w14:paraId="614C852B"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Tablicę pamiątkową małych rozmiarów powinieneś umieścić w miejscu widocznym i ogólnie dostępnym. Mogą być to np. wejścia do budynków. </w:t>
      </w:r>
    </w:p>
    <w:p w14:paraId="4F9DA766"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Zadbaj o to, aby tablice nie zakłócały ładu przestrzennego, a ich wielkość, lokalizacja i wygląd były zgodne z lokalnymi regulacjami lub zasadami dotyczącymi estetki przestrzeni publicznej i miast oraz zasadami ochrony przyrody. Zadbaj, by były one dopasowane do charakteru otoczenia.</w:t>
      </w:r>
    </w:p>
    <w:p w14:paraId="6E2BD9A8"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Jeśli masz wątpliwości, rekomendujemy, abyś ustalił, jak rozmieścić tablice z IZ RPO WK-P. </w:t>
      </w:r>
    </w:p>
    <w:p w14:paraId="2349E790"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3.8 Jak duży musi być plakat i z jakich materiałów możesz go wykonać?</w:t>
      </w:r>
    </w:p>
    <w:p w14:paraId="65453795"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lastRenderedPageBreak/>
        <w:t>Plakatem może być wydrukowany arkusz papieru o minimalnym rozmiarze A3 (arkusz o wymiarach 297×420 mm). Może być też wykonany z innego, trwalszego tworzywa, np. z plastiku. Pod warunkiem zachowania minimalnego obowiązkowego rozmiaru może mieć formę plansz informacyjnych, stojaków reklamowych itp.</w:t>
      </w:r>
    </w:p>
    <w:p w14:paraId="2B7238C8"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Pomyśl o tym, by odpowiednio zabezpieczyć plakat tak, by przez cały czas ekspozycji wyglądał estetycznie. Twoim obowiązkiem jest dbanie o to, aby informacja była cały czas wyraźnie widoczna. Uszkodzony lub nieczytelny plakat musisz wymienić.</w:t>
      </w:r>
    </w:p>
    <w:p w14:paraId="57F9087A"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3.9 Jakie informacje musisz umieścić na plakacie?</w:t>
      </w:r>
    </w:p>
    <w:p w14:paraId="07C71687"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Plakat musi zawierać:</w:t>
      </w:r>
    </w:p>
    <w:p w14:paraId="7BB7E339"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nazwę beneficjenta,</w:t>
      </w:r>
    </w:p>
    <w:p w14:paraId="58950C06"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tytuł projektu,</w:t>
      </w:r>
    </w:p>
    <w:p w14:paraId="68FB2801"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cel projektu (opcjonalnie),</w:t>
      </w:r>
    </w:p>
    <w:p w14:paraId="063AA8CD"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wysokość wkładu Unii Europejskiej w projekt (opcjonalnie),</w:t>
      </w:r>
    </w:p>
    <w:p w14:paraId="136A6C4F"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znak FE, barwy RP, znak UE oraz herb województwa kujawsko-pomorskiego,</w:t>
      </w:r>
    </w:p>
    <w:p w14:paraId="74C9D023"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uzupełnienie ciągu znaków zwrotem „Sfinansowano w ramach reakcji Unii na pandemię COVID-19”, jeśli realizujesz projekt ze wsparciem z REACT-EU,</w:t>
      </w:r>
    </w:p>
    <w:p w14:paraId="7D42CCD1" w14:textId="77777777" w:rsidR="00511C8E" w:rsidRPr="00511C8E" w:rsidRDefault="00511C8E" w:rsidP="00511C8E">
      <w:pPr>
        <w:numPr>
          <w:ilvl w:val="0"/>
          <w:numId w:val="33"/>
        </w:numPr>
        <w:spacing w:before="120"/>
        <w:rPr>
          <w:rFonts w:ascii="Arial" w:hAnsi="Arial" w:cs="Arial"/>
          <w:sz w:val="20"/>
          <w:szCs w:val="20"/>
        </w:rPr>
      </w:pPr>
      <w:r w:rsidRPr="00511C8E">
        <w:rPr>
          <w:rFonts w:ascii="Arial" w:hAnsi="Arial" w:cs="Arial"/>
          <w:sz w:val="20"/>
          <w:szCs w:val="20"/>
        </w:rPr>
        <w:t xml:space="preserve">adres portalu </w:t>
      </w:r>
      <w:hyperlink r:id="rId21" w:history="1">
        <w:r w:rsidRPr="00511C8E">
          <w:rPr>
            <w:rFonts w:ascii="Arial" w:hAnsi="Arial" w:cs="Arial"/>
            <w:color w:val="0000FF"/>
            <w:sz w:val="20"/>
            <w:szCs w:val="20"/>
            <w:u w:val="single"/>
          </w:rPr>
          <w:t>www.mapadotacji.gov.pl</w:t>
        </w:r>
      </w:hyperlink>
      <w:r w:rsidRPr="00511C8E">
        <w:rPr>
          <w:rFonts w:ascii="Arial" w:hAnsi="Arial" w:cs="Arial"/>
          <w:sz w:val="20"/>
          <w:szCs w:val="20"/>
        </w:rPr>
        <w:t xml:space="preserve"> (opcjonalnie).</w:t>
      </w:r>
    </w:p>
    <w:p w14:paraId="06B862BE" w14:textId="77777777" w:rsidR="00511C8E" w:rsidRPr="00511C8E" w:rsidRDefault="00511C8E" w:rsidP="00511C8E">
      <w:pPr>
        <w:spacing w:before="120"/>
        <w:ind w:left="720"/>
        <w:jc w:val="both"/>
        <w:rPr>
          <w:rFonts w:ascii="Arial" w:hAnsi="Arial" w:cs="Arial"/>
          <w:sz w:val="10"/>
          <w:szCs w:val="10"/>
        </w:rPr>
      </w:pPr>
    </w:p>
    <w:p w14:paraId="6AB0CD64" w14:textId="77777777" w:rsidR="00511C8E" w:rsidRPr="00511C8E" w:rsidRDefault="00511C8E" w:rsidP="00511C8E">
      <w:pPr>
        <w:spacing w:before="120" w:after="120"/>
        <w:jc w:val="both"/>
        <w:rPr>
          <w:rFonts w:ascii="Arial" w:hAnsi="Arial" w:cs="Arial"/>
          <w:sz w:val="20"/>
          <w:szCs w:val="20"/>
        </w:rPr>
      </w:pPr>
      <w:r w:rsidRPr="00511C8E">
        <w:rPr>
          <w:rFonts w:ascii="Arial" w:hAnsi="Arial" w:cs="Arial"/>
          <w:sz w:val="20"/>
          <w:szCs w:val="20"/>
        </w:rPr>
        <w:t>Wzór plakatu, który należy wykorzystać:</w:t>
      </w:r>
    </w:p>
    <w:p w14:paraId="1BC46247" w14:textId="77777777" w:rsidR="00511C8E" w:rsidRPr="00511C8E" w:rsidRDefault="00511C8E" w:rsidP="00511C8E">
      <w:pPr>
        <w:spacing w:before="120" w:after="120"/>
        <w:jc w:val="both"/>
        <w:rPr>
          <w:rFonts w:ascii="Arial" w:hAnsi="Arial" w:cs="Arial"/>
          <w:sz w:val="20"/>
          <w:szCs w:val="20"/>
        </w:rPr>
      </w:pPr>
    </w:p>
    <w:p w14:paraId="57FAF550" w14:textId="77777777" w:rsidR="00511C8E" w:rsidRPr="00511C8E" w:rsidRDefault="00511C8E" w:rsidP="00511C8E">
      <w:pPr>
        <w:spacing w:before="120" w:after="120"/>
        <w:jc w:val="both"/>
        <w:rPr>
          <w:rFonts w:ascii="Arial" w:hAnsi="Arial" w:cs="Arial"/>
          <w:sz w:val="20"/>
          <w:szCs w:val="20"/>
        </w:rPr>
      </w:pPr>
      <w:r w:rsidRPr="00511C8E">
        <w:rPr>
          <w:rFonts w:ascii="Arial" w:hAnsi="Arial" w:cs="Arial"/>
          <w:noProof/>
          <w:sz w:val="20"/>
          <w:szCs w:val="20"/>
        </w:rPr>
        <w:drawing>
          <wp:inline distT="0" distB="0" distL="0" distR="0" wp14:anchorId="386602DC" wp14:editId="3C887E80">
            <wp:extent cx="1685925" cy="1200150"/>
            <wp:effectExtent l="19050" t="0" r="9525" b="0"/>
            <wp:docPr id="6"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22"/>
                    <a:srcRect/>
                    <a:stretch>
                      <a:fillRect/>
                    </a:stretch>
                  </pic:blipFill>
                  <pic:spPr bwMode="auto">
                    <a:xfrm>
                      <a:off x="0" y="0"/>
                      <a:ext cx="1685925" cy="1200150"/>
                    </a:xfrm>
                    <a:prstGeom prst="rect">
                      <a:avLst/>
                    </a:prstGeom>
                    <a:noFill/>
                    <a:ln w="9525">
                      <a:noFill/>
                      <a:miter lim="800000"/>
                      <a:headEnd/>
                      <a:tailEnd/>
                    </a:ln>
                  </pic:spPr>
                </pic:pic>
              </a:graphicData>
            </a:graphic>
          </wp:inline>
        </w:drawing>
      </w:r>
    </w:p>
    <w:p w14:paraId="51A1EEC1" w14:textId="77777777" w:rsidR="00511C8E" w:rsidRPr="00511C8E" w:rsidRDefault="00511C8E" w:rsidP="00511C8E">
      <w:pPr>
        <w:spacing w:before="120" w:after="120"/>
        <w:rPr>
          <w:rFonts w:ascii="Arial" w:hAnsi="Arial" w:cs="Arial"/>
          <w:b/>
          <w:sz w:val="20"/>
          <w:szCs w:val="20"/>
        </w:rPr>
      </w:pPr>
      <w:r w:rsidRPr="00511C8E">
        <w:rPr>
          <w:rFonts w:ascii="Arial" w:hAnsi="Arial" w:cs="Arial"/>
          <w:sz w:val="20"/>
          <w:szCs w:val="20"/>
        </w:rPr>
        <w:t xml:space="preserve">Na plakacie możesz umieścić także dodatkowe informacje o projekcie, jak również elementy graficzne np. zdjęcie. Ważne jest, aby elementy, które muszą się znaleźć na plakacie, </w:t>
      </w:r>
      <w:r w:rsidRPr="00511C8E">
        <w:rPr>
          <w:rFonts w:ascii="Arial" w:hAnsi="Arial" w:cs="Arial"/>
          <w:b/>
          <w:sz w:val="20"/>
          <w:szCs w:val="20"/>
        </w:rPr>
        <w:t xml:space="preserve">były nadal czytelne </w:t>
      </w:r>
      <w:r w:rsidRPr="00511C8E">
        <w:rPr>
          <w:rFonts w:ascii="Arial" w:hAnsi="Arial" w:cs="Arial"/>
          <w:b/>
          <w:sz w:val="20"/>
          <w:szCs w:val="20"/>
        </w:rPr>
        <w:br/>
        <w:t>i wyraźnie widoczne.</w:t>
      </w:r>
    </w:p>
    <w:p w14:paraId="4C514325"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W wersji elektronicznej wzór do wykorzystania jest dostępny na stronie internetowej programu – www.rpo.kujawsko-pomorskie.pl.</w:t>
      </w:r>
    </w:p>
    <w:p w14:paraId="6489C4E5"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3.10 Kiedy i na jak długo powinieneś umieścić plakat?</w:t>
      </w:r>
    </w:p>
    <w:p w14:paraId="145378F5"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Plakat musi być wyeksponowany w trakcie realizacji projektu. Powinieneś go umieścić w widocznym miejscu nie później niż miesiąc od uzyskania dofinansowania. Plakat możesz zdjąć po zakończeniu projektu. </w:t>
      </w:r>
    </w:p>
    <w:p w14:paraId="61541AD4"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3.11 Gdzie powinieneś umieścić plakat?</w:t>
      </w:r>
    </w:p>
    <w:p w14:paraId="72963052"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Plakat powinieneś umieścić w widocznym i dostępnym publicznie miejscu. Może być to np. wejście do budynku, w którym masz swoją siedzibę albo w recepcji. Musi być to przynajmniej jeden plakat. </w:t>
      </w:r>
    </w:p>
    <w:p w14:paraId="06C8BCEB"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Jeśli działania w ramach projektu realizujesz w kilku lokalizacjach, plakaty umieść w każdej z nich.</w:t>
      </w:r>
    </w:p>
    <w:p w14:paraId="5E04320D"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Jeśli natomiast w jednej lokalizacji dana instytucja, firma lub organizacja realizuje kilka projektów, może umieścić jeden plakat opisujący wszystkie te przedsięwzięcia.</w:t>
      </w:r>
    </w:p>
    <w:p w14:paraId="6200FCC7"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3.12 Czy możesz zastosować inne formy oznaczenia miejsca realizacji projektu lub  zakupionych środków trwałych?</w:t>
      </w:r>
    </w:p>
    <w:p w14:paraId="5AEE5940" w14:textId="77777777" w:rsidR="00511C8E" w:rsidRPr="00511C8E" w:rsidRDefault="00511C8E" w:rsidP="00511C8E">
      <w:pPr>
        <w:tabs>
          <w:tab w:val="left" w:pos="1134"/>
        </w:tabs>
        <w:spacing w:before="120" w:after="120"/>
        <w:rPr>
          <w:rFonts w:ascii="Arial" w:hAnsi="Arial" w:cs="Arial"/>
          <w:sz w:val="20"/>
          <w:szCs w:val="20"/>
        </w:rPr>
      </w:pPr>
      <w:r w:rsidRPr="00511C8E">
        <w:rPr>
          <w:rFonts w:ascii="Arial" w:hAnsi="Arial" w:cs="Arial"/>
          <w:sz w:val="20"/>
          <w:szCs w:val="20"/>
        </w:rPr>
        <w:t xml:space="preserve">W uzasadnionych przypadkach możesz zwrócić się do IZ RPO WK-P z propozycją zastosowania innej formy, lokalizacji lub wielkości oznaczeń projektu. Jest to możliwe wyłącznie w przypadkach, kiedy ze względu na przepisy prawa nie można zastosować przewidzianych w </w:t>
      </w:r>
      <w:r w:rsidRPr="00511C8E">
        <w:rPr>
          <w:rFonts w:ascii="Arial" w:hAnsi="Arial" w:cs="Arial"/>
          <w:i/>
          <w:sz w:val="20"/>
          <w:szCs w:val="20"/>
        </w:rPr>
        <w:t>Załączniku</w:t>
      </w:r>
      <w:r w:rsidRPr="00511C8E">
        <w:rPr>
          <w:rFonts w:ascii="Arial" w:hAnsi="Arial" w:cs="Arial"/>
          <w:sz w:val="20"/>
          <w:szCs w:val="20"/>
        </w:rPr>
        <w:t xml:space="preserve"> wymogów </w:t>
      </w:r>
      <w:r w:rsidRPr="00511C8E">
        <w:rPr>
          <w:rFonts w:ascii="Arial" w:hAnsi="Arial" w:cs="Arial"/>
          <w:sz w:val="20"/>
          <w:szCs w:val="20"/>
        </w:rPr>
        <w:lastRenderedPageBreak/>
        <w:t>informowania o projekcie lub kiedy zastosowanie takich form wpływałoby negatywnie na realizację projektu lub jego rezultaty.</w:t>
      </w:r>
    </w:p>
    <w:p w14:paraId="04E2C8DE"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Po zapoznaniu się z Twoją propozycją IZ RPO WK-P może wyrazić zgodę na odstępstwa lub zmiany. Pamiętaj, że potrzebujesz pisemnej zgody. Musisz ją przechowywać na wypadek kontroli.</w:t>
      </w:r>
    </w:p>
    <w:p w14:paraId="0B408D3F" w14:textId="77777777" w:rsidR="00511C8E" w:rsidRPr="00511C8E" w:rsidRDefault="00511C8E" w:rsidP="00511C8E">
      <w:pPr>
        <w:spacing w:before="120" w:after="120"/>
        <w:rPr>
          <w:rFonts w:ascii="Arial" w:hAnsi="Arial" w:cs="Arial"/>
          <w:sz w:val="20"/>
          <w:szCs w:val="20"/>
        </w:rPr>
      </w:pPr>
    </w:p>
    <w:p w14:paraId="46775DE3" w14:textId="77777777" w:rsidR="00511C8E" w:rsidRPr="00511C8E" w:rsidRDefault="00511C8E" w:rsidP="00511C8E">
      <w:pPr>
        <w:numPr>
          <w:ilvl w:val="0"/>
          <w:numId w:val="32"/>
        </w:numPr>
        <w:spacing w:after="200" w:line="276" w:lineRule="auto"/>
        <w:ind w:left="284" w:hanging="284"/>
        <w:rPr>
          <w:rFonts w:ascii="Arial" w:hAnsi="Arial" w:cs="Arial"/>
          <w:b/>
          <w:sz w:val="20"/>
          <w:szCs w:val="20"/>
        </w:rPr>
      </w:pPr>
      <w:r w:rsidRPr="00511C8E">
        <w:rPr>
          <w:rFonts w:ascii="Arial" w:hAnsi="Arial" w:cs="Arial"/>
          <w:b/>
          <w:sz w:val="20"/>
          <w:szCs w:val="20"/>
        </w:rPr>
        <w:t>Jakie informacje musisz umieścić na stronie internetowej?</w:t>
      </w:r>
    </w:p>
    <w:p w14:paraId="6C59A98D"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Jeśli jako beneficjent masz własną stronę internetową, to musisz umieścić na niej:</w:t>
      </w:r>
    </w:p>
    <w:p w14:paraId="46CA6921" w14:textId="77777777" w:rsidR="00511C8E" w:rsidRPr="00511C8E" w:rsidRDefault="00511C8E" w:rsidP="00511C8E">
      <w:pPr>
        <w:numPr>
          <w:ilvl w:val="0"/>
          <w:numId w:val="34"/>
        </w:numPr>
        <w:spacing w:before="120" w:after="120"/>
        <w:rPr>
          <w:rFonts w:ascii="Arial" w:hAnsi="Arial" w:cs="Arial"/>
          <w:b/>
          <w:sz w:val="20"/>
          <w:szCs w:val="20"/>
        </w:rPr>
      </w:pPr>
      <w:r w:rsidRPr="00511C8E">
        <w:rPr>
          <w:rFonts w:ascii="Arial" w:hAnsi="Arial" w:cs="Arial"/>
          <w:sz w:val="20"/>
          <w:szCs w:val="20"/>
        </w:rPr>
        <w:t xml:space="preserve">znak </w:t>
      </w:r>
      <w:r w:rsidRPr="00511C8E">
        <w:rPr>
          <w:rFonts w:ascii="Arial" w:hAnsi="Arial" w:cs="Arial"/>
          <w:b/>
          <w:sz w:val="20"/>
          <w:szCs w:val="20"/>
        </w:rPr>
        <w:t>Funduszy Europejskich</w:t>
      </w:r>
      <w:r w:rsidRPr="00511C8E">
        <w:rPr>
          <w:rFonts w:ascii="Arial" w:hAnsi="Arial" w:cs="Arial"/>
          <w:sz w:val="20"/>
          <w:szCs w:val="20"/>
        </w:rPr>
        <w:t>,</w:t>
      </w:r>
    </w:p>
    <w:p w14:paraId="5E2FE7D6" w14:textId="77777777" w:rsidR="00511C8E" w:rsidRPr="00511C8E" w:rsidRDefault="00511C8E" w:rsidP="00511C8E">
      <w:pPr>
        <w:numPr>
          <w:ilvl w:val="0"/>
          <w:numId w:val="34"/>
        </w:numPr>
        <w:spacing w:before="120" w:after="120"/>
        <w:rPr>
          <w:rFonts w:ascii="Arial" w:hAnsi="Arial" w:cs="Arial"/>
          <w:b/>
          <w:sz w:val="20"/>
          <w:szCs w:val="20"/>
        </w:rPr>
      </w:pPr>
      <w:r w:rsidRPr="00511C8E">
        <w:rPr>
          <w:rFonts w:ascii="Arial" w:hAnsi="Arial" w:cs="Arial"/>
          <w:sz w:val="20"/>
          <w:szCs w:val="20"/>
        </w:rPr>
        <w:t>barwy Rzeczypospolitej Polskiej,</w:t>
      </w:r>
    </w:p>
    <w:p w14:paraId="6EDDD634" w14:textId="77777777" w:rsidR="00511C8E" w:rsidRPr="00511C8E" w:rsidRDefault="00511C8E" w:rsidP="00511C8E">
      <w:pPr>
        <w:numPr>
          <w:ilvl w:val="0"/>
          <w:numId w:val="34"/>
        </w:numPr>
        <w:spacing w:before="120" w:after="120"/>
        <w:rPr>
          <w:rFonts w:ascii="Arial" w:hAnsi="Arial" w:cs="Arial"/>
          <w:sz w:val="20"/>
          <w:szCs w:val="20"/>
        </w:rPr>
      </w:pPr>
      <w:r w:rsidRPr="00511C8E">
        <w:rPr>
          <w:rFonts w:ascii="Arial" w:hAnsi="Arial" w:cs="Arial"/>
          <w:sz w:val="20"/>
          <w:szCs w:val="20"/>
        </w:rPr>
        <w:t>znak</w:t>
      </w:r>
      <w:r w:rsidRPr="00511C8E">
        <w:rPr>
          <w:rFonts w:ascii="Arial" w:hAnsi="Arial" w:cs="Arial"/>
          <w:b/>
          <w:sz w:val="20"/>
          <w:szCs w:val="20"/>
        </w:rPr>
        <w:t xml:space="preserve"> Unii Europejskiej</w:t>
      </w:r>
      <w:r w:rsidRPr="00511C8E">
        <w:rPr>
          <w:rFonts w:ascii="Arial" w:hAnsi="Arial" w:cs="Arial"/>
          <w:sz w:val="20"/>
          <w:szCs w:val="20"/>
        </w:rPr>
        <w:t xml:space="preserve">, </w:t>
      </w:r>
    </w:p>
    <w:p w14:paraId="4F6F8472" w14:textId="77777777" w:rsidR="00511C8E" w:rsidRPr="00511C8E" w:rsidRDefault="00511C8E" w:rsidP="00511C8E">
      <w:pPr>
        <w:numPr>
          <w:ilvl w:val="0"/>
          <w:numId w:val="34"/>
        </w:numPr>
        <w:spacing w:before="120" w:after="120"/>
        <w:rPr>
          <w:rFonts w:ascii="Arial" w:hAnsi="Arial" w:cs="Arial"/>
          <w:sz w:val="20"/>
          <w:szCs w:val="20"/>
        </w:rPr>
      </w:pPr>
      <w:r w:rsidRPr="00511C8E">
        <w:rPr>
          <w:rFonts w:ascii="Arial" w:hAnsi="Arial" w:cs="Arial"/>
          <w:b/>
          <w:sz w:val="20"/>
          <w:szCs w:val="20"/>
        </w:rPr>
        <w:t>herb województwa kujawsko-pomorskiego</w:t>
      </w:r>
      <w:r w:rsidRPr="00511C8E">
        <w:rPr>
          <w:rFonts w:ascii="Arial" w:hAnsi="Arial" w:cs="Arial"/>
          <w:sz w:val="20"/>
          <w:szCs w:val="20"/>
        </w:rPr>
        <w:t>,</w:t>
      </w:r>
    </w:p>
    <w:p w14:paraId="0438F77D" w14:textId="77777777" w:rsidR="00511C8E" w:rsidRPr="00511C8E" w:rsidRDefault="00511C8E" w:rsidP="00511C8E">
      <w:pPr>
        <w:numPr>
          <w:ilvl w:val="0"/>
          <w:numId w:val="34"/>
        </w:numPr>
        <w:spacing w:before="120" w:after="120"/>
        <w:rPr>
          <w:rFonts w:ascii="Arial" w:hAnsi="Arial" w:cs="Arial"/>
          <w:sz w:val="20"/>
          <w:szCs w:val="20"/>
        </w:rPr>
      </w:pPr>
      <w:r w:rsidRPr="00511C8E">
        <w:rPr>
          <w:rFonts w:ascii="Arial" w:hAnsi="Arial" w:cs="Arial"/>
          <w:b/>
          <w:sz w:val="20"/>
          <w:szCs w:val="20"/>
        </w:rPr>
        <w:t>krótki opis projektu</w:t>
      </w:r>
      <w:r w:rsidRPr="00511C8E">
        <w:rPr>
          <w:rFonts w:ascii="Arial" w:hAnsi="Arial" w:cs="Arial"/>
          <w:sz w:val="20"/>
          <w:szCs w:val="20"/>
        </w:rPr>
        <w:t>.</w:t>
      </w:r>
    </w:p>
    <w:p w14:paraId="187B235F"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Dla stron www, z uwagi na ich charakter, przewidziano nieco inne zasady oznaczania niż dla pozostałych materiałów informacyjnych. </w:t>
      </w:r>
    </w:p>
    <w:p w14:paraId="4708A663" w14:textId="77777777" w:rsidR="00511C8E" w:rsidRPr="00511C8E" w:rsidRDefault="00511C8E" w:rsidP="00511C8E">
      <w:pPr>
        <w:rPr>
          <w:rFonts w:ascii="Arial" w:hAnsi="Arial" w:cs="Arial"/>
          <w:b/>
          <w:bCs/>
          <w:sz w:val="20"/>
          <w:szCs w:val="20"/>
        </w:rPr>
      </w:pPr>
    </w:p>
    <w:p w14:paraId="31E40A9E" w14:textId="77777777" w:rsidR="00511C8E" w:rsidRPr="00511C8E" w:rsidRDefault="00511C8E" w:rsidP="00511C8E">
      <w:pPr>
        <w:rPr>
          <w:rFonts w:ascii="Arial" w:hAnsi="Arial" w:cs="Arial"/>
          <w:b/>
          <w:bCs/>
          <w:sz w:val="20"/>
          <w:szCs w:val="20"/>
        </w:rPr>
      </w:pPr>
      <w:r w:rsidRPr="00511C8E">
        <w:rPr>
          <w:rFonts w:ascii="Arial" w:hAnsi="Arial" w:cs="Arial"/>
          <w:b/>
          <w:bCs/>
          <w:sz w:val="20"/>
          <w:szCs w:val="20"/>
        </w:rPr>
        <w:t>4.1  W jakiej części serwisu musisz umieścić znaki i informacje o projekcie?</w:t>
      </w:r>
    </w:p>
    <w:p w14:paraId="14782365"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Znaki i informacje o projekcie – jeśli struktura Twojego serwisu internetowego na to pozwala – możesz umieścić na głównej stronie lub istniejącej już podstronie. Możesz też utworzyć odrębną zakładkę/ podstronę przeznaczoną specjalnie dla realizowanego projektu lub projektów. Ważne jest, aby użytkownikom łatwo było tam trafić (np. na stronie głównej powinien znaleźć się odnośnik do zakładki/ podstrony przeznaczonej specjalnie dla opisu realizowanego projektu/ projektów).</w:t>
      </w:r>
    </w:p>
    <w:p w14:paraId="5FF2A4EB" w14:textId="77777777" w:rsidR="00511C8E" w:rsidRPr="00511C8E" w:rsidRDefault="00511C8E" w:rsidP="00511C8E">
      <w:pPr>
        <w:rPr>
          <w:rFonts w:ascii="Arial" w:hAnsi="Arial" w:cs="Arial"/>
          <w:b/>
          <w:bCs/>
          <w:sz w:val="20"/>
          <w:szCs w:val="20"/>
        </w:rPr>
      </w:pPr>
      <w:r w:rsidRPr="00511C8E">
        <w:rPr>
          <w:rFonts w:ascii="Arial" w:hAnsi="Arial" w:cs="Arial"/>
          <w:b/>
          <w:bCs/>
          <w:sz w:val="20"/>
          <w:szCs w:val="20"/>
        </w:rPr>
        <w:t>4.2  Jak właściwie oznaczyć stronę internetową?</w:t>
      </w:r>
    </w:p>
    <w:p w14:paraId="7AADB34B" w14:textId="77777777" w:rsidR="00511C8E" w:rsidRPr="00511C8E" w:rsidRDefault="00511C8E" w:rsidP="00511C8E">
      <w:pPr>
        <w:spacing w:before="120" w:after="120"/>
        <w:rPr>
          <w:rFonts w:ascii="Arial" w:hAnsi="Arial" w:cs="Arial"/>
          <w:b/>
          <w:sz w:val="20"/>
          <w:szCs w:val="20"/>
        </w:rPr>
      </w:pPr>
      <w:r w:rsidRPr="00511C8E">
        <w:rPr>
          <w:rFonts w:ascii="Arial" w:hAnsi="Arial" w:cs="Arial"/>
          <w:b/>
          <w:sz w:val="20"/>
          <w:szCs w:val="20"/>
        </w:rPr>
        <w:t>Uwaga! Komisja Europejska wymaga, aby flaga UE z napisem Unia Europejska była widoczna w momencie wejścia użytkownika na stronę internetową, to znaczy bez konieczności przewijania strony w dół.</w:t>
      </w:r>
    </w:p>
    <w:p w14:paraId="74C441F9"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Dlatego, aby właściwie oznaczyć swoją stronę internetową, powinieneś zastosować jedno z dwóch rozwiązań:</w:t>
      </w:r>
    </w:p>
    <w:p w14:paraId="2823E5DE" w14:textId="77777777" w:rsidR="00511C8E" w:rsidRPr="00511C8E" w:rsidRDefault="00511C8E" w:rsidP="00511C8E">
      <w:pPr>
        <w:spacing w:before="120" w:after="120"/>
        <w:rPr>
          <w:rFonts w:ascii="Arial" w:hAnsi="Arial" w:cs="Arial"/>
          <w:b/>
          <w:sz w:val="10"/>
          <w:szCs w:val="10"/>
        </w:rPr>
      </w:pPr>
    </w:p>
    <w:p w14:paraId="04364B98" w14:textId="77777777" w:rsidR="00511C8E" w:rsidRPr="00511C8E" w:rsidRDefault="00511C8E" w:rsidP="00511C8E">
      <w:pPr>
        <w:spacing w:before="120" w:after="120"/>
        <w:rPr>
          <w:rFonts w:ascii="Arial" w:hAnsi="Arial" w:cs="Arial"/>
          <w:b/>
          <w:sz w:val="20"/>
          <w:szCs w:val="20"/>
        </w:rPr>
      </w:pPr>
      <w:r w:rsidRPr="00511C8E">
        <w:rPr>
          <w:rFonts w:ascii="Arial" w:hAnsi="Arial" w:cs="Arial"/>
          <w:b/>
          <w:sz w:val="20"/>
          <w:szCs w:val="20"/>
        </w:rPr>
        <w:t>Rozwiązanie nr 1</w:t>
      </w:r>
    </w:p>
    <w:p w14:paraId="31FEC6CF"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Rozwiązanie pierwsze polega na tym, aby </w:t>
      </w:r>
      <w:r w:rsidRPr="00511C8E">
        <w:rPr>
          <w:rFonts w:ascii="Arial" w:hAnsi="Arial" w:cs="Arial"/>
          <w:b/>
          <w:sz w:val="20"/>
          <w:szCs w:val="20"/>
        </w:rPr>
        <w:t>w widocznym miejscu</w:t>
      </w:r>
      <w:r w:rsidRPr="00511C8E">
        <w:rPr>
          <w:rFonts w:ascii="Arial" w:hAnsi="Arial" w:cs="Arial"/>
          <w:sz w:val="20"/>
          <w:szCs w:val="20"/>
        </w:rPr>
        <w:t xml:space="preserve"> umieścić zestawienie złożone ze znaku Funduszy Europejskich z nazwą programu, barw RP z nazwą „Rzeczpospolita Polska” oraz znaku Unii Europejskiej z nazwą funduszu. Umieszczenie w widocznym miejscu oznacza, że w momencie wejścia na stronę internetową użytkownik nie musi przewijać strony, aby zobaczyć zestawienie znaków.</w:t>
      </w:r>
    </w:p>
    <w:p w14:paraId="161DBCB5"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W zestawieniu znaków umieszczasz także </w:t>
      </w:r>
      <w:r w:rsidRPr="00511C8E">
        <w:rPr>
          <w:rFonts w:ascii="Arial" w:hAnsi="Arial" w:cs="Arial"/>
          <w:b/>
          <w:sz w:val="20"/>
          <w:szCs w:val="20"/>
        </w:rPr>
        <w:t>herb województwa kujawsko-pomorskiego</w:t>
      </w:r>
      <w:r w:rsidRPr="00511C8E">
        <w:rPr>
          <w:rFonts w:ascii="Arial" w:hAnsi="Arial" w:cs="Arial"/>
          <w:sz w:val="20"/>
          <w:szCs w:val="20"/>
        </w:rPr>
        <w:t xml:space="preserve">. </w:t>
      </w:r>
    </w:p>
    <w:p w14:paraId="0DDD2680" w14:textId="77777777" w:rsidR="00511C8E" w:rsidRPr="00511C8E" w:rsidRDefault="00511C8E" w:rsidP="00511C8E">
      <w:pPr>
        <w:shd w:val="clear" w:color="auto" w:fill="FFFFFF"/>
        <w:spacing w:before="120" w:after="120"/>
        <w:rPr>
          <w:rFonts w:ascii="Arial" w:hAnsi="Arial" w:cs="Arial"/>
          <w:sz w:val="20"/>
          <w:szCs w:val="20"/>
        </w:rPr>
      </w:pPr>
      <w:r w:rsidRPr="00511C8E">
        <w:rPr>
          <w:rFonts w:ascii="Arial" w:hAnsi="Arial" w:cs="Arial"/>
          <w:sz w:val="20"/>
          <w:szCs w:val="20"/>
        </w:rPr>
        <w:t>Przykładowe zestawienie znaków na stronach www:</w:t>
      </w:r>
    </w:p>
    <w:p w14:paraId="781ABF8F" w14:textId="77777777" w:rsidR="00511C8E" w:rsidRPr="00511C8E" w:rsidRDefault="00511C8E" w:rsidP="00511C8E">
      <w:pPr>
        <w:spacing w:before="120" w:after="120"/>
        <w:jc w:val="both"/>
        <w:rPr>
          <w:rFonts w:ascii="Arial" w:hAnsi="Arial" w:cs="Arial"/>
          <w:sz w:val="10"/>
          <w:szCs w:val="1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88"/>
      </w:tblGrid>
      <w:tr w:rsidR="00511C8E" w:rsidRPr="00511C8E" w14:paraId="1D705393" w14:textId="77777777" w:rsidTr="008C1822">
        <w:trPr>
          <w:trHeight w:val="469"/>
        </w:trPr>
        <w:tc>
          <w:tcPr>
            <w:tcW w:w="9088" w:type="dxa"/>
            <w:shd w:val="clear" w:color="auto" w:fill="365F91"/>
          </w:tcPr>
          <w:p w14:paraId="3533C098" w14:textId="77777777" w:rsidR="00511C8E" w:rsidRPr="00511C8E" w:rsidRDefault="00511C8E" w:rsidP="00511C8E">
            <w:pPr>
              <w:tabs>
                <w:tab w:val="left" w:pos="993"/>
              </w:tabs>
              <w:spacing w:before="120" w:after="120"/>
              <w:ind w:left="-88"/>
              <w:jc w:val="center"/>
              <w:rPr>
                <w:rFonts w:ascii="Arial" w:hAnsi="Arial" w:cs="Arial"/>
                <w:sz w:val="20"/>
                <w:szCs w:val="20"/>
              </w:rPr>
            </w:pPr>
            <w:r w:rsidRPr="00511C8E">
              <w:rPr>
                <w:rFonts w:ascii="Arial" w:hAnsi="Arial" w:cs="Arial"/>
                <w:noProof/>
                <w:sz w:val="20"/>
                <w:szCs w:val="20"/>
              </w:rPr>
              <w:drawing>
                <wp:inline distT="0" distB="0" distL="0" distR="0" wp14:anchorId="5B69C067" wp14:editId="03070956">
                  <wp:extent cx="5457825" cy="581025"/>
                  <wp:effectExtent l="19050" t="0" r="9525" b="0"/>
                  <wp:docPr id="7"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3"/>
                          <a:srcRect/>
                          <a:stretch>
                            <a:fillRect/>
                          </a:stretch>
                        </pic:blipFill>
                        <pic:spPr bwMode="auto">
                          <a:xfrm>
                            <a:off x="0" y="0"/>
                            <a:ext cx="5457825" cy="581025"/>
                          </a:xfrm>
                          <a:prstGeom prst="rect">
                            <a:avLst/>
                          </a:prstGeom>
                          <a:noFill/>
                          <a:ln w="9525">
                            <a:noFill/>
                            <a:miter lim="800000"/>
                            <a:headEnd/>
                            <a:tailEnd/>
                          </a:ln>
                        </pic:spPr>
                      </pic:pic>
                    </a:graphicData>
                  </a:graphic>
                </wp:inline>
              </w:drawing>
            </w:r>
          </w:p>
        </w:tc>
      </w:tr>
    </w:tbl>
    <w:p w14:paraId="7942E566" w14:textId="77777777" w:rsidR="00511C8E" w:rsidRPr="00511C8E" w:rsidRDefault="00511C8E" w:rsidP="00511C8E">
      <w:pPr>
        <w:spacing w:before="120" w:after="120"/>
        <w:rPr>
          <w:rFonts w:ascii="Arial" w:hAnsi="Arial" w:cs="Arial"/>
          <w:b/>
          <w:sz w:val="20"/>
          <w:szCs w:val="20"/>
        </w:rPr>
      </w:pPr>
      <w:r w:rsidRPr="00511C8E">
        <w:rPr>
          <w:rFonts w:ascii="Arial" w:hAnsi="Arial" w:cs="Arial"/>
          <w:sz w:val="20"/>
          <w:szCs w:val="20"/>
        </w:rPr>
        <w:t>Jeśli jednak nie masz możliwości, aby na swojej stronie umieścić zestawienie znaku FE, barw RP, znaku UE i herbu województwa kujawsko-pomorskiego w widocznym miejscu – zastosuj rozwiązanie nr 2.</w:t>
      </w:r>
    </w:p>
    <w:p w14:paraId="16676056" w14:textId="77777777" w:rsidR="00511C8E" w:rsidRPr="00511C8E" w:rsidRDefault="00511C8E" w:rsidP="00511C8E">
      <w:pPr>
        <w:spacing w:before="120" w:after="120"/>
        <w:rPr>
          <w:rFonts w:ascii="Arial" w:hAnsi="Arial" w:cs="Arial"/>
          <w:b/>
          <w:sz w:val="20"/>
          <w:szCs w:val="20"/>
        </w:rPr>
      </w:pPr>
      <w:r w:rsidRPr="00511C8E">
        <w:rPr>
          <w:rFonts w:ascii="Arial" w:hAnsi="Arial" w:cs="Arial"/>
          <w:b/>
          <w:sz w:val="20"/>
          <w:szCs w:val="20"/>
        </w:rPr>
        <w:t>Rozwiązanie nr 2</w:t>
      </w:r>
    </w:p>
    <w:p w14:paraId="16E77479"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lastRenderedPageBreak/>
        <w:t xml:space="preserve">Rozwiązanie drugie polega na tym, aby </w:t>
      </w:r>
      <w:r w:rsidRPr="00511C8E">
        <w:rPr>
          <w:rFonts w:ascii="Arial" w:hAnsi="Arial" w:cs="Arial"/>
          <w:b/>
          <w:sz w:val="20"/>
          <w:szCs w:val="20"/>
        </w:rPr>
        <w:t>w widocznym miejscu</w:t>
      </w:r>
      <w:r w:rsidRPr="00511C8E">
        <w:rPr>
          <w:rFonts w:ascii="Arial" w:hAnsi="Arial" w:cs="Arial"/>
          <w:sz w:val="20"/>
          <w:szCs w:val="20"/>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511C8E" w:rsidRPr="00511C8E" w14:paraId="3428E71D" w14:textId="77777777" w:rsidTr="008C1822">
        <w:trPr>
          <w:jc w:val="center"/>
        </w:trPr>
        <w:tc>
          <w:tcPr>
            <w:tcW w:w="4077" w:type="dxa"/>
            <w:shd w:val="clear" w:color="auto" w:fill="auto"/>
            <w:vAlign w:val="center"/>
          </w:tcPr>
          <w:p w14:paraId="486C0665"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noProof/>
                <w:sz w:val="20"/>
                <w:szCs w:val="20"/>
              </w:rPr>
              <w:drawing>
                <wp:inline distT="0" distB="0" distL="0" distR="0" wp14:anchorId="3FFDDA85" wp14:editId="08B4F597">
                  <wp:extent cx="1781175" cy="581025"/>
                  <wp:effectExtent l="19050" t="0" r="9525" b="0"/>
                  <wp:docPr id="8" name="Obraz 8" descr="zal_1a_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al_1a_31[1]"/>
                          <pic:cNvPicPr>
                            <a:picLocks noChangeAspect="1" noChangeArrowheads="1"/>
                          </pic:cNvPicPr>
                        </pic:nvPicPr>
                        <pic:blipFill>
                          <a:blip r:embed="rId24"/>
                          <a:srcRect/>
                          <a:stretch>
                            <a:fillRect/>
                          </a:stretch>
                        </pic:blipFill>
                        <pic:spPr bwMode="auto">
                          <a:xfrm>
                            <a:off x="0" y="0"/>
                            <a:ext cx="1781175" cy="581025"/>
                          </a:xfrm>
                          <a:prstGeom prst="rect">
                            <a:avLst/>
                          </a:prstGeom>
                          <a:noFill/>
                          <a:ln w="9525">
                            <a:noFill/>
                            <a:miter lim="800000"/>
                            <a:headEnd/>
                            <a:tailEnd/>
                          </a:ln>
                        </pic:spPr>
                      </pic:pic>
                    </a:graphicData>
                  </a:graphic>
                </wp:inline>
              </w:drawing>
            </w:r>
          </w:p>
        </w:tc>
        <w:tc>
          <w:tcPr>
            <w:tcW w:w="4785" w:type="dxa"/>
            <w:shd w:val="clear" w:color="auto" w:fill="auto"/>
            <w:vAlign w:val="center"/>
          </w:tcPr>
          <w:p w14:paraId="733E329F"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noProof/>
                <w:sz w:val="20"/>
                <w:szCs w:val="20"/>
              </w:rPr>
              <w:drawing>
                <wp:inline distT="0" distB="0" distL="0" distR="0" wp14:anchorId="213E6119" wp14:editId="711FBB3E">
                  <wp:extent cx="1847850" cy="714375"/>
                  <wp:effectExtent l="19050" t="0" r="0" b="0"/>
                  <wp:docPr id="9" name="Obraz 7" descr="zal_1a_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zal_1a_8[1]"/>
                          <pic:cNvPicPr>
                            <a:picLocks noChangeAspect="1" noChangeArrowheads="1"/>
                          </pic:cNvPicPr>
                        </pic:nvPicPr>
                        <pic:blipFill>
                          <a:blip r:embed="rId25"/>
                          <a:srcRect/>
                          <a:stretch>
                            <a:fillRect/>
                          </a:stretch>
                        </pic:blipFill>
                        <pic:spPr bwMode="auto">
                          <a:xfrm>
                            <a:off x="0" y="0"/>
                            <a:ext cx="1847850" cy="714375"/>
                          </a:xfrm>
                          <a:prstGeom prst="rect">
                            <a:avLst/>
                          </a:prstGeom>
                          <a:noFill/>
                          <a:ln w="9525">
                            <a:noFill/>
                            <a:miter lim="800000"/>
                            <a:headEnd/>
                            <a:tailEnd/>
                          </a:ln>
                        </pic:spPr>
                      </pic:pic>
                    </a:graphicData>
                  </a:graphic>
                </wp:inline>
              </w:drawing>
            </w:r>
          </w:p>
        </w:tc>
      </w:tr>
      <w:tr w:rsidR="00511C8E" w:rsidRPr="00511C8E" w14:paraId="36996F5D" w14:textId="77777777" w:rsidTr="008C1822">
        <w:trPr>
          <w:jc w:val="center"/>
        </w:trPr>
        <w:tc>
          <w:tcPr>
            <w:tcW w:w="4077" w:type="dxa"/>
            <w:shd w:val="clear" w:color="auto" w:fill="auto"/>
            <w:vAlign w:val="center"/>
          </w:tcPr>
          <w:p w14:paraId="20370600"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noProof/>
                <w:sz w:val="20"/>
                <w:szCs w:val="20"/>
              </w:rPr>
              <w:drawing>
                <wp:inline distT="0" distB="0" distL="0" distR="0" wp14:anchorId="695F3E72" wp14:editId="05EB7E40">
                  <wp:extent cx="1333500" cy="762000"/>
                  <wp:effectExtent l="19050" t="0" r="0" b="0"/>
                  <wp:docPr id="10" name="Obraz 6" descr="zal_1a_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zal_1a_9[1]"/>
                          <pic:cNvPicPr>
                            <a:picLocks noChangeAspect="1" noChangeArrowheads="1"/>
                          </pic:cNvPicPr>
                        </pic:nvPicPr>
                        <pic:blipFill>
                          <a:blip r:embed="rId26"/>
                          <a:srcRect/>
                          <a:stretch>
                            <a:fillRect/>
                          </a:stretch>
                        </pic:blipFill>
                        <pic:spPr bwMode="auto">
                          <a:xfrm>
                            <a:off x="0" y="0"/>
                            <a:ext cx="1333500" cy="762000"/>
                          </a:xfrm>
                          <a:prstGeom prst="rect">
                            <a:avLst/>
                          </a:prstGeom>
                          <a:noFill/>
                          <a:ln w="9525">
                            <a:noFill/>
                            <a:miter lim="800000"/>
                            <a:headEnd/>
                            <a:tailEnd/>
                          </a:ln>
                        </pic:spPr>
                      </pic:pic>
                    </a:graphicData>
                  </a:graphic>
                </wp:inline>
              </w:drawing>
            </w:r>
          </w:p>
        </w:tc>
        <w:tc>
          <w:tcPr>
            <w:tcW w:w="4785" w:type="dxa"/>
            <w:shd w:val="clear" w:color="auto" w:fill="auto"/>
            <w:vAlign w:val="center"/>
          </w:tcPr>
          <w:p w14:paraId="79EDE5E5" w14:textId="77777777" w:rsidR="00511C8E" w:rsidRPr="00511C8E" w:rsidRDefault="00511C8E" w:rsidP="00511C8E">
            <w:pPr>
              <w:spacing w:before="120" w:after="120"/>
              <w:jc w:val="center"/>
              <w:rPr>
                <w:rFonts w:ascii="Arial" w:hAnsi="Arial" w:cs="Arial"/>
                <w:sz w:val="20"/>
                <w:szCs w:val="20"/>
              </w:rPr>
            </w:pPr>
            <w:r w:rsidRPr="00511C8E">
              <w:rPr>
                <w:rFonts w:ascii="Arial" w:hAnsi="Arial" w:cs="Arial"/>
                <w:noProof/>
                <w:sz w:val="20"/>
                <w:szCs w:val="20"/>
              </w:rPr>
              <w:drawing>
                <wp:inline distT="0" distB="0" distL="0" distR="0" wp14:anchorId="365700C4" wp14:editId="42C53CCA">
                  <wp:extent cx="1381125" cy="781050"/>
                  <wp:effectExtent l="19050" t="0" r="9525" b="0"/>
                  <wp:docPr id="11" name="Obraz 5" descr="zal_1a_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zal_1a_10[1]"/>
                          <pic:cNvPicPr>
                            <a:picLocks noChangeAspect="1" noChangeArrowheads="1"/>
                          </pic:cNvPicPr>
                        </pic:nvPicPr>
                        <pic:blipFill>
                          <a:blip r:embed="rId27"/>
                          <a:srcRect/>
                          <a:stretch>
                            <a:fillRect/>
                          </a:stretch>
                        </pic:blipFill>
                        <pic:spPr bwMode="auto">
                          <a:xfrm>
                            <a:off x="0" y="0"/>
                            <a:ext cx="1381125" cy="781050"/>
                          </a:xfrm>
                          <a:prstGeom prst="rect">
                            <a:avLst/>
                          </a:prstGeom>
                          <a:noFill/>
                          <a:ln w="9525">
                            <a:noFill/>
                            <a:miter lim="800000"/>
                            <a:headEnd/>
                            <a:tailEnd/>
                          </a:ln>
                        </pic:spPr>
                      </pic:pic>
                    </a:graphicData>
                  </a:graphic>
                </wp:inline>
              </w:drawing>
            </w:r>
          </w:p>
        </w:tc>
      </w:tr>
    </w:tbl>
    <w:p w14:paraId="37520F4A" w14:textId="77777777" w:rsidR="00511C8E" w:rsidRPr="00511C8E" w:rsidRDefault="00511C8E" w:rsidP="00511C8E">
      <w:pPr>
        <w:spacing w:before="120" w:after="120"/>
        <w:jc w:val="both"/>
        <w:rPr>
          <w:rFonts w:ascii="Arial" w:hAnsi="Arial" w:cs="Arial"/>
          <w:b/>
          <w:sz w:val="20"/>
          <w:szCs w:val="20"/>
        </w:rPr>
      </w:pPr>
    </w:p>
    <w:p w14:paraId="62214ED1" w14:textId="77777777" w:rsidR="00511C8E" w:rsidRPr="00511C8E" w:rsidRDefault="00511C8E" w:rsidP="00511C8E">
      <w:pPr>
        <w:spacing w:before="120" w:after="120"/>
        <w:rPr>
          <w:rFonts w:ascii="Arial" w:hAnsi="Arial" w:cs="Arial"/>
          <w:b/>
          <w:sz w:val="20"/>
          <w:szCs w:val="20"/>
        </w:rPr>
      </w:pPr>
      <w:r w:rsidRPr="00511C8E">
        <w:rPr>
          <w:rFonts w:ascii="Arial" w:hAnsi="Arial" w:cs="Arial"/>
          <w:b/>
          <w:sz w:val="20"/>
          <w:szCs w:val="20"/>
        </w:rPr>
        <w:t>Dodatkowo na stronie (niekoniecznie w miejscu widocznym w momencie wejścia) umieszczasz zestaw znaków: znak Fundusze Europejskie, barwy RP, herb województwa kujawsko-pomorskiego i znak Unia Europejska.</w:t>
      </w:r>
    </w:p>
    <w:p w14:paraId="32D985F6" w14:textId="77777777" w:rsidR="00511C8E" w:rsidRPr="00511C8E" w:rsidRDefault="00511C8E" w:rsidP="00511C8E">
      <w:pPr>
        <w:rPr>
          <w:rFonts w:ascii="Arial" w:hAnsi="Arial" w:cs="Arial"/>
          <w:b/>
          <w:bCs/>
          <w:sz w:val="20"/>
          <w:szCs w:val="20"/>
        </w:rPr>
      </w:pPr>
    </w:p>
    <w:p w14:paraId="5DF506A2" w14:textId="77777777" w:rsidR="00511C8E" w:rsidRPr="00511C8E" w:rsidRDefault="00511C8E" w:rsidP="00511C8E">
      <w:pPr>
        <w:rPr>
          <w:rFonts w:ascii="Arial" w:hAnsi="Arial" w:cs="Arial"/>
          <w:b/>
          <w:bCs/>
          <w:sz w:val="20"/>
          <w:szCs w:val="20"/>
        </w:rPr>
      </w:pPr>
      <w:r w:rsidRPr="00511C8E">
        <w:rPr>
          <w:rFonts w:ascii="Arial" w:hAnsi="Arial" w:cs="Arial"/>
          <w:b/>
          <w:bCs/>
          <w:sz w:val="20"/>
          <w:szCs w:val="20"/>
        </w:rPr>
        <w:t>4.3  Jakie informacje powinieneś przedstawić w opisie projektu na stronie internetowej?</w:t>
      </w:r>
    </w:p>
    <w:p w14:paraId="1C0C4DA5"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Informacja na Twojej stronie internetowej musi zawierać krótki opis projektu, w tym:</w:t>
      </w:r>
    </w:p>
    <w:p w14:paraId="1F0B6FC9" w14:textId="77777777" w:rsidR="00511C8E" w:rsidRPr="00511C8E" w:rsidRDefault="00511C8E" w:rsidP="00511C8E">
      <w:pPr>
        <w:numPr>
          <w:ilvl w:val="0"/>
          <w:numId w:val="35"/>
        </w:numPr>
        <w:spacing w:before="120" w:after="120"/>
        <w:rPr>
          <w:rFonts w:ascii="Arial" w:hAnsi="Arial" w:cs="Arial"/>
          <w:sz w:val="20"/>
          <w:szCs w:val="20"/>
        </w:rPr>
      </w:pPr>
      <w:r w:rsidRPr="00511C8E">
        <w:rPr>
          <w:rFonts w:ascii="Arial" w:hAnsi="Arial" w:cs="Arial"/>
          <w:sz w:val="20"/>
          <w:szCs w:val="20"/>
        </w:rPr>
        <w:t>cele projektu,</w:t>
      </w:r>
    </w:p>
    <w:p w14:paraId="14CC3861" w14:textId="77777777" w:rsidR="00511C8E" w:rsidRPr="00511C8E" w:rsidRDefault="00511C8E" w:rsidP="00511C8E">
      <w:pPr>
        <w:numPr>
          <w:ilvl w:val="0"/>
          <w:numId w:val="35"/>
        </w:numPr>
        <w:spacing w:before="120" w:after="120"/>
        <w:rPr>
          <w:rFonts w:ascii="Arial" w:hAnsi="Arial" w:cs="Arial"/>
          <w:sz w:val="20"/>
          <w:szCs w:val="20"/>
        </w:rPr>
      </w:pPr>
      <w:r w:rsidRPr="00511C8E">
        <w:rPr>
          <w:rFonts w:ascii="Arial" w:hAnsi="Arial" w:cs="Arial"/>
          <w:sz w:val="20"/>
          <w:szCs w:val="20"/>
        </w:rPr>
        <w:t>planowane efekty,</w:t>
      </w:r>
    </w:p>
    <w:p w14:paraId="799BAA37" w14:textId="77777777" w:rsidR="00511C8E" w:rsidRPr="00511C8E" w:rsidRDefault="00511C8E" w:rsidP="00511C8E">
      <w:pPr>
        <w:numPr>
          <w:ilvl w:val="0"/>
          <w:numId w:val="35"/>
        </w:numPr>
        <w:spacing w:before="120" w:after="120"/>
        <w:rPr>
          <w:rFonts w:ascii="Arial" w:hAnsi="Arial" w:cs="Arial"/>
          <w:sz w:val="20"/>
          <w:szCs w:val="20"/>
        </w:rPr>
      </w:pPr>
      <w:r w:rsidRPr="00511C8E">
        <w:rPr>
          <w:rFonts w:ascii="Arial" w:hAnsi="Arial" w:cs="Arial"/>
          <w:sz w:val="20"/>
          <w:szCs w:val="20"/>
        </w:rPr>
        <w:t>wartość projektu,</w:t>
      </w:r>
    </w:p>
    <w:p w14:paraId="63DDFD09" w14:textId="77777777" w:rsidR="00511C8E" w:rsidRPr="00511C8E" w:rsidRDefault="00511C8E" w:rsidP="00511C8E">
      <w:pPr>
        <w:numPr>
          <w:ilvl w:val="0"/>
          <w:numId w:val="35"/>
        </w:numPr>
        <w:spacing w:before="120" w:after="120"/>
        <w:rPr>
          <w:rFonts w:ascii="Arial" w:hAnsi="Arial" w:cs="Arial"/>
          <w:sz w:val="20"/>
          <w:szCs w:val="20"/>
        </w:rPr>
      </w:pPr>
      <w:r w:rsidRPr="00511C8E">
        <w:rPr>
          <w:rFonts w:ascii="Arial" w:hAnsi="Arial" w:cs="Arial"/>
          <w:sz w:val="20"/>
          <w:szCs w:val="20"/>
        </w:rPr>
        <w:t>wkład Funduszy Europejskich.</w:t>
      </w:r>
    </w:p>
    <w:p w14:paraId="56412240"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Powyżej podaliśmy minimalny zakres informacji, obowiązkowy dla każdego projektu. Dodatkowo rekomendujemy zamieszczanie zdjęć, grafik, materiałów audiowizualnych oraz harmonogramu projektu prezentującego jego główne etapy i postęp prac.</w:t>
      </w:r>
    </w:p>
    <w:p w14:paraId="1BCBE53E" w14:textId="77777777" w:rsidR="00511C8E" w:rsidRPr="00511C8E" w:rsidRDefault="00511C8E" w:rsidP="00511C8E">
      <w:pPr>
        <w:numPr>
          <w:ilvl w:val="0"/>
          <w:numId w:val="32"/>
        </w:numPr>
        <w:spacing w:after="200" w:line="276" w:lineRule="auto"/>
        <w:ind w:left="284" w:hanging="284"/>
        <w:rPr>
          <w:rFonts w:ascii="Arial" w:hAnsi="Arial" w:cs="Arial"/>
          <w:b/>
          <w:sz w:val="20"/>
          <w:szCs w:val="20"/>
        </w:rPr>
      </w:pPr>
      <w:r w:rsidRPr="00511C8E">
        <w:rPr>
          <w:rFonts w:ascii="Arial" w:hAnsi="Arial" w:cs="Arial"/>
          <w:b/>
          <w:sz w:val="20"/>
          <w:szCs w:val="20"/>
        </w:rPr>
        <w:t>Jak możesz informować uczestników projektu?</w:t>
      </w:r>
    </w:p>
    <w:p w14:paraId="782635E4"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Jako beneficjent jesteś zobowiązany, aby przekazywać informację, że Twój projekt uzyskał dofinansowanie z Unii Europejskiej z konkretnego funduszu osobom i podmiotom uczestniczącym </w:t>
      </w:r>
      <w:r w:rsidRPr="00511C8E">
        <w:rPr>
          <w:rFonts w:ascii="Arial" w:hAnsi="Arial" w:cs="Arial"/>
          <w:sz w:val="20"/>
          <w:szCs w:val="20"/>
        </w:rPr>
        <w:br/>
        <w:t xml:space="preserve">w projekcie. </w:t>
      </w:r>
    </w:p>
    <w:p w14:paraId="6CEE58C5"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14:paraId="0ED081F8"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Dodatkowo możesz przekazywać informację osobom uczestniczącym w projekcie w innej formie, np. powiadamiając ich o tym fakcie w trakcie konferencji, szkolenia lub prezentacji oferty.</w:t>
      </w:r>
    </w:p>
    <w:p w14:paraId="7016B911"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Pamiętaj, że jeśli realizujesz projekt polegający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zadbaj, aby taka informacja do nich dotarła. </w:t>
      </w:r>
    </w:p>
    <w:p w14:paraId="32C6C74C" w14:textId="77777777" w:rsidR="00511C8E" w:rsidRPr="00511C8E" w:rsidRDefault="00511C8E" w:rsidP="00511C8E">
      <w:pPr>
        <w:numPr>
          <w:ilvl w:val="0"/>
          <w:numId w:val="32"/>
        </w:numPr>
        <w:spacing w:after="200" w:line="276" w:lineRule="auto"/>
        <w:ind w:left="284" w:hanging="284"/>
        <w:rPr>
          <w:rFonts w:ascii="Arial" w:hAnsi="Arial" w:cs="Arial"/>
          <w:b/>
          <w:sz w:val="20"/>
          <w:szCs w:val="20"/>
        </w:rPr>
      </w:pPr>
      <w:r w:rsidRPr="00511C8E">
        <w:rPr>
          <w:rFonts w:ascii="Arial" w:hAnsi="Arial" w:cs="Arial"/>
          <w:b/>
          <w:sz w:val="20"/>
          <w:szCs w:val="20"/>
        </w:rPr>
        <w:t>Co musisz wziąć pod uwagę, umieszczając znaki graficzne?</w:t>
      </w:r>
    </w:p>
    <w:p w14:paraId="0ED88DD9" w14:textId="77777777" w:rsidR="00511C8E" w:rsidRPr="00511C8E" w:rsidRDefault="00511C8E" w:rsidP="00511C8E">
      <w:pPr>
        <w:rPr>
          <w:rFonts w:ascii="Arial" w:hAnsi="Arial" w:cs="Arial"/>
          <w:b/>
          <w:bCs/>
          <w:sz w:val="20"/>
          <w:szCs w:val="20"/>
        </w:rPr>
      </w:pPr>
      <w:r w:rsidRPr="00511C8E">
        <w:rPr>
          <w:rFonts w:ascii="Arial" w:hAnsi="Arial" w:cs="Arial"/>
          <w:b/>
          <w:bCs/>
          <w:sz w:val="20"/>
          <w:szCs w:val="20"/>
        </w:rPr>
        <w:t>6.1  Widoczność znaków</w:t>
      </w:r>
    </w:p>
    <w:p w14:paraId="24C66C24"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Znak Funduszy Europejskich, barwy RP, herb województwa kujawsko-pomorskiego oraz znak Unii Europejskiej muszą być zawsze umieszczone w widocznym miejscu. Pamiętaj, aby ich </w:t>
      </w:r>
      <w:r w:rsidRPr="00511C8E">
        <w:rPr>
          <w:rFonts w:ascii="Arial" w:hAnsi="Arial" w:cs="Arial"/>
          <w:b/>
          <w:sz w:val="20"/>
          <w:szCs w:val="20"/>
        </w:rPr>
        <w:t>umiejscowienie oraz wielkość były odpowiednie do rodzaju i skali materiału, przedmiotu lub dokumentu</w:t>
      </w:r>
      <w:r w:rsidRPr="00511C8E">
        <w:rPr>
          <w:rFonts w:ascii="Arial" w:hAnsi="Arial" w:cs="Arial"/>
          <w:sz w:val="20"/>
          <w:szCs w:val="20"/>
        </w:rPr>
        <w:t>. Dla spełnienia tego warunku wystarczy, jeśli tylko jedna, np. pierwsza strona lub ostatnia dokumentu, zostanie oznaczona ciągiem znaków.</w:t>
      </w:r>
    </w:p>
    <w:p w14:paraId="6B2F5E4B"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lastRenderedPageBreak/>
        <w:t xml:space="preserve">Zwróć szczególną uwagę, aby znaki i napisy były czytelne dla odbiorcy i wyraźnie widoczne. </w:t>
      </w:r>
    </w:p>
    <w:p w14:paraId="13414C73" w14:textId="77777777" w:rsidR="00511C8E" w:rsidRPr="00511C8E" w:rsidRDefault="00511C8E" w:rsidP="00511C8E">
      <w:pPr>
        <w:rPr>
          <w:rFonts w:ascii="Arial" w:hAnsi="Arial" w:cs="Arial"/>
          <w:b/>
          <w:bCs/>
          <w:sz w:val="20"/>
          <w:szCs w:val="20"/>
        </w:rPr>
      </w:pPr>
      <w:r w:rsidRPr="00511C8E">
        <w:rPr>
          <w:rFonts w:ascii="Arial" w:hAnsi="Arial" w:cs="Arial"/>
          <w:b/>
          <w:bCs/>
          <w:sz w:val="20"/>
          <w:szCs w:val="20"/>
        </w:rPr>
        <w:t>6.2 Kolejność znaków</w:t>
      </w:r>
    </w:p>
    <w:p w14:paraId="4B1E8C27"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Znak Funduszy Europejskich umieszczasz zawsze z lewej strony, barwy RP jako drugi znak od lewej strony, natomiast znak Unii Europejskiej z prawej strony. </w:t>
      </w:r>
    </w:p>
    <w:p w14:paraId="6DF38CBB"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Herb województwa kujawsko-pomorskiego umieszczasz pomiędzy barwami RP a  znakiem UE</w:t>
      </w:r>
      <w:r w:rsidRPr="00511C8E">
        <w:rPr>
          <w:rFonts w:ascii="Arial" w:hAnsi="Arial" w:cs="Arial"/>
          <w:sz w:val="20"/>
          <w:szCs w:val="20"/>
          <w:vertAlign w:val="superscript"/>
        </w:rPr>
        <w:footnoteReference w:id="63"/>
      </w:r>
      <w:r w:rsidRPr="00511C8E">
        <w:rPr>
          <w:rFonts w:ascii="Arial" w:hAnsi="Arial" w:cs="Arial"/>
          <w:sz w:val="20"/>
          <w:szCs w:val="20"/>
        </w:rPr>
        <w:t>.</w:t>
      </w:r>
    </w:p>
    <w:p w14:paraId="336AD699"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Gdy nie jest możliwe umiejscowienie znaków w poziomie, możesz zastosować układ pionowy. W tym ustawieniu znak Funduszy Europejskich z nazwą programu znajduje się na górze, pod znakiem FE znajdują się barwy RP, a znak Unii Europejskiej na dole. Herb województwa kujawsko-pomorskiego umieszczasz pomiędzy barwami RP a znakiem UE.</w:t>
      </w:r>
    </w:p>
    <w:p w14:paraId="24B77E61"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Przykładowy układ pionowy:</w:t>
      </w:r>
    </w:p>
    <w:p w14:paraId="2E781E10" w14:textId="5AE471F0" w:rsidR="00511C8E" w:rsidRPr="00511C8E" w:rsidRDefault="00511C8E" w:rsidP="00511C8E">
      <w:pPr>
        <w:spacing w:before="120" w:after="120"/>
        <w:jc w:val="both"/>
        <w:rPr>
          <w:rFonts w:ascii="Arial" w:hAnsi="Arial" w:cs="Arial"/>
          <w:noProof/>
          <w:sz w:val="20"/>
          <w:szCs w:val="20"/>
        </w:rPr>
      </w:pPr>
      <w:r>
        <w:rPr>
          <w:noProof/>
        </w:rPr>
        <w:pict w14:anchorId="18324096">
          <v:shapetype id="_x0000_t202" coordsize="21600,21600" o:spt="202" path="m,l,21600r21600,l21600,xe">
            <v:stroke joinstyle="miter"/>
            <v:path gradientshapeok="t" o:connecttype="rect"/>
          </v:shapetype>
          <v:shape id="Pole tekstowe 18" o:spid="_x0000_s1063" type="#_x0000_t202" style="position:absolute;left:0;text-align:left;margin-left:0;margin-top:.4pt;width:20.6pt;height:21.75pt;z-index:251659264;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" strokecolor="white">
            <v:textbox style="mso-fit-shape-to-text:t">
              <w:txbxContent>
                <w:p w14:paraId="01C76126" w14:textId="77777777" w:rsidR="00511C8E" w:rsidRDefault="00511C8E" w:rsidP="00511C8E"/>
              </w:txbxContent>
            </v:textbox>
          </v:shape>
        </w:pict>
      </w:r>
    </w:p>
    <w:p w14:paraId="512628F3" w14:textId="77777777" w:rsidR="00511C8E" w:rsidRPr="00511C8E" w:rsidRDefault="00511C8E" w:rsidP="00511C8E">
      <w:pPr>
        <w:spacing w:before="120" w:after="120"/>
        <w:ind w:left="284"/>
        <w:jc w:val="both"/>
        <w:rPr>
          <w:rFonts w:ascii="Arial" w:hAnsi="Arial" w:cs="Arial"/>
          <w:sz w:val="20"/>
          <w:szCs w:val="20"/>
        </w:rPr>
      </w:pPr>
      <w:r w:rsidRPr="00511C8E">
        <w:rPr>
          <w:rFonts w:ascii="Arial" w:hAnsi="Arial" w:cs="Arial"/>
          <w:noProof/>
          <w:sz w:val="20"/>
          <w:szCs w:val="20"/>
        </w:rPr>
        <w:drawing>
          <wp:inline distT="0" distB="0" distL="0" distR="0" wp14:anchorId="65909AF4" wp14:editId="77955E20">
            <wp:extent cx="819150" cy="1905000"/>
            <wp:effectExtent l="19050" t="0" r="0" b="0"/>
            <wp:docPr id="12"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pic:cNvPicPr>
                      <a:picLocks noChangeAspect="1" noChangeArrowheads="1"/>
                    </pic:cNvPicPr>
                  </pic:nvPicPr>
                  <pic:blipFill>
                    <a:blip r:embed="rId28"/>
                    <a:srcRect/>
                    <a:stretch>
                      <a:fillRect/>
                    </a:stretch>
                  </pic:blipFill>
                  <pic:spPr bwMode="auto">
                    <a:xfrm>
                      <a:off x="0" y="0"/>
                      <a:ext cx="819150" cy="1905000"/>
                    </a:xfrm>
                    <a:prstGeom prst="rect">
                      <a:avLst/>
                    </a:prstGeom>
                    <a:noFill/>
                    <a:ln w="9525">
                      <a:noFill/>
                      <a:miter lim="800000"/>
                      <a:headEnd/>
                      <a:tailEnd/>
                    </a:ln>
                  </pic:spPr>
                </pic:pic>
              </a:graphicData>
            </a:graphic>
          </wp:inline>
        </w:drawing>
      </w:r>
      <w:r w:rsidRPr="00511C8E">
        <w:rPr>
          <w:rFonts w:ascii="Arial" w:hAnsi="Arial" w:cs="Arial"/>
          <w:noProof/>
          <w:sz w:val="20"/>
          <w:szCs w:val="20"/>
        </w:rPr>
        <w:drawing>
          <wp:inline distT="0" distB="0" distL="0" distR="0" wp14:anchorId="3848E983" wp14:editId="6033120A">
            <wp:extent cx="1371600" cy="1914525"/>
            <wp:effectExtent l="19050" t="0" r="0" b="0"/>
            <wp:docPr id="13"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a:picLocks noChangeAspect="1" noChangeArrowheads="1"/>
                    </pic:cNvPicPr>
                  </pic:nvPicPr>
                  <pic:blipFill>
                    <a:blip r:embed="rId29"/>
                    <a:srcRect/>
                    <a:stretch>
                      <a:fillRect/>
                    </a:stretch>
                  </pic:blipFill>
                  <pic:spPr bwMode="auto">
                    <a:xfrm>
                      <a:off x="0" y="0"/>
                      <a:ext cx="1371600" cy="1914525"/>
                    </a:xfrm>
                    <a:prstGeom prst="rect">
                      <a:avLst/>
                    </a:prstGeom>
                    <a:noFill/>
                    <a:ln w="9525">
                      <a:noFill/>
                      <a:miter lim="800000"/>
                      <a:headEnd/>
                      <a:tailEnd/>
                    </a:ln>
                  </pic:spPr>
                </pic:pic>
              </a:graphicData>
            </a:graphic>
          </wp:inline>
        </w:drawing>
      </w:r>
    </w:p>
    <w:p w14:paraId="3FFDC3A6"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Zestawienia znaków znajdziesz na stronie internetowej programu – www.rpo.kujawsko-pomorskie.pl. </w:t>
      </w:r>
    </w:p>
    <w:p w14:paraId="05479B30" w14:textId="77777777" w:rsidR="00511C8E" w:rsidRPr="00511C8E" w:rsidRDefault="00511C8E" w:rsidP="00511C8E">
      <w:pPr>
        <w:spacing w:before="120" w:after="120"/>
        <w:rPr>
          <w:rFonts w:ascii="Arial" w:hAnsi="Arial" w:cs="Arial"/>
          <w:b/>
          <w:bCs/>
          <w:sz w:val="20"/>
          <w:szCs w:val="20"/>
        </w:rPr>
      </w:pPr>
      <w:r w:rsidRPr="00511C8E">
        <w:rPr>
          <w:rFonts w:ascii="Arial" w:hAnsi="Arial" w:cs="Arial"/>
          <w:b/>
          <w:bCs/>
          <w:sz w:val="20"/>
          <w:szCs w:val="20"/>
        </w:rPr>
        <w:t>6.3  Liczba znaków</w:t>
      </w:r>
    </w:p>
    <w:p w14:paraId="271938C9"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Liczba znaków w zestawieniu – to znaczy w jednej linii – nie może przekraczać </w:t>
      </w:r>
      <w:r w:rsidRPr="00511C8E">
        <w:rPr>
          <w:rFonts w:ascii="Arial" w:hAnsi="Arial" w:cs="Arial"/>
          <w:b/>
          <w:sz w:val="20"/>
          <w:szCs w:val="20"/>
        </w:rPr>
        <w:t>czterech</w:t>
      </w:r>
      <w:r w:rsidRPr="00511C8E">
        <w:rPr>
          <w:rFonts w:ascii="Arial" w:hAnsi="Arial" w:cs="Arial"/>
          <w:b/>
          <w:sz w:val="20"/>
          <w:szCs w:val="20"/>
          <w:vertAlign w:val="superscript"/>
        </w:rPr>
        <w:footnoteReference w:id="64"/>
      </w:r>
      <w:r w:rsidRPr="00511C8E">
        <w:rPr>
          <w:rFonts w:ascii="Arial" w:hAnsi="Arial" w:cs="Arial"/>
          <w:sz w:val="20"/>
          <w:szCs w:val="20"/>
        </w:rPr>
        <w:t xml:space="preserve">,łącznie ze znakiem FE, barwami RP, znakiem UE oraz herbem województwa kujawsko-pomorskiego. </w:t>
      </w:r>
    </w:p>
    <w:p w14:paraId="0DA44147" w14:textId="77777777" w:rsidR="00511C8E" w:rsidRPr="00511C8E" w:rsidRDefault="00511C8E" w:rsidP="00511C8E">
      <w:pPr>
        <w:spacing w:before="120" w:after="120"/>
        <w:rPr>
          <w:rFonts w:ascii="Arial" w:hAnsi="Arial" w:cs="Arial"/>
          <w:b/>
          <w:sz w:val="20"/>
          <w:szCs w:val="20"/>
        </w:rPr>
      </w:pPr>
      <w:r w:rsidRPr="00511C8E">
        <w:rPr>
          <w:rFonts w:ascii="Arial" w:hAnsi="Arial" w:cs="Arial"/>
          <w:b/>
          <w:sz w:val="20"/>
          <w:szCs w:val="20"/>
        </w:rPr>
        <w:t>Jakie znaki mogą się znaleźć w zestawieniu?</w:t>
      </w:r>
    </w:p>
    <w:p w14:paraId="7168F47E" w14:textId="77777777" w:rsidR="00511C8E" w:rsidRPr="00511C8E" w:rsidRDefault="00511C8E" w:rsidP="00511C8E">
      <w:pPr>
        <w:spacing w:before="120" w:after="120"/>
        <w:rPr>
          <w:rFonts w:ascii="Arial" w:hAnsi="Arial" w:cs="Arial"/>
          <w:sz w:val="20"/>
          <w:szCs w:val="20"/>
        </w:rPr>
      </w:pPr>
    </w:p>
    <w:p w14:paraId="62786C59"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W zestawieniu znaków na materiałach informacyjnych i promocyjnych (z wyjątkiem tablic informacyjnych i pamiątkowych) oraz na dokumentach mogą znaleźć się następujące znaki: znak FE, barwy RP, herb województwa kujawsko-pomorskiego i znak UE.</w:t>
      </w:r>
    </w:p>
    <w:p w14:paraId="40E185CC"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Inne znaki, jeśli są Ci potrzebne, możesz umieścić poza zestawieniem (linią znaków: znak FE – barwy RP –herb województwa – znak UE). </w:t>
      </w:r>
    </w:p>
    <w:p w14:paraId="26D6B96E" w14:textId="77777777" w:rsidR="00511C8E" w:rsidRPr="00511C8E" w:rsidRDefault="00511C8E" w:rsidP="00511C8E">
      <w:pPr>
        <w:spacing w:before="120" w:after="120"/>
        <w:rPr>
          <w:rFonts w:ascii="Arial" w:hAnsi="Arial" w:cs="Arial"/>
          <w:sz w:val="20"/>
          <w:szCs w:val="20"/>
        </w:rPr>
      </w:pPr>
      <w:r w:rsidRPr="00511C8E">
        <w:rPr>
          <w:rFonts w:ascii="Arial" w:hAnsi="Arial" w:cs="Arial"/>
          <w:b/>
          <w:sz w:val="20"/>
          <w:szCs w:val="20"/>
        </w:rPr>
        <w:t>Uwaga! Jeśli w zestawieniu lub na materiale występują inne znaki (logo), to nie mogą być one większe (mierzone wysokością lub szerokością) od barw RP i znaku Unii Europejskiej.</w:t>
      </w:r>
    </w:p>
    <w:p w14:paraId="16946E08" w14:textId="77777777" w:rsidR="00511C8E" w:rsidRPr="00511C8E" w:rsidRDefault="00511C8E" w:rsidP="00511C8E">
      <w:pPr>
        <w:spacing w:before="120" w:after="120"/>
        <w:rPr>
          <w:rFonts w:ascii="Arial" w:hAnsi="Arial" w:cs="Arial"/>
          <w:sz w:val="20"/>
          <w:szCs w:val="20"/>
        </w:rPr>
      </w:pPr>
    </w:p>
    <w:p w14:paraId="574DDDCE"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6.4  W jakich wersjach kolorystycznych można stosować znak Fundusze Europejskie, barwy RP i znak Unia Europejska?</w:t>
      </w:r>
    </w:p>
    <w:p w14:paraId="61430AD1"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Zestawienie znaków FE, barw RP i znak UE zawsze występuje w wersji </w:t>
      </w:r>
      <w:proofErr w:type="spellStart"/>
      <w:r w:rsidRPr="00511C8E">
        <w:rPr>
          <w:rFonts w:ascii="Arial" w:hAnsi="Arial" w:cs="Arial"/>
          <w:sz w:val="20"/>
          <w:szCs w:val="20"/>
        </w:rPr>
        <w:t>pełnokolorowej</w:t>
      </w:r>
      <w:proofErr w:type="spellEnd"/>
      <w:r w:rsidRPr="00511C8E">
        <w:rPr>
          <w:rFonts w:ascii="Arial" w:hAnsi="Arial" w:cs="Arial"/>
          <w:sz w:val="20"/>
          <w:szCs w:val="20"/>
        </w:rPr>
        <w:t>.</w:t>
      </w:r>
    </w:p>
    <w:p w14:paraId="6402CBBD" w14:textId="77777777" w:rsidR="00511C8E" w:rsidRPr="00511C8E" w:rsidRDefault="00511C8E" w:rsidP="00511C8E">
      <w:pPr>
        <w:spacing w:before="120" w:after="120"/>
        <w:rPr>
          <w:rFonts w:ascii="Arial" w:hAnsi="Arial" w:cs="Arial"/>
          <w:sz w:val="20"/>
          <w:szCs w:val="20"/>
        </w:rPr>
      </w:pPr>
      <w:r w:rsidRPr="00511C8E">
        <w:rPr>
          <w:rFonts w:ascii="Arial" w:hAnsi="Arial" w:cs="Arial"/>
          <w:b/>
          <w:sz w:val="20"/>
          <w:szCs w:val="20"/>
        </w:rPr>
        <w:t>Nie możesz stosować barw RP w wersji achromatycznej i monochromatycznej. Dlatego są przypadki, kiedy nie będziesz musiał umieszczać barw RP, natomiast będziesz mógł zastosować zestawienia znaków FE i UE w wersji jednobarwnej.</w:t>
      </w:r>
      <w:r w:rsidRPr="00511C8E">
        <w:rPr>
          <w:rFonts w:ascii="Arial" w:hAnsi="Arial" w:cs="Arial"/>
          <w:sz w:val="20"/>
          <w:szCs w:val="20"/>
        </w:rPr>
        <w:t xml:space="preserve"> Przypadki te są określone </w:t>
      </w:r>
      <w:r w:rsidRPr="00511C8E">
        <w:rPr>
          <w:rFonts w:ascii="Arial" w:hAnsi="Arial" w:cs="Arial"/>
          <w:sz w:val="20"/>
          <w:szCs w:val="20"/>
        </w:rPr>
        <w:br/>
        <w:t>w rozdziale 2.</w:t>
      </w:r>
    </w:p>
    <w:p w14:paraId="5A4F0D5E" w14:textId="77777777" w:rsidR="00511C8E" w:rsidRPr="00511C8E" w:rsidRDefault="00511C8E" w:rsidP="00511C8E">
      <w:pPr>
        <w:spacing w:before="120" w:after="120"/>
        <w:rPr>
          <w:rFonts w:ascii="Arial" w:hAnsi="Arial" w:cs="Arial"/>
          <w:sz w:val="20"/>
          <w:szCs w:val="20"/>
        </w:rPr>
      </w:pPr>
    </w:p>
    <w:p w14:paraId="25C0A4B8"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Przykładowe zestawienie znaków w wersji czarno-białej:</w:t>
      </w:r>
    </w:p>
    <w:p w14:paraId="6A7BEAF4" w14:textId="77777777" w:rsidR="00511C8E" w:rsidRPr="00511C8E" w:rsidRDefault="00511C8E" w:rsidP="00511C8E">
      <w:pPr>
        <w:spacing w:before="120" w:after="120"/>
        <w:jc w:val="both"/>
        <w:rPr>
          <w:rFonts w:ascii="Arial" w:hAnsi="Arial" w:cs="Arial"/>
          <w:sz w:val="20"/>
          <w:szCs w:val="20"/>
        </w:rPr>
      </w:pPr>
      <w:r w:rsidRPr="00511C8E">
        <w:rPr>
          <w:rFonts w:ascii="Arial" w:hAnsi="Arial" w:cs="Arial"/>
          <w:noProof/>
          <w:sz w:val="20"/>
          <w:szCs w:val="20"/>
        </w:rPr>
        <w:drawing>
          <wp:inline distT="0" distB="0" distL="0" distR="0" wp14:anchorId="22480677" wp14:editId="402CCE3C">
            <wp:extent cx="5762625" cy="733425"/>
            <wp:effectExtent l="19050" t="0" r="9525" b="0"/>
            <wp:docPr id="1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0"/>
                    <a:srcRect/>
                    <a:stretch>
                      <a:fillRect/>
                    </a:stretch>
                  </pic:blipFill>
                  <pic:spPr bwMode="auto">
                    <a:xfrm>
                      <a:off x="0" y="0"/>
                      <a:ext cx="5762625" cy="733425"/>
                    </a:xfrm>
                    <a:prstGeom prst="rect">
                      <a:avLst/>
                    </a:prstGeom>
                    <a:noFill/>
                    <a:ln w="9525">
                      <a:noFill/>
                      <a:miter lim="800000"/>
                      <a:headEnd/>
                      <a:tailEnd/>
                    </a:ln>
                  </pic:spPr>
                </pic:pic>
              </a:graphicData>
            </a:graphic>
          </wp:inline>
        </w:drawing>
      </w:r>
    </w:p>
    <w:p w14:paraId="2EF170C0" w14:textId="77777777" w:rsidR="00511C8E" w:rsidRPr="00511C8E" w:rsidRDefault="00511C8E" w:rsidP="00511C8E">
      <w:pPr>
        <w:spacing w:before="120" w:after="120"/>
        <w:jc w:val="both"/>
        <w:rPr>
          <w:rFonts w:ascii="Arial" w:hAnsi="Arial" w:cs="Arial"/>
          <w:sz w:val="20"/>
          <w:szCs w:val="20"/>
        </w:rPr>
      </w:pPr>
    </w:p>
    <w:p w14:paraId="7F7F54FB"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Wszystkie dopuszczone achromatyczne i monochromatyczne warianty znaków – jeśli są Ci potrzebne – znajdziesz  na  stronie internetowej programu – www.rpo.kujawsko-pomorskie.pl. </w:t>
      </w:r>
    </w:p>
    <w:p w14:paraId="52EC1C37" w14:textId="77777777" w:rsidR="00511C8E" w:rsidRPr="00511C8E" w:rsidRDefault="00511C8E" w:rsidP="00511C8E">
      <w:pPr>
        <w:ind w:left="426" w:hanging="426"/>
        <w:rPr>
          <w:rFonts w:ascii="Arial" w:hAnsi="Arial" w:cs="Arial"/>
          <w:b/>
          <w:bCs/>
          <w:sz w:val="20"/>
          <w:szCs w:val="20"/>
        </w:rPr>
      </w:pPr>
    </w:p>
    <w:p w14:paraId="47034DB6" w14:textId="77777777" w:rsidR="00511C8E" w:rsidRPr="00511C8E" w:rsidRDefault="00511C8E" w:rsidP="00511C8E">
      <w:pPr>
        <w:ind w:left="426" w:hanging="426"/>
        <w:rPr>
          <w:rFonts w:ascii="Arial" w:hAnsi="Arial" w:cs="Arial"/>
          <w:b/>
          <w:bCs/>
          <w:sz w:val="20"/>
          <w:szCs w:val="20"/>
        </w:rPr>
      </w:pPr>
      <w:r w:rsidRPr="00511C8E">
        <w:rPr>
          <w:rFonts w:ascii="Arial" w:hAnsi="Arial" w:cs="Arial"/>
          <w:b/>
          <w:bCs/>
          <w:sz w:val="20"/>
          <w:szCs w:val="20"/>
        </w:rPr>
        <w:t>6.5  Czy możesz stosować znak Fundusze Europejskie, barwy Rzeczypospolitej Polskiej i znak Unia Europejska na kolorowym tle?</w:t>
      </w:r>
    </w:p>
    <w:p w14:paraId="64C90FE3"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Najlepiej żebyś używał znaków </w:t>
      </w:r>
      <w:proofErr w:type="spellStart"/>
      <w:r w:rsidRPr="00511C8E">
        <w:rPr>
          <w:rFonts w:ascii="Arial" w:hAnsi="Arial" w:cs="Arial"/>
          <w:sz w:val="20"/>
          <w:szCs w:val="20"/>
        </w:rPr>
        <w:t>pełnokolorowych</w:t>
      </w:r>
      <w:proofErr w:type="spellEnd"/>
      <w:r w:rsidRPr="00511C8E">
        <w:rPr>
          <w:rFonts w:ascii="Arial" w:hAnsi="Arial" w:cs="Arial"/>
          <w:sz w:val="20"/>
          <w:szCs w:val="20"/>
        </w:rPr>
        <w:t xml:space="preserve"> na białym tle, co zapewnia jego największą widoczność. Jeśli znak Funduszy Europejskich występuje na tle barwnym, powinieneś zachować odpowiedni kontrast, który zagwarantuje odpowiednią czytelność znaku. Kolory tła powinny być pastelowe i nie powinny przekraczać 25% nasycenia.</w:t>
      </w:r>
    </w:p>
    <w:p w14:paraId="10737054" w14:textId="77777777" w:rsidR="00511C8E" w:rsidRPr="00511C8E" w:rsidRDefault="00511C8E" w:rsidP="00511C8E">
      <w:pPr>
        <w:spacing w:before="120" w:after="120"/>
        <w:rPr>
          <w:rFonts w:ascii="Arial" w:hAnsi="Arial" w:cs="Arial"/>
          <w:sz w:val="10"/>
          <w:szCs w:val="10"/>
        </w:rPr>
      </w:pPr>
    </w:p>
    <w:p w14:paraId="37A8F978"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14:paraId="687737D9" w14:textId="77777777" w:rsidR="00511C8E" w:rsidRPr="00511C8E" w:rsidRDefault="00511C8E" w:rsidP="00511C8E">
      <w:pPr>
        <w:spacing w:before="120" w:after="120"/>
        <w:rPr>
          <w:rFonts w:ascii="Arial" w:hAnsi="Arial" w:cs="Arial"/>
          <w:sz w:val="20"/>
          <w:szCs w:val="20"/>
        </w:rPr>
      </w:pPr>
    </w:p>
    <w:p w14:paraId="40A67612"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W przypadku znaku Unii Europejskiej, jeśli nie masz innego wyboru niż użycie kolorowego tła, powinieneś umieścić wokół flagi białą obwódkę o szerokości równej 1/25 wysokości tego prostokąta.</w:t>
      </w:r>
    </w:p>
    <w:p w14:paraId="4D0C5C24" w14:textId="77777777" w:rsidR="00511C8E" w:rsidRPr="00511C8E" w:rsidRDefault="00511C8E" w:rsidP="00511C8E">
      <w:pPr>
        <w:spacing w:before="120" w:after="120"/>
        <w:jc w:val="both"/>
        <w:rPr>
          <w:rFonts w:ascii="Arial" w:hAnsi="Arial" w:cs="Arial"/>
          <w:sz w:val="20"/>
          <w:szCs w:val="20"/>
        </w:rPr>
      </w:pPr>
      <w:r w:rsidRPr="00511C8E">
        <w:rPr>
          <w:rFonts w:ascii="Arial" w:hAnsi="Arial" w:cs="Arial"/>
          <w:noProof/>
          <w:sz w:val="20"/>
          <w:szCs w:val="20"/>
        </w:rPr>
        <w:drawing>
          <wp:anchor distT="0" distB="0" distL="114300" distR="114300" simplePos="0" relativeHeight="251656704" behindDoc="0" locked="0" layoutInCell="1" allowOverlap="1" wp14:anchorId="11F0A6D2" wp14:editId="583C83A7">
            <wp:simplePos x="0" y="0"/>
            <wp:positionH relativeFrom="column">
              <wp:posOffset>1515745</wp:posOffset>
            </wp:positionH>
            <wp:positionV relativeFrom="paragraph">
              <wp:posOffset>42545</wp:posOffset>
            </wp:positionV>
            <wp:extent cx="2226945" cy="1064260"/>
            <wp:effectExtent l="19050" t="0" r="1905" b="0"/>
            <wp:wrapSquare wrapText="bothSides"/>
            <wp:docPr id="25" name="Obraz 14"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C:\Users\Aleksandra_Sztetyllo\AppData\Local\Microsoft\Windows\Temporary Internet Files\Content.IE5\1EGE810X\zal_1a_20[1].jpg"/>
                    <pic:cNvPicPr>
                      <a:picLocks noChangeAspect="1" noChangeArrowheads="1"/>
                    </pic:cNvPicPr>
                  </pic:nvPicPr>
                  <pic:blipFill>
                    <a:blip r:embed="rId31" r:link="rId32"/>
                    <a:srcRect/>
                    <a:stretch>
                      <a:fillRect/>
                    </a:stretch>
                  </pic:blipFill>
                  <pic:spPr bwMode="auto">
                    <a:xfrm>
                      <a:off x="0" y="0"/>
                      <a:ext cx="2226945" cy="1064260"/>
                    </a:xfrm>
                    <a:prstGeom prst="rect">
                      <a:avLst/>
                    </a:prstGeom>
                    <a:noFill/>
                    <a:ln w="9525">
                      <a:noFill/>
                      <a:miter lim="800000"/>
                      <a:headEnd/>
                      <a:tailEnd/>
                    </a:ln>
                  </pic:spPr>
                </pic:pic>
              </a:graphicData>
            </a:graphic>
          </wp:anchor>
        </w:drawing>
      </w:r>
    </w:p>
    <w:p w14:paraId="6E37B57B" w14:textId="77777777" w:rsidR="00511C8E" w:rsidRPr="00511C8E" w:rsidRDefault="00511C8E" w:rsidP="00511C8E">
      <w:pPr>
        <w:spacing w:before="120" w:after="120"/>
        <w:jc w:val="both"/>
        <w:rPr>
          <w:rFonts w:ascii="Arial" w:hAnsi="Arial" w:cs="Arial"/>
          <w:sz w:val="20"/>
          <w:szCs w:val="20"/>
        </w:rPr>
      </w:pPr>
    </w:p>
    <w:p w14:paraId="6A3A18CE" w14:textId="77777777" w:rsidR="00511C8E" w:rsidRPr="00511C8E" w:rsidRDefault="00511C8E" w:rsidP="00511C8E">
      <w:pPr>
        <w:spacing w:before="120" w:after="120"/>
        <w:jc w:val="both"/>
        <w:rPr>
          <w:rFonts w:ascii="Arial" w:hAnsi="Arial" w:cs="Arial"/>
          <w:sz w:val="20"/>
          <w:szCs w:val="20"/>
        </w:rPr>
      </w:pPr>
    </w:p>
    <w:p w14:paraId="51D6910B" w14:textId="77777777" w:rsidR="00511C8E" w:rsidRPr="00511C8E" w:rsidRDefault="00511C8E" w:rsidP="00511C8E">
      <w:pPr>
        <w:spacing w:before="120" w:after="120"/>
        <w:jc w:val="both"/>
        <w:rPr>
          <w:rFonts w:ascii="Arial" w:hAnsi="Arial" w:cs="Arial"/>
          <w:sz w:val="20"/>
          <w:szCs w:val="20"/>
        </w:rPr>
      </w:pPr>
    </w:p>
    <w:p w14:paraId="2F8736A7" w14:textId="77777777" w:rsidR="00511C8E" w:rsidRPr="00511C8E" w:rsidRDefault="00511C8E" w:rsidP="00511C8E">
      <w:pPr>
        <w:spacing w:before="120" w:after="120"/>
        <w:jc w:val="both"/>
        <w:rPr>
          <w:rFonts w:ascii="Arial" w:hAnsi="Arial" w:cs="Arial"/>
          <w:sz w:val="20"/>
          <w:szCs w:val="20"/>
        </w:rPr>
      </w:pPr>
    </w:p>
    <w:p w14:paraId="71486E78" w14:textId="77777777" w:rsidR="00511C8E" w:rsidRPr="00511C8E" w:rsidRDefault="00511C8E" w:rsidP="00511C8E">
      <w:pPr>
        <w:spacing w:before="120" w:after="120"/>
        <w:jc w:val="both"/>
        <w:rPr>
          <w:rFonts w:ascii="Arial" w:hAnsi="Arial" w:cs="Arial"/>
          <w:sz w:val="20"/>
          <w:szCs w:val="20"/>
        </w:rPr>
      </w:pPr>
    </w:p>
    <w:p w14:paraId="02C2EE94" w14:textId="77777777" w:rsidR="00511C8E" w:rsidRPr="00511C8E" w:rsidRDefault="00511C8E" w:rsidP="00511C8E">
      <w:pPr>
        <w:spacing w:before="120" w:after="120"/>
        <w:ind w:firstLine="708"/>
        <w:jc w:val="both"/>
        <w:rPr>
          <w:rFonts w:ascii="Arial" w:hAnsi="Arial" w:cs="Arial"/>
          <w:sz w:val="20"/>
          <w:szCs w:val="20"/>
        </w:rPr>
      </w:pPr>
    </w:p>
    <w:p w14:paraId="0B475659"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 xml:space="preserve">Jeśli w zestawieniu występują inne znaki, pamiętaj, aby sprawdzić, czy mogą one występować na kolorowych tłach. </w:t>
      </w:r>
    </w:p>
    <w:p w14:paraId="4AC838C0" w14:textId="77777777" w:rsidR="00511C8E" w:rsidRPr="00511C8E" w:rsidRDefault="00511C8E" w:rsidP="00511C8E">
      <w:pPr>
        <w:tabs>
          <w:tab w:val="left" w:pos="426"/>
        </w:tabs>
        <w:spacing w:before="120" w:after="120"/>
        <w:ind w:left="426" w:hanging="426"/>
        <w:rPr>
          <w:rFonts w:ascii="Arial" w:hAnsi="Arial" w:cs="Arial"/>
          <w:sz w:val="20"/>
          <w:szCs w:val="20"/>
        </w:rPr>
      </w:pPr>
      <w:r w:rsidRPr="00511C8E">
        <w:rPr>
          <w:rFonts w:ascii="Arial" w:hAnsi="Arial" w:cs="Arial"/>
          <w:b/>
          <w:bCs/>
          <w:sz w:val="20"/>
          <w:szCs w:val="20"/>
        </w:rPr>
        <w:t>6.6 Jak powinieneś oznaczać przedsięwzięcia dofinansowane z wielu programów lub funduszy</w:t>
      </w:r>
      <w:r w:rsidRPr="00511C8E">
        <w:rPr>
          <w:rFonts w:ascii="Arial" w:hAnsi="Arial" w:cs="Arial"/>
          <w:b/>
          <w:bCs/>
          <w:sz w:val="20"/>
          <w:szCs w:val="20"/>
          <w:vertAlign w:val="superscript"/>
        </w:rPr>
        <w:footnoteReference w:id="65"/>
      </w:r>
      <w:r w:rsidRPr="00511C8E">
        <w:rPr>
          <w:rFonts w:ascii="Arial" w:hAnsi="Arial" w:cs="Arial"/>
          <w:b/>
          <w:bCs/>
          <w:sz w:val="20"/>
          <w:szCs w:val="20"/>
        </w:rPr>
        <w:t>?</w:t>
      </w:r>
    </w:p>
    <w:p w14:paraId="7E35F2DB"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W przypadku gdy działanie informacyjne lub promocyjne, dokument albo inny materiał dotyczą:</w:t>
      </w:r>
    </w:p>
    <w:p w14:paraId="76B2B9A9" w14:textId="77777777" w:rsidR="00511C8E" w:rsidRPr="00511C8E" w:rsidRDefault="00511C8E" w:rsidP="00511C8E">
      <w:pPr>
        <w:numPr>
          <w:ilvl w:val="0"/>
          <w:numId w:val="36"/>
        </w:numPr>
        <w:spacing w:before="120" w:after="120"/>
        <w:rPr>
          <w:rFonts w:ascii="Arial" w:hAnsi="Arial" w:cs="Arial"/>
          <w:b/>
          <w:sz w:val="20"/>
          <w:szCs w:val="20"/>
        </w:rPr>
      </w:pPr>
      <w:r w:rsidRPr="00511C8E">
        <w:rPr>
          <w:rFonts w:ascii="Arial" w:hAnsi="Arial" w:cs="Arial"/>
          <w:sz w:val="20"/>
          <w:szCs w:val="20"/>
        </w:rPr>
        <w:t xml:space="preserve">projektów realizowanych w ramach kilku programów – nie musisz w znaku wymieniać nazw tych wszystkich programów. Wystarczy, że zastosujesz wspólny znak </w:t>
      </w:r>
      <w:r w:rsidRPr="00511C8E">
        <w:rPr>
          <w:rFonts w:ascii="Arial" w:hAnsi="Arial" w:cs="Arial"/>
          <w:b/>
          <w:sz w:val="20"/>
          <w:szCs w:val="20"/>
        </w:rPr>
        <w:t>Fundusze Europejskie</w:t>
      </w:r>
      <w:r w:rsidRPr="00511C8E">
        <w:rPr>
          <w:rFonts w:ascii="Arial" w:hAnsi="Arial" w:cs="Arial"/>
          <w:sz w:val="20"/>
          <w:szCs w:val="20"/>
        </w:rPr>
        <w:t>.</w:t>
      </w:r>
    </w:p>
    <w:p w14:paraId="41897D35" w14:textId="77777777" w:rsidR="00511C8E" w:rsidRPr="00511C8E" w:rsidRDefault="00511C8E" w:rsidP="00511C8E">
      <w:pPr>
        <w:spacing w:before="120" w:after="120"/>
        <w:jc w:val="both"/>
        <w:rPr>
          <w:rFonts w:ascii="Arial" w:hAnsi="Arial" w:cs="Arial"/>
          <w:b/>
          <w:sz w:val="20"/>
          <w:szCs w:val="20"/>
        </w:rPr>
      </w:pPr>
      <w:r w:rsidRPr="00511C8E">
        <w:rPr>
          <w:rFonts w:ascii="Arial" w:hAnsi="Arial" w:cs="Arial"/>
          <w:noProof/>
          <w:sz w:val="20"/>
          <w:szCs w:val="20"/>
        </w:rPr>
        <w:drawing>
          <wp:anchor distT="0" distB="0" distL="114300" distR="114300" simplePos="0" relativeHeight="251658752" behindDoc="0" locked="0" layoutInCell="1" allowOverlap="1" wp14:anchorId="249394CE" wp14:editId="4CC07555">
            <wp:simplePos x="0" y="0"/>
            <wp:positionH relativeFrom="column">
              <wp:posOffset>719455</wp:posOffset>
            </wp:positionH>
            <wp:positionV relativeFrom="paragraph">
              <wp:posOffset>31750</wp:posOffset>
            </wp:positionV>
            <wp:extent cx="1647825" cy="936625"/>
            <wp:effectExtent l="19050" t="0" r="9525" b="0"/>
            <wp:wrapSquare wrapText="bothSides"/>
            <wp:docPr id="24" name="Obraz 12"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C:\Users\Aleksandra_Sztetyllo\AppData\Local\Microsoft\Windows\Temporary Internet Files\Content.IE5\67I8VMVV\zal_1a_23[1].jpg"/>
                    <pic:cNvPicPr>
                      <a:picLocks noChangeAspect="1" noChangeArrowheads="1"/>
                    </pic:cNvPicPr>
                  </pic:nvPicPr>
                  <pic:blipFill>
                    <a:blip r:embed="rId33" r:link="rId34"/>
                    <a:srcRect/>
                    <a:stretch>
                      <a:fillRect/>
                    </a:stretch>
                  </pic:blipFill>
                  <pic:spPr bwMode="auto">
                    <a:xfrm>
                      <a:off x="0" y="0"/>
                      <a:ext cx="1647825" cy="936625"/>
                    </a:xfrm>
                    <a:prstGeom prst="rect">
                      <a:avLst/>
                    </a:prstGeom>
                    <a:noFill/>
                    <a:ln w="9525">
                      <a:noFill/>
                      <a:miter lim="800000"/>
                      <a:headEnd/>
                      <a:tailEnd/>
                    </a:ln>
                  </pic:spPr>
                </pic:pic>
              </a:graphicData>
            </a:graphic>
          </wp:anchor>
        </w:drawing>
      </w:r>
      <w:r w:rsidRPr="00511C8E">
        <w:rPr>
          <w:rFonts w:ascii="Arial" w:hAnsi="Arial" w:cs="Arial"/>
          <w:noProof/>
          <w:sz w:val="20"/>
          <w:szCs w:val="20"/>
        </w:rPr>
        <w:drawing>
          <wp:anchor distT="0" distB="0" distL="114300" distR="114300" simplePos="0" relativeHeight="251660800" behindDoc="0" locked="0" layoutInCell="1" allowOverlap="1" wp14:anchorId="0E621732" wp14:editId="6420A06B">
            <wp:simplePos x="0" y="0"/>
            <wp:positionH relativeFrom="column">
              <wp:posOffset>3586480</wp:posOffset>
            </wp:positionH>
            <wp:positionV relativeFrom="paragraph">
              <wp:posOffset>98425</wp:posOffset>
            </wp:positionV>
            <wp:extent cx="1541780" cy="869950"/>
            <wp:effectExtent l="19050" t="0" r="1270" b="0"/>
            <wp:wrapSquare wrapText="bothSides"/>
            <wp:docPr id="23" name="Obraz 13"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C:\Users\Aleksandra_Sztetyllo\AppData\Local\Microsoft\Windows\Temporary Internet Files\Content.IE5\1EGE810X\zal_1a_24[1].jpg"/>
                    <pic:cNvPicPr>
                      <a:picLocks noChangeAspect="1" noChangeArrowheads="1"/>
                    </pic:cNvPicPr>
                  </pic:nvPicPr>
                  <pic:blipFill>
                    <a:blip r:embed="rId35" r:link="rId36"/>
                    <a:srcRect/>
                    <a:stretch>
                      <a:fillRect/>
                    </a:stretch>
                  </pic:blipFill>
                  <pic:spPr bwMode="auto">
                    <a:xfrm>
                      <a:off x="0" y="0"/>
                      <a:ext cx="1541780" cy="869950"/>
                    </a:xfrm>
                    <a:prstGeom prst="rect">
                      <a:avLst/>
                    </a:prstGeom>
                    <a:noFill/>
                    <a:ln w="9525">
                      <a:noFill/>
                      <a:miter lim="800000"/>
                      <a:headEnd/>
                      <a:tailEnd/>
                    </a:ln>
                  </pic:spPr>
                </pic:pic>
              </a:graphicData>
            </a:graphic>
          </wp:anchor>
        </w:drawing>
      </w:r>
    </w:p>
    <w:p w14:paraId="52953AFC" w14:textId="77777777" w:rsidR="00511C8E" w:rsidRPr="00511C8E" w:rsidRDefault="00511C8E" w:rsidP="00511C8E">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4204C27E" w14:textId="77777777" w:rsidR="00511C8E" w:rsidRPr="00511C8E" w:rsidRDefault="00511C8E" w:rsidP="00511C8E">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4BA639A8" w14:textId="77777777" w:rsidR="00511C8E" w:rsidRPr="00511C8E" w:rsidRDefault="00511C8E" w:rsidP="00511C8E">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42FED2B9" w14:textId="77777777" w:rsidR="00511C8E" w:rsidRPr="00511C8E" w:rsidRDefault="00511C8E" w:rsidP="00511C8E">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44E6E43D" w14:textId="77777777" w:rsidR="00511C8E" w:rsidRPr="00511C8E" w:rsidRDefault="00511C8E" w:rsidP="00511C8E">
      <w:pPr>
        <w:numPr>
          <w:ilvl w:val="0"/>
          <w:numId w:val="28"/>
        </w:numPr>
        <w:spacing w:before="120" w:after="120"/>
        <w:rPr>
          <w:rFonts w:ascii="Arial" w:hAnsi="Arial" w:cs="Arial"/>
          <w:sz w:val="20"/>
          <w:szCs w:val="20"/>
        </w:rPr>
      </w:pPr>
      <w:r w:rsidRPr="00511C8E">
        <w:rPr>
          <w:rFonts w:ascii="Arial" w:hAnsi="Arial" w:cs="Arial"/>
          <w:sz w:val="20"/>
          <w:szCs w:val="20"/>
        </w:rPr>
        <w:t xml:space="preserve">projektów dofinansowanych z więcej niż jednego funduszu polityki spójności – zastosuj znak Unii Europejskiej z odniesieniem do Europejskich Funduszy Strukturalnych i Inwestycyjnych oraz umieść informację słowną, że materiał (np. druk ulotki) jest współfinansowany ze środków konkretnego funduszu/funduszy.  </w:t>
      </w:r>
    </w:p>
    <w:p w14:paraId="68CEDA9D" w14:textId="77777777" w:rsidR="00511C8E" w:rsidRPr="00511C8E" w:rsidRDefault="00511C8E" w:rsidP="00511C8E">
      <w:pPr>
        <w:spacing w:before="120" w:after="120"/>
        <w:jc w:val="both"/>
        <w:rPr>
          <w:rFonts w:ascii="Arial" w:hAnsi="Arial" w:cs="Arial"/>
          <w:b/>
          <w:sz w:val="20"/>
          <w:szCs w:val="20"/>
        </w:rPr>
      </w:pPr>
      <w:r w:rsidRPr="00511C8E">
        <w:rPr>
          <w:rFonts w:ascii="Arial" w:hAnsi="Arial" w:cs="Arial"/>
          <w:noProof/>
          <w:sz w:val="20"/>
          <w:szCs w:val="20"/>
        </w:rPr>
        <w:drawing>
          <wp:anchor distT="0" distB="0" distL="114300" distR="114300" simplePos="0" relativeHeight="251661824" behindDoc="0" locked="0" layoutInCell="1" allowOverlap="1" wp14:anchorId="52B71F1B" wp14:editId="563140C6">
            <wp:simplePos x="0" y="0"/>
            <wp:positionH relativeFrom="column">
              <wp:posOffset>518795</wp:posOffset>
            </wp:positionH>
            <wp:positionV relativeFrom="paragraph">
              <wp:posOffset>114935</wp:posOffset>
            </wp:positionV>
            <wp:extent cx="1348105" cy="838200"/>
            <wp:effectExtent l="19050" t="0" r="4445" b="0"/>
            <wp:wrapSquare wrapText="bothSides"/>
            <wp:docPr id="22" name="Obraz 11"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Aleksandra_Sztetyllo\AppData\Local\Microsoft\Windows\Temporary Internet Files\Content.IE5\ZDNYPYMI\zal_1a_25[1].jpg"/>
                    <pic:cNvPicPr>
                      <a:picLocks noChangeAspect="1" noChangeArrowheads="1"/>
                    </pic:cNvPicPr>
                  </pic:nvPicPr>
                  <pic:blipFill>
                    <a:blip r:embed="rId37" r:link="rId38"/>
                    <a:srcRect/>
                    <a:stretch>
                      <a:fillRect/>
                    </a:stretch>
                  </pic:blipFill>
                  <pic:spPr bwMode="auto">
                    <a:xfrm>
                      <a:off x="0" y="0"/>
                      <a:ext cx="1348105" cy="838200"/>
                    </a:xfrm>
                    <a:prstGeom prst="rect">
                      <a:avLst/>
                    </a:prstGeom>
                    <a:noFill/>
                    <a:ln w="9525">
                      <a:noFill/>
                      <a:miter lim="800000"/>
                      <a:headEnd/>
                      <a:tailEnd/>
                    </a:ln>
                  </pic:spPr>
                </pic:pic>
              </a:graphicData>
            </a:graphic>
          </wp:anchor>
        </w:drawing>
      </w:r>
      <w:r w:rsidRPr="00511C8E">
        <w:rPr>
          <w:rFonts w:ascii="Arial" w:hAnsi="Arial" w:cs="Arial"/>
          <w:noProof/>
          <w:sz w:val="20"/>
          <w:szCs w:val="20"/>
        </w:rPr>
        <w:drawing>
          <wp:anchor distT="0" distB="0" distL="114300" distR="114300" simplePos="0" relativeHeight="251662848" behindDoc="0" locked="0" layoutInCell="1" allowOverlap="1" wp14:anchorId="3A8ED056" wp14:editId="13DB3602">
            <wp:simplePos x="0" y="0"/>
            <wp:positionH relativeFrom="column">
              <wp:posOffset>2624455</wp:posOffset>
            </wp:positionH>
            <wp:positionV relativeFrom="paragraph">
              <wp:posOffset>86360</wp:posOffset>
            </wp:positionV>
            <wp:extent cx="2438400" cy="681990"/>
            <wp:effectExtent l="19050" t="0" r="0" b="0"/>
            <wp:wrapSquare wrapText="bothSides"/>
            <wp:docPr id="21" name="Obraz 10"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Aleksandra_Sztetyllo\AppData\Local\Microsoft\Windows\Temporary Internet Files\Content.IE5\67I8VMVV\zal_1a_26[1].jpg"/>
                    <pic:cNvPicPr>
                      <a:picLocks noChangeAspect="1" noChangeArrowheads="1"/>
                    </pic:cNvPicPr>
                  </pic:nvPicPr>
                  <pic:blipFill>
                    <a:blip r:embed="rId39" r:link="rId40"/>
                    <a:srcRect/>
                    <a:stretch>
                      <a:fillRect/>
                    </a:stretch>
                  </pic:blipFill>
                  <pic:spPr bwMode="auto">
                    <a:xfrm>
                      <a:off x="0" y="0"/>
                      <a:ext cx="2438400" cy="681990"/>
                    </a:xfrm>
                    <a:prstGeom prst="rect">
                      <a:avLst/>
                    </a:prstGeom>
                    <a:noFill/>
                    <a:ln w="9525">
                      <a:noFill/>
                      <a:miter lim="800000"/>
                      <a:headEnd/>
                      <a:tailEnd/>
                    </a:ln>
                  </pic:spPr>
                </pic:pic>
              </a:graphicData>
            </a:graphic>
          </wp:anchor>
        </w:drawing>
      </w:r>
    </w:p>
    <w:p w14:paraId="62A5ACCC" w14:textId="77777777" w:rsidR="00511C8E" w:rsidRPr="00511C8E" w:rsidRDefault="00511C8E" w:rsidP="00511C8E">
      <w:pPr>
        <w:tabs>
          <w:tab w:val="left" w:pos="709"/>
        </w:tabs>
        <w:spacing w:before="120" w:after="120"/>
        <w:jc w:val="both"/>
        <w:rPr>
          <w:rFonts w:ascii="Arial" w:hAnsi="Arial" w:cs="Arial"/>
          <w:sz w:val="20"/>
          <w:szCs w:val="20"/>
        </w:rPr>
      </w:pPr>
    </w:p>
    <w:p w14:paraId="08E3004E" w14:textId="77777777" w:rsidR="00511C8E" w:rsidRPr="00511C8E" w:rsidRDefault="00511C8E" w:rsidP="00511C8E">
      <w:pPr>
        <w:spacing w:before="120" w:after="120"/>
        <w:jc w:val="both"/>
        <w:rPr>
          <w:rFonts w:ascii="Arial" w:hAnsi="Arial" w:cs="Arial"/>
          <w:sz w:val="20"/>
          <w:szCs w:val="20"/>
        </w:rPr>
      </w:pPr>
    </w:p>
    <w:p w14:paraId="078F5CEC" w14:textId="77777777" w:rsidR="00511C8E" w:rsidRPr="00511C8E" w:rsidRDefault="00511C8E" w:rsidP="00511C8E">
      <w:pPr>
        <w:spacing w:before="120" w:after="120"/>
        <w:jc w:val="both"/>
        <w:rPr>
          <w:rFonts w:ascii="Arial" w:hAnsi="Arial" w:cs="Arial"/>
          <w:sz w:val="20"/>
          <w:szCs w:val="20"/>
        </w:rPr>
      </w:pPr>
    </w:p>
    <w:p w14:paraId="21EC8022" w14:textId="77777777" w:rsidR="00511C8E" w:rsidRPr="00511C8E" w:rsidRDefault="00511C8E" w:rsidP="00511C8E">
      <w:pPr>
        <w:spacing w:before="120" w:after="120"/>
        <w:jc w:val="both"/>
        <w:rPr>
          <w:rFonts w:ascii="Arial" w:hAnsi="Arial" w:cs="Arial"/>
          <w:sz w:val="20"/>
          <w:szCs w:val="20"/>
        </w:rPr>
      </w:pPr>
    </w:p>
    <w:p w14:paraId="08FC6D40" w14:textId="77777777" w:rsidR="00511C8E" w:rsidRPr="00511C8E" w:rsidRDefault="00511C8E" w:rsidP="00511C8E">
      <w:pPr>
        <w:rPr>
          <w:rFonts w:ascii="Arial" w:hAnsi="Arial" w:cs="Arial"/>
          <w:b/>
          <w:bCs/>
          <w:sz w:val="20"/>
          <w:szCs w:val="20"/>
        </w:rPr>
      </w:pPr>
      <w:r w:rsidRPr="00511C8E">
        <w:rPr>
          <w:rFonts w:ascii="Arial" w:hAnsi="Arial" w:cs="Arial"/>
          <w:b/>
          <w:bCs/>
          <w:sz w:val="20"/>
          <w:szCs w:val="20"/>
        </w:rPr>
        <w:t>6.7  W jaki sposób możesz oznaczyć małe przedmioty promocyjne?</w:t>
      </w:r>
    </w:p>
    <w:p w14:paraId="56F7DC02" w14:textId="77777777" w:rsidR="00511C8E" w:rsidRPr="00511C8E" w:rsidRDefault="00511C8E" w:rsidP="00511C8E">
      <w:pPr>
        <w:tabs>
          <w:tab w:val="left" w:pos="1134"/>
        </w:tabs>
        <w:spacing w:before="120" w:after="120"/>
        <w:rPr>
          <w:rFonts w:ascii="Arial" w:hAnsi="Arial" w:cs="Arial"/>
          <w:sz w:val="20"/>
          <w:szCs w:val="20"/>
        </w:rPr>
      </w:pPr>
      <w:r w:rsidRPr="00511C8E">
        <w:rPr>
          <w:rFonts w:ascii="Arial" w:hAnsi="Arial" w:cs="Arial"/>
          <w:sz w:val="20"/>
          <w:szCs w:val="20"/>
        </w:rPr>
        <w:t xml:space="preserve">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w:t>
      </w:r>
      <w:r w:rsidRPr="00511C8E">
        <w:rPr>
          <w:rFonts w:ascii="Arial" w:hAnsi="Arial" w:cs="Arial"/>
          <w:sz w:val="20"/>
          <w:szCs w:val="20"/>
        </w:rPr>
        <w:br/>
        <w:t>i „Fundusze Europejskie”.</w:t>
      </w:r>
    </w:p>
    <w:p w14:paraId="7DC0158F" w14:textId="5B589451" w:rsidR="00511C8E" w:rsidRPr="00511C8E" w:rsidRDefault="00511C8E" w:rsidP="00511C8E">
      <w:pPr>
        <w:spacing w:before="120" w:after="120"/>
        <w:jc w:val="center"/>
        <w:rPr>
          <w:rFonts w:ascii="Arial" w:hAnsi="Arial" w:cs="Arial"/>
          <w:sz w:val="20"/>
          <w:szCs w:val="20"/>
        </w:rPr>
      </w:pPr>
      <w:r w:rsidRPr="00511C8E">
        <w:rPr>
          <w:rFonts w:ascii="Arial" w:hAnsi="Arial" w:cs="Arial"/>
          <w:noProof/>
          <w:sz w:val="20"/>
          <w:szCs w:val="20"/>
        </w:rPr>
        <w:drawing>
          <wp:inline distT="0" distB="0" distL="0" distR="0" wp14:anchorId="5BB39822" wp14:editId="13E02D0A">
            <wp:extent cx="5495925" cy="990600"/>
            <wp:effectExtent l="19050" t="19050" r="28575" b="19050"/>
            <wp:docPr id="26"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41"/>
                    <a:srcRect/>
                    <a:stretch>
                      <a:fillRect/>
                    </a:stretch>
                  </pic:blipFill>
                  <pic:spPr bwMode="auto">
                    <a:xfrm>
                      <a:off x="0" y="0"/>
                      <a:ext cx="5495925" cy="990600"/>
                    </a:xfrm>
                    <a:prstGeom prst="rect">
                      <a:avLst/>
                    </a:prstGeom>
                    <a:noFill/>
                    <a:ln w="6350" cmpd="sng">
                      <a:solidFill>
                        <a:srgbClr val="000000"/>
                      </a:solidFill>
                      <a:miter lim="800000"/>
                      <a:headEnd/>
                      <a:tailEnd/>
                    </a:ln>
                    <a:effectLst/>
                  </pic:spPr>
                </pic:pic>
              </a:graphicData>
            </a:graphic>
          </wp:inline>
        </w:drawing>
      </w:r>
    </w:p>
    <w:p w14:paraId="4D08112D"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W takich przypadkach nie musisz stosować słownego odniesienia do odpowiedniego funduszu/funduszy. Na małych przedmiotach promocyjnych stosowanie herbu województwa kujawsko-pomorskiego nie jest obowiązkowe.</w:t>
      </w:r>
    </w:p>
    <w:p w14:paraId="4987B97F"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W przypadku przedmiotów o bardzo małym polu zadruku np. pendrive, dopuszczalne będzie stosowanie wariantu minimalnego bez barw RP.</w:t>
      </w:r>
    </w:p>
    <w:p w14:paraId="76E42848" w14:textId="77777777" w:rsidR="00511C8E" w:rsidRPr="00511C8E" w:rsidRDefault="00511C8E" w:rsidP="00511C8E">
      <w:pPr>
        <w:spacing w:before="120" w:after="120"/>
        <w:rPr>
          <w:rFonts w:ascii="Arial" w:hAnsi="Arial" w:cs="Arial"/>
          <w:sz w:val="20"/>
          <w:szCs w:val="20"/>
        </w:rPr>
      </w:pPr>
      <w:r w:rsidRPr="00511C8E">
        <w:rPr>
          <w:rFonts w:ascii="Arial" w:hAnsi="Arial" w:cs="Arial"/>
          <w:sz w:val="20"/>
          <w:szCs w:val="20"/>
        </w:rPr>
        <w:t>Jednocześnie musisz każdorazowo rozważyć, czy małe przedmioty itp. są na pewno skutecznym i niezbędnym narzędziem promocji dla Twojego projektu.</w:t>
      </w:r>
    </w:p>
    <w:p w14:paraId="29EA489F" w14:textId="77777777" w:rsidR="00511C8E" w:rsidRPr="00511C8E" w:rsidRDefault="00511C8E" w:rsidP="00511C8E">
      <w:pPr>
        <w:rPr>
          <w:rFonts w:ascii="Arial" w:hAnsi="Arial" w:cs="Arial"/>
          <w:b/>
          <w:bCs/>
          <w:sz w:val="20"/>
          <w:szCs w:val="20"/>
        </w:rPr>
      </w:pPr>
      <w:r w:rsidRPr="00511C8E">
        <w:rPr>
          <w:rFonts w:ascii="Arial" w:hAnsi="Arial" w:cs="Arial"/>
          <w:b/>
          <w:bCs/>
          <w:sz w:val="20"/>
          <w:szCs w:val="20"/>
        </w:rPr>
        <w:t>6.8    Czy możesz oznaczać przedmioty promocyjne w sposób nierzucający się w oczy?</w:t>
      </w:r>
    </w:p>
    <w:p w14:paraId="1BF0B5FC" w14:textId="77777777" w:rsidR="00511C8E" w:rsidRPr="00511C8E" w:rsidRDefault="00511C8E" w:rsidP="00511C8E">
      <w:r w:rsidRPr="00511C8E">
        <w:rPr>
          <w:rFonts w:ascii="Arial" w:hAnsi="Arial" w:cs="Arial"/>
          <w:sz w:val="20"/>
          <w:szCs w:val="20"/>
        </w:rPr>
        <w:t>Zestawienia znaków z właściwymi napisami muszą być widoczne. Nie mogą być umieszczane np. na wewnętrznej, niewidocznej stronie przedmiotów. Jeśli przedmiot jest tak mały, że nie można na nim zastosować czytelnych znaków: znaku FE, barw RP i znaku UE lub wariantu minimalnego bez barw RP (zobacz rozdz. 6.7), nie możesz go używać do celów promocyjnych. Celem przedmiotu promocyjnego jest bowiem informowanie o dofinansowaniu projektu ze środków UE i  programu.</w:t>
      </w:r>
    </w:p>
    <w:p w14:paraId="3CAABB9D" w14:textId="33C86F1A" w:rsidR="00962F8C" w:rsidRPr="000F07B5" w:rsidRDefault="00962F8C" w:rsidP="00962F8C">
      <w:pPr>
        <w:spacing w:before="120" w:after="120"/>
        <w:rPr>
          <w:rFonts w:ascii="Arial" w:hAnsi="Arial" w:cs="Arial"/>
          <w:sz w:val="20"/>
          <w:szCs w:val="20"/>
        </w:rPr>
      </w:pPr>
    </w:p>
    <w:p w14:paraId="7CEC4C20" w14:textId="77777777" w:rsidR="00D9151B" w:rsidRPr="005929FA" w:rsidRDefault="00D9151B" w:rsidP="00D9151B">
      <w:pPr>
        <w:spacing w:before="120" w:after="120"/>
        <w:jc w:val="both"/>
        <w:rPr>
          <w:rFonts w:ascii="Arial" w:hAnsi="Arial" w:cs="Arial"/>
          <w:sz w:val="20"/>
          <w:szCs w:val="20"/>
        </w:rPr>
        <w:sectPr w:rsidR="00D9151B" w:rsidRPr="005929FA" w:rsidSect="00822CD8">
          <w:pgSz w:w="11906" w:h="16838"/>
          <w:pgMar w:top="1417" w:right="1417" w:bottom="1417" w:left="1417" w:header="708" w:footer="708" w:gutter="0"/>
          <w:cols w:space="708"/>
          <w:titlePg/>
          <w:docGrid w:linePitch="360"/>
        </w:sectPr>
      </w:pPr>
    </w:p>
    <w:p w14:paraId="10315C84" w14:textId="77777777" w:rsidR="00D9151B" w:rsidRPr="005929FA" w:rsidRDefault="00D9151B" w:rsidP="00D9151B">
      <w:pPr>
        <w:spacing w:before="120" w:after="120"/>
        <w:jc w:val="both"/>
        <w:rPr>
          <w:rFonts w:ascii="Arial" w:hAnsi="Arial" w:cs="Arial"/>
          <w:sz w:val="20"/>
          <w:szCs w:val="20"/>
        </w:rPr>
      </w:pPr>
    </w:p>
    <w:p w14:paraId="50B6F537" w14:textId="77777777" w:rsidR="00D9151B" w:rsidRPr="005929FA" w:rsidRDefault="00D9151B" w:rsidP="00D9151B">
      <w:pPr>
        <w:jc w:val="right"/>
        <w:rPr>
          <w:rFonts w:ascii="Arial" w:hAnsi="Arial" w:cs="Arial"/>
          <w:sz w:val="20"/>
          <w:szCs w:val="20"/>
        </w:rPr>
      </w:pPr>
    </w:p>
    <w:p w14:paraId="15EA20D7" w14:textId="77777777" w:rsidR="00D9151B" w:rsidRPr="00DC5C12" w:rsidRDefault="00D9151B" w:rsidP="00DC5C12">
      <w:pPr>
        <w:pStyle w:val="Nagwek1"/>
        <w:jc w:val="right"/>
        <w:rPr>
          <w:rFonts w:ascii="Arial" w:eastAsia="Calibri" w:hAnsi="Arial" w:cs="Arial"/>
          <w:b w:val="0"/>
          <w:bCs w:val="0"/>
          <w:sz w:val="20"/>
          <w:szCs w:val="20"/>
        </w:rPr>
      </w:pPr>
      <w:r w:rsidRPr="00DC5C12">
        <w:rPr>
          <w:rFonts w:ascii="Arial" w:eastAsia="Calibri" w:hAnsi="Arial" w:cs="Arial"/>
          <w:b w:val="0"/>
          <w:bCs w:val="0"/>
          <w:sz w:val="20"/>
          <w:szCs w:val="20"/>
        </w:rPr>
        <w:t>Załącznik nr 5</w:t>
      </w:r>
    </w:p>
    <w:p w14:paraId="51FA941F" w14:textId="77777777" w:rsidR="00945704" w:rsidRPr="00624B35" w:rsidRDefault="00945704" w:rsidP="00945704">
      <w:pPr>
        <w:pStyle w:val="Tekstpodstawowywcity3"/>
        <w:spacing w:after="0"/>
        <w:contextualSpacing/>
        <w:jc w:val="center"/>
        <w:rPr>
          <w:rFonts w:ascii="Arial" w:hAnsi="Arial" w:cs="Arial"/>
          <w:b/>
          <w:sz w:val="22"/>
          <w:szCs w:val="22"/>
        </w:rPr>
      </w:pPr>
      <w:r w:rsidRPr="00624B35">
        <w:rPr>
          <w:rFonts w:ascii="Arial" w:hAnsi="Arial" w:cs="Arial"/>
          <w:b/>
          <w:sz w:val="22"/>
          <w:szCs w:val="22"/>
        </w:rPr>
        <w:t>Wnioski o nadanie/zmianę/wycofanie dostępu dla osoby uprawnionej w</w:t>
      </w:r>
    </w:p>
    <w:p w14:paraId="1511560F" w14:textId="77777777" w:rsidR="00945704" w:rsidRPr="00624B35" w:rsidRDefault="00945704" w:rsidP="00945704">
      <w:pPr>
        <w:pStyle w:val="Tekstpodstawowywcity3"/>
        <w:spacing w:after="0"/>
        <w:ind w:left="0"/>
        <w:contextualSpacing/>
        <w:jc w:val="center"/>
        <w:rPr>
          <w:rFonts w:ascii="Arial" w:hAnsi="Arial" w:cs="Arial"/>
          <w:b/>
          <w:sz w:val="22"/>
          <w:szCs w:val="22"/>
        </w:rPr>
      </w:pPr>
      <w:r w:rsidRPr="00624B35">
        <w:rPr>
          <w:rFonts w:ascii="Arial" w:hAnsi="Arial" w:cs="Arial"/>
          <w:b/>
          <w:sz w:val="22"/>
          <w:szCs w:val="22"/>
        </w:rPr>
        <w:t>ramach SL2014</w:t>
      </w:r>
      <w:r>
        <w:rPr>
          <w:rStyle w:val="Odwoanieprzypisudolnego"/>
          <w:rFonts w:ascii="Arial" w:hAnsi="Arial" w:cs="Arial"/>
          <w:b/>
          <w:sz w:val="22"/>
          <w:szCs w:val="22"/>
        </w:rPr>
        <w:footnoteReference w:customMarkFollows="1" w:id="66"/>
        <w:t>1</w:t>
      </w:r>
    </w:p>
    <w:p w14:paraId="551F4D66" w14:textId="77777777" w:rsidR="00945704" w:rsidRDefault="00945704" w:rsidP="00945704">
      <w:pPr>
        <w:pStyle w:val="Tekstpodstawowywcity3"/>
        <w:spacing w:after="0"/>
        <w:ind w:left="0"/>
        <w:contextualSpacing/>
        <w:jc w:val="both"/>
        <w:rPr>
          <w:rFonts w:ascii="Arial" w:hAnsi="Arial" w:cs="Arial"/>
          <w:sz w:val="22"/>
          <w:szCs w:val="22"/>
        </w:rPr>
      </w:pPr>
    </w:p>
    <w:p w14:paraId="2CE914A1" w14:textId="77777777" w:rsidR="00945704" w:rsidRPr="00D611B1" w:rsidRDefault="00945704" w:rsidP="00766726">
      <w:pPr>
        <w:rPr>
          <w:rFonts w:ascii="Arial" w:hAnsi="Arial" w:cs="Arial"/>
          <w:b/>
          <w:sz w:val="20"/>
          <w:szCs w:val="20"/>
        </w:rPr>
      </w:pPr>
      <w:r>
        <w:rPr>
          <w:rFonts w:ascii="Arial" w:hAnsi="Arial" w:cs="Arial"/>
          <w:b/>
          <w:sz w:val="20"/>
          <w:szCs w:val="20"/>
        </w:rPr>
        <w:t xml:space="preserve">a) </w:t>
      </w:r>
      <w:r w:rsidRPr="00D611B1">
        <w:rPr>
          <w:rFonts w:ascii="Arial" w:hAnsi="Arial" w:cs="Arial"/>
          <w:b/>
          <w:sz w:val="20"/>
          <w:szCs w:val="20"/>
        </w:rPr>
        <w:t>Wniosek o nadanie/zmianę</w:t>
      </w:r>
      <w:r>
        <w:rPr>
          <w:rStyle w:val="Odwoanieprzypisudolnego"/>
          <w:rFonts w:ascii="Arial" w:hAnsi="Arial" w:cs="Arial"/>
          <w:b/>
          <w:sz w:val="20"/>
          <w:szCs w:val="20"/>
        </w:rPr>
        <w:footnoteReference w:customMarkFollows="1" w:id="67"/>
        <w:t>2</w:t>
      </w:r>
      <w:r w:rsidRPr="00D611B1">
        <w:rPr>
          <w:rFonts w:ascii="Arial" w:hAnsi="Arial" w:cs="Arial"/>
          <w:b/>
          <w:sz w:val="20"/>
          <w:szCs w:val="20"/>
        </w:rPr>
        <w:t xml:space="preserve"> dostępu dla osoby uprawnionej w ramach SL2014</w:t>
      </w:r>
      <w:r>
        <w:rPr>
          <w:rStyle w:val="Odwoanieprzypisudolnego"/>
          <w:rFonts w:ascii="Arial" w:hAnsi="Arial" w:cs="Arial"/>
          <w:b/>
          <w:sz w:val="20"/>
          <w:szCs w:val="20"/>
        </w:rPr>
        <w:footnoteReference w:customMarkFollows="1" w:id="68"/>
        <w:t>3</w:t>
      </w: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62"/>
      </w:tblGrid>
      <w:tr w:rsidR="00945704" w:rsidRPr="00624B35" w14:paraId="32A06548" w14:textId="77777777" w:rsidTr="00766726">
        <w:trPr>
          <w:trHeight w:val="142"/>
        </w:trPr>
        <w:tc>
          <w:tcPr>
            <w:tcW w:w="9180" w:type="dxa"/>
            <w:gridSpan w:val="2"/>
            <w:shd w:val="clear" w:color="auto" w:fill="auto"/>
            <w:vAlign w:val="center"/>
          </w:tcPr>
          <w:p w14:paraId="04C91E69" w14:textId="77777777" w:rsidR="00945704" w:rsidRPr="00624B35" w:rsidRDefault="00945704" w:rsidP="00B0114E">
            <w:pPr>
              <w:rPr>
                <w:rFonts w:ascii="Arial" w:hAnsi="Arial" w:cs="Arial"/>
                <w:b/>
                <w:sz w:val="20"/>
                <w:szCs w:val="20"/>
              </w:rPr>
            </w:pPr>
            <w:r w:rsidRPr="00624B35">
              <w:rPr>
                <w:rFonts w:ascii="Arial" w:hAnsi="Arial" w:cs="Arial"/>
                <w:b/>
                <w:sz w:val="20"/>
                <w:szCs w:val="20"/>
              </w:rPr>
              <w:t>Dane Beneficjenta</w:t>
            </w:r>
            <w:r>
              <w:rPr>
                <w:rStyle w:val="Odwoanieprzypisudolnego"/>
                <w:rFonts w:ascii="Arial" w:hAnsi="Arial" w:cs="Arial"/>
                <w:b/>
                <w:sz w:val="20"/>
                <w:szCs w:val="20"/>
              </w:rPr>
              <w:footnoteReference w:customMarkFollows="1" w:id="69"/>
              <w:t>4</w:t>
            </w:r>
            <w:r w:rsidRPr="00624B35">
              <w:rPr>
                <w:rFonts w:ascii="Arial" w:hAnsi="Arial" w:cs="Arial"/>
                <w:b/>
                <w:sz w:val="20"/>
                <w:szCs w:val="20"/>
              </w:rPr>
              <w:t>:</w:t>
            </w:r>
          </w:p>
        </w:tc>
      </w:tr>
      <w:tr w:rsidR="00945704" w:rsidRPr="00624B35" w14:paraId="4D8D9A15" w14:textId="77777777" w:rsidTr="00B0114E">
        <w:trPr>
          <w:trHeight w:val="142"/>
        </w:trPr>
        <w:tc>
          <w:tcPr>
            <w:tcW w:w="2518" w:type="dxa"/>
            <w:shd w:val="clear" w:color="auto" w:fill="auto"/>
          </w:tcPr>
          <w:p w14:paraId="4E5A4B67" w14:textId="77777777" w:rsidR="00945704" w:rsidRPr="00624B35" w:rsidRDefault="00945704" w:rsidP="00B0114E">
            <w:pPr>
              <w:jc w:val="both"/>
              <w:rPr>
                <w:rFonts w:ascii="Arial" w:hAnsi="Arial" w:cs="Arial"/>
                <w:sz w:val="20"/>
                <w:szCs w:val="20"/>
              </w:rPr>
            </w:pPr>
            <w:r w:rsidRPr="00624B35">
              <w:rPr>
                <w:rFonts w:ascii="Arial" w:hAnsi="Arial" w:cs="Arial"/>
                <w:sz w:val="20"/>
                <w:szCs w:val="20"/>
              </w:rPr>
              <w:t xml:space="preserve">Nazwa Beneficjenta </w:t>
            </w:r>
          </w:p>
        </w:tc>
        <w:tc>
          <w:tcPr>
            <w:tcW w:w="6662" w:type="dxa"/>
            <w:shd w:val="clear" w:color="auto" w:fill="auto"/>
          </w:tcPr>
          <w:p w14:paraId="790B9CDC" w14:textId="77777777" w:rsidR="00945704" w:rsidRPr="00624B35" w:rsidRDefault="00945704" w:rsidP="00B0114E">
            <w:pPr>
              <w:jc w:val="both"/>
              <w:rPr>
                <w:rFonts w:ascii="Arial" w:hAnsi="Arial" w:cs="Arial"/>
                <w:sz w:val="20"/>
                <w:szCs w:val="20"/>
              </w:rPr>
            </w:pPr>
          </w:p>
        </w:tc>
      </w:tr>
      <w:tr w:rsidR="00945704" w:rsidRPr="00624B35" w14:paraId="7CDEDEF1" w14:textId="77777777" w:rsidTr="00B0114E">
        <w:trPr>
          <w:trHeight w:val="142"/>
        </w:trPr>
        <w:tc>
          <w:tcPr>
            <w:tcW w:w="2518" w:type="dxa"/>
            <w:shd w:val="clear" w:color="auto" w:fill="auto"/>
          </w:tcPr>
          <w:p w14:paraId="4C5D02B3" w14:textId="77777777" w:rsidR="00945704" w:rsidRPr="00624B35" w:rsidRDefault="00945704" w:rsidP="00B0114E">
            <w:pPr>
              <w:jc w:val="both"/>
              <w:rPr>
                <w:rFonts w:ascii="Arial" w:hAnsi="Arial" w:cs="Arial"/>
                <w:sz w:val="20"/>
                <w:szCs w:val="20"/>
              </w:rPr>
            </w:pPr>
            <w:r w:rsidRPr="00624B35">
              <w:rPr>
                <w:rFonts w:ascii="Arial" w:hAnsi="Arial" w:cs="Arial"/>
                <w:sz w:val="20"/>
                <w:szCs w:val="20"/>
              </w:rPr>
              <w:t>Nr projektu</w:t>
            </w:r>
          </w:p>
        </w:tc>
        <w:tc>
          <w:tcPr>
            <w:tcW w:w="6662" w:type="dxa"/>
            <w:shd w:val="clear" w:color="auto" w:fill="auto"/>
          </w:tcPr>
          <w:p w14:paraId="273D7C86" w14:textId="77777777" w:rsidR="00945704" w:rsidRPr="00624B35" w:rsidRDefault="00945704" w:rsidP="00B0114E">
            <w:pPr>
              <w:jc w:val="both"/>
              <w:rPr>
                <w:rFonts w:ascii="Arial" w:hAnsi="Arial" w:cs="Arial"/>
                <w:sz w:val="20"/>
                <w:szCs w:val="20"/>
              </w:rPr>
            </w:pPr>
          </w:p>
        </w:tc>
      </w:tr>
    </w:tbl>
    <w:p w14:paraId="0D1BC195" w14:textId="77777777" w:rsidR="00945704" w:rsidRPr="00624B35" w:rsidRDefault="00945704" w:rsidP="00945704">
      <w:pPr>
        <w:contextualSpacing/>
        <w:jc w:val="both"/>
        <w:rPr>
          <w:rFonts w:ascii="Arial" w:hAnsi="Arial" w:cs="Arial"/>
          <w:sz w:val="20"/>
          <w:szCs w:val="20"/>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000"/>
      </w:tblGrid>
      <w:tr w:rsidR="00945704" w:rsidRPr="00624B35" w14:paraId="74317D51" w14:textId="77777777" w:rsidTr="00766726">
        <w:trPr>
          <w:trHeight w:val="181"/>
        </w:trPr>
        <w:tc>
          <w:tcPr>
            <w:tcW w:w="9180" w:type="dxa"/>
            <w:gridSpan w:val="2"/>
            <w:shd w:val="clear" w:color="auto" w:fill="auto"/>
            <w:vAlign w:val="center"/>
          </w:tcPr>
          <w:p w14:paraId="7CDE38AF" w14:textId="77777777" w:rsidR="00945704" w:rsidRPr="00624B35" w:rsidRDefault="00945704" w:rsidP="00B0114E">
            <w:pPr>
              <w:contextualSpacing/>
              <w:rPr>
                <w:rFonts w:ascii="Arial" w:hAnsi="Arial" w:cs="Arial"/>
                <w:b/>
                <w:sz w:val="20"/>
                <w:szCs w:val="20"/>
              </w:rPr>
            </w:pPr>
            <w:r w:rsidRPr="00624B35">
              <w:rPr>
                <w:rFonts w:ascii="Arial" w:hAnsi="Arial" w:cs="Arial"/>
                <w:b/>
                <w:sz w:val="20"/>
                <w:szCs w:val="20"/>
              </w:rPr>
              <w:t>Dane osoby uprawnionej:</w:t>
            </w:r>
          </w:p>
        </w:tc>
      </w:tr>
      <w:tr w:rsidR="00945704" w:rsidRPr="00624B35" w14:paraId="283BB8C9" w14:textId="77777777" w:rsidTr="00B0114E">
        <w:trPr>
          <w:trHeight w:val="181"/>
        </w:trPr>
        <w:tc>
          <w:tcPr>
            <w:tcW w:w="3180" w:type="dxa"/>
            <w:shd w:val="clear" w:color="auto" w:fill="auto"/>
          </w:tcPr>
          <w:p w14:paraId="29A1946C"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Kraj</w:t>
            </w:r>
          </w:p>
        </w:tc>
        <w:tc>
          <w:tcPr>
            <w:tcW w:w="6000" w:type="dxa"/>
            <w:shd w:val="clear" w:color="auto" w:fill="auto"/>
          </w:tcPr>
          <w:p w14:paraId="36C7C0C9" w14:textId="77777777" w:rsidR="00945704" w:rsidRPr="00624B35" w:rsidRDefault="00945704" w:rsidP="00B0114E">
            <w:pPr>
              <w:contextualSpacing/>
              <w:jc w:val="both"/>
              <w:rPr>
                <w:rFonts w:ascii="Arial" w:hAnsi="Arial" w:cs="Arial"/>
                <w:sz w:val="20"/>
                <w:szCs w:val="20"/>
              </w:rPr>
            </w:pPr>
          </w:p>
        </w:tc>
      </w:tr>
      <w:tr w:rsidR="00945704" w:rsidRPr="00624B35" w14:paraId="71CB67B1" w14:textId="77777777" w:rsidTr="00B0114E">
        <w:trPr>
          <w:trHeight w:val="181"/>
        </w:trPr>
        <w:tc>
          <w:tcPr>
            <w:tcW w:w="3180" w:type="dxa"/>
            <w:shd w:val="clear" w:color="auto" w:fill="auto"/>
          </w:tcPr>
          <w:p w14:paraId="162CC1BA"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PESEL</w:t>
            </w:r>
            <w:r>
              <w:rPr>
                <w:rStyle w:val="Odwoanieprzypisudolnego"/>
                <w:rFonts w:ascii="Arial" w:hAnsi="Arial" w:cs="Arial"/>
                <w:sz w:val="20"/>
                <w:szCs w:val="20"/>
              </w:rPr>
              <w:footnoteReference w:customMarkFollows="1" w:id="70"/>
              <w:t>5</w:t>
            </w:r>
          </w:p>
        </w:tc>
        <w:tc>
          <w:tcPr>
            <w:tcW w:w="6000" w:type="dxa"/>
            <w:shd w:val="clear" w:color="auto" w:fill="auto"/>
          </w:tcPr>
          <w:p w14:paraId="4E10B3B8" w14:textId="77777777" w:rsidR="00945704" w:rsidRPr="00624B35" w:rsidRDefault="00945704" w:rsidP="00B0114E">
            <w:pPr>
              <w:contextualSpacing/>
              <w:jc w:val="both"/>
              <w:rPr>
                <w:rFonts w:ascii="Arial" w:hAnsi="Arial" w:cs="Arial"/>
                <w:sz w:val="20"/>
                <w:szCs w:val="20"/>
              </w:rPr>
            </w:pPr>
          </w:p>
        </w:tc>
      </w:tr>
      <w:tr w:rsidR="00945704" w:rsidRPr="00624B35" w14:paraId="7F17D550" w14:textId="77777777" w:rsidTr="00B0114E">
        <w:trPr>
          <w:trHeight w:val="181"/>
        </w:trPr>
        <w:tc>
          <w:tcPr>
            <w:tcW w:w="3180" w:type="dxa"/>
            <w:shd w:val="clear" w:color="auto" w:fill="auto"/>
          </w:tcPr>
          <w:p w14:paraId="2355E6F1"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Nazwisko</w:t>
            </w:r>
          </w:p>
        </w:tc>
        <w:tc>
          <w:tcPr>
            <w:tcW w:w="6000" w:type="dxa"/>
            <w:shd w:val="clear" w:color="auto" w:fill="auto"/>
          </w:tcPr>
          <w:p w14:paraId="318965EC" w14:textId="77777777" w:rsidR="00945704" w:rsidRPr="00624B35" w:rsidRDefault="00945704" w:rsidP="00B0114E">
            <w:pPr>
              <w:contextualSpacing/>
              <w:jc w:val="both"/>
              <w:rPr>
                <w:rFonts w:ascii="Arial" w:hAnsi="Arial" w:cs="Arial"/>
                <w:sz w:val="20"/>
                <w:szCs w:val="20"/>
              </w:rPr>
            </w:pPr>
          </w:p>
        </w:tc>
      </w:tr>
      <w:tr w:rsidR="00945704" w:rsidRPr="00624B35" w14:paraId="44E6FA3B" w14:textId="77777777" w:rsidTr="00B0114E">
        <w:trPr>
          <w:trHeight w:val="181"/>
        </w:trPr>
        <w:tc>
          <w:tcPr>
            <w:tcW w:w="3180" w:type="dxa"/>
            <w:shd w:val="clear" w:color="auto" w:fill="auto"/>
          </w:tcPr>
          <w:p w14:paraId="505F624F"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Imię</w:t>
            </w:r>
          </w:p>
        </w:tc>
        <w:tc>
          <w:tcPr>
            <w:tcW w:w="6000" w:type="dxa"/>
            <w:shd w:val="clear" w:color="auto" w:fill="auto"/>
          </w:tcPr>
          <w:p w14:paraId="764B6177" w14:textId="77777777" w:rsidR="00945704" w:rsidRPr="00624B35" w:rsidRDefault="00945704" w:rsidP="00B0114E">
            <w:pPr>
              <w:contextualSpacing/>
              <w:jc w:val="both"/>
              <w:rPr>
                <w:rFonts w:ascii="Arial" w:hAnsi="Arial" w:cs="Arial"/>
                <w:sz w:val="20"/>
                <w:szCs w:val="20"/>
              </w:rPr>
            </w:pPr>
          </w:p>
        </w:tc>
      </w:tr>
      <w:tr w:rsidR="00945704" w:rsidRPr="00624B35" w14:paraId="714B1E6C" w14:textId="77777777" w:rsidTr="00B0114E">
        <w:trPr>
          <w:trHeight w:val="181"/>
        </w:trPr>
        <w:tc>
          <w:tcPr>
            <w:tcW w:w="3180" w:type="dxa"/>
            <w:shd w:val="clear" w:color="auto" w:fill="auto"/>
          </w:tcPr>
          <w:p w14:paraId="6C1A87C4"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Adres e-mail</w:t>
            </w:r>
          </w:p>
        </w:tc>
        <w:tc>
          <w:tcPr>
            <w:tcW w:w="6000" w:type="dxa"/>
            <w:shd w:val="clear" w:color="auto" w:fill="auto"/>
          </w:tcPr>
          <w:p w14:paraId="50D75E57" w14:textId="77777777" w:rsidR="00945704" w:rsidRPr="00624B35" w:rsidRDefault="00945704" w:rsidP="00B0114E">
            <w:pPr>
              <w:contextualSpacing/>
              <w:jc w:val="both"/>
              <w:rPr>
                <w:rFonts w:ascii="Arial" w:hAnsi="Arial" w:cs="Arial"/>
                <w:sz w:val="20"/>
                <w:szCs w:val="20"/>
              </w:rPr>
            </w:pPr>
          </w:p>
        </w:tc>
      </w:tr>
      <w:tr w:rsidR="00945704" w:rsidRPr="00624B35" w14:paraId="6878F357" w14:textId="77777777" w:rsidTr="00B0114E">
        <w:trPr>
          <w:trHeight w:val="181"/>
        </w:trPr>
        <w:tc>
          <w:tcPr>
            <w:tcW w:w="3180" w:type="dxa"/>
            <w:tcBorders>
              <w:bottom w:val="single" w:sz="4" w:space="0" w:color="auto"/>
            </w:tcBorders>
            <w:shd w:val="clear" w:color="auto" w:fill="auto"/>
          </w:tcPr>
          <w:p w14:paraId="69DB07DF" w14:textId="77777777" w:rsidR="00945704" w:rsidRPr="00624B35" w:rsidRDefault="00945704" w:rsidP="00B0114E">
            <w:pPr>
              <w:jc w:val="both"/>
              <w:rPr>
                <w:rFonts w:ascii="Arial" w:hAnsi="Arial" w:cs="Arial"/>
                <w:sz w:val="20"/>
                <w:szCs w:val="20"/>
              </w:rPr>
            </w:pPr>
            <w:r w:rsidRPr="00624B35">
              <w:rPr>
                <w:rFonts w:ascii="Arial" w:hAnsi="Arial" w:cs="Arial"/>
                <w:sz w:val="20"/>
                <w:szCs w:val="20"/>
              </w:rPr>
              <w:t>Numer telefonu</w:t>
            </w:r>
            <w:r>
              <w:rPr>
                <w:rStyle w:val="Odwoanieprzypisudolnego"/>
                <w:rFonts w:ascii="Arial" w:hAnsi="Arial" w:cs="Arial"/>
                <w:sz w:val="20"/>
                <w:szCs w:val="20"/>
              </w:rPr>
              <w:footnoteReference w:customMarkFollows="1" w:id="71"/>
              <w:t>6</w:t>
            </w:r>
          </w:p>
        </w:tc>
        <w:tc>
          <w:tcPr>
            <w:tcW w:w="6000" w:type="dxa"/>
            <w:tcBorders>
              <w:bottom w:val="single" w:sz="4" w:space="0" w:color="auto"/>
            </w:tcBorders>
            <w:shd w:val="clear" w:color="auto" w:fill="auto"/>
          </w:tcPr>
          <w:p w14:paraId="12C9F2EC" w14:textId="77777777" w:rsidR="00945704" w:rsidRPr="00624B35" w:rsidRDefault="00945704" w:rsidP="00B0114E">
            <w:pPr>
              <w:jc w:val="both"/>
              <w:rPr>
                <w:rFonts w:ascii="Arial" w:hAnsi="Arial" w:cs="Arial"/>
                <w:sz w:val="20"/>
                <w:szCs w:val="20"/>
              </w:rPr>
            </w:pPr>
          </w:p>
        </w:tc>
      </w:tr>
    </w:tbl>
    <w:p w14:paraId="031C45DF" w14:textId="77777777" w:rsidR="00945704" w:rsidRPr="00624B35" w:rsidRDefault="00945704" w:rsidP="00945704">
      <w:pPr>
        <w:jc w:val="both"/>
        <w:rPr>
          <w:rFonts w:ascii="Arial" w:hAnsi="Arial" w:cs="Arial"/>
          <w:sz w:val="20"/>
          <w:szCs w:val="20"/>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45704" w:rsidRPr="00624B35" w14:paraId="20016E5E" w14:textId="77777777" w:rsidTr="00766726">
        <w:trPr>
          <w:trHeight w:val="181"/>
        </w:trPr>
        <w:tc>
          <w:tcPr>
            <w:tcW w:w="9180" w:type="dxa"/>
            <w:shd w:val="clear" w:color="auto" w:fill="auto"/>
            <w:vAlign w:val="center"/>
          </w:tcPr>
          <w:p w14:paraId="6EB139C0" w14:textId="77777777" w:rsidR="00945704" w:rsidRPr="00624B35" w:rsidRDefault="00945704" w:rsidP="00B0114E">
            <w:pPr>
              <w:rPr>
                <w:rFonts w:ascii="Arial" w:hAnsi="Arial" w:cs="Arial"/>
                <w:b/>
                <w:sz w:val="20"/>
                <w:szCs w:val="20"/>
              </w:rPr>
            </w:pPr>
            <w:r w:rsidRPr="00624B35">
              <w:rPr>
                <w:rFonts w:ascii="Arial" w:hAnsi="Arial" w:cs="Arial"/>
                <w:b/>
                <w:sz w:val="20"/>
                <w:szCs w:val="20"/>
              </w:rPr>
              <w:t>Zakres uprawnień w SL2014, w tym:</w:t>
            </w:r>
          </w:p>
        </w:tc>
      </w:tr>
      <w:tr w:rsidR="00945704" w:rsidRPr="00624B35" w14:paraId="340D351E" w14:textId="77777777" w:rsidTr="00B0114E">
        <w:trPr>
          <w:trHeight w:val="181"/>
        </w:trPr>
        <w:tc>
          <w:tcPr>
            <w:tcW w:w="9180" w:type="dxa"/>
            <w:shd w:val="clear" w:color="auto" w:fill="auto"/>
          </w:tcPr>
          <w:p w14:paraId="71F3E10A" w14:textId="77777777" w:rsidR="00945704" w:rsidRPr="00624B35" w:rsidRDefault="00945704" w:rsidP="002C2FB6">
            <w:pPr>
              <w:numPr>
                <w:ilvl w:val="0"/>
                <w:numId w:val="44"/>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Wnioski o płatność</w:t>
            </w:r>
          </w:p>
        </w:tc>
      </w:tr>
      <w:tr w:rsidR="00945704" w:rsidRPr="00624B35" w14:paraId="2D78B429" w14:textId="77777777" w:rsidTr="00B0114E">
        <w:trPr>
          <w:trHeight w:val="181"/>
        </w:trPr>
        <w:tc>
          <w:tcPr>
            <w:tcW w:w="9180" w:type="dxa"/>
            <w:shd w:val="clear" w:color="auto" w:fill="auto"/>
          </w:tcPr>
          <w:p w14:paraId="79BB9CBB" w14:textId="77777777" w:rsidR="00945704" w:rsidRPr="00624B35" w:rsidRDefault="00945704" w:rsidP="002C2FB6">
            <w:pPr>
              <w:numPr>
                <w:ilvl w:val="0"/>
                <w:numId w:val="44"/>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 xml:space="preserve">Korespondencja </w:t>
            </w:r>
          </w:p>
        </w:tc>
      </w:tr>
      <w:tr w:rsidR="00945704" w:rsidRPr="00624B35" w14:paraId="5DAC2C24" w14:textId="77777777" w:rsidTr="00B0114E">
        <w:trPr>
          <w:trHeight w:val="181"/>
        </w:trPr>
        <w:tc>
          <w:tcPr>
            <w:tcW w:w="9180" w:type="dxa"/>
            <w:shd w:val="clear" w:color="auto" w:fill="auto"/>
          </w:tcPr>
          <w:p w14:paraId="0AA4570C" w14:textId="77777777" w:rsidR="00945704" w:rsidRPr="00624B35" w:rsidRDefault="00945704" w:rsidP="002C2FB6">
            <w:pPr>
              <w:numPr>
                <w:ilvl w:val="0"/>
                <w:numId w:val="44"/>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Harmonogram płatności</w:t>
            </w:r>
          </w:p>
        </w:tc>
      </w:tr>
      <w:tr w:rsidR="00945704" w:rsidRPr="00624B35" w14:paraId="26F929A4" w14:textId="77777777" w:rsidTr="00B0114E">
        <w:trPr>
          <w:trHeight w:val="181"/>
        </w:trPr>
        <w:tc>
          <w:tcPr>
            <w:tcW w:w="9180" w:type="dxa"/>
            <w:shd w:val="clear" w:color="auto" w:fill="auto"/>
          </w:tcPr>
          <w:p w14:paraId="3126578A" w14:textId="77777777" w:rsidR="00945704" w:rsidRPr="00624B35" w:rsidRDefault="00945704" w:rsidP="002C2FB6">
            <w:pPr>
              <w:numPr>
                <w:ilvl w:val="0"/>
                <w:numId w:val="44"/>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Monitorowanie uczestników projektu</w:t>
            </w:r>
          </w:p>
        </w:tc>
      </w:tr>
      <w:tr w:rsidR="00945704" w:rsidRPr="00624B35" w14:paraId="2984A7A6" w14:textId="77777777" w:rsidTr="00B0114E">
        <w:trPr>
          <w:trHeight w:val="181"/>
        </w:trPr>
        <w:tc>
          <w:tcPr>
            <w:tcW w:w="9180" w:type="dxa"/>
            <w:shd w:val="clear" w:color="auto" w:fill="auto"/>
          </w:tcPr>
          <w:p w14:paraId="3FBF509F" w14:textId="77777777" w:rsidR="00945704" w:rsidRPr="00624B35" w:rsidRDefault="00945704" w:rsidP="002C2FB6">
            <w:pPr>
              <w:numPr>
                <w:ilvl w:val="0"/>
                <w:numId w:val="44"/>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Zamówienia publiczne</w:t>
            </w:r>
          </w:p>
        </w:tc>
      </w:tr>
      <w:tr w:rsidR="00945704" w:rsidRPr="00624B35" w14:paraId="3056EAD3" w14:textId="77777777" w:rsidTr="00B0114E">
        <w:trPr>
          <w:trHeight w:val="181"/>
        </w:trPr>
        <w:tc>
          <w:tcPr>
            <w:tcW w:w="9180" w:type="dxa"/>
            <w:shd w:val="clear" w:color="auto" w:fill="auto"/>
          </w:tcPr>
          <w:p w14:paraId="61205482" w14:textId="77777777" w:rsidR="00945704" w:rsidRPr="00624B35" w:rsidRDefault="00945704" w:rsidP="002C2FB6">
            <w:pPr>
              <w:numPr>
                <w:ilvl w:val="0"/>
                <w:numId w:val="44"/>
              </w:numPr>
              <w:tabs>
                <w:tab w:val="left" w:pos="1701"/>
              </w:tabs>
              <w:spacing w:line="276" w:lineRule="auto"/>
              <w:ind w:left="1418" w:firstLine="0"/>
              <w:jc w:val="both"/>
              <w:rPr>
                <w:rFonts w:ascii="Arial" w:hAnsi="Arial" w:cs="Arial"/>
                <w:sz w:val="20"/>
                <w:szCs w:val="20"/>
              </w:rPr>
            </w:pPr>
            <w:r>
              <w:rPr>
                <w:rFonts w:ascii="Arial" w:hAnsi="Arial" w:cs="Arial"/>
                <w:sz w:val="20"/>
                <w:szCs w:val="20"/>
              </w:rPr>
              <w:t>Baza personelu</w:t>
            </w:r>
          </w:p>
        </w:tc>
      </w:tr>
      <w:tr w:rsidR="00945704" w:rsidRPr="00624B35" w14:paraId="4825904F" w14:textId="77777777" w:rsidTr="00B0114E">
        <w:trPr>
          <w:trHeight w:val="181"/>
        </w:trPr>
        <w:tc>
          <w:tcPr>
            <w:tcW w:w="9180" w:type="dxa"/>
            <w:tcBorders>
              <w:bottom w:val="single" w:sz="4" w:space="0" w:color="auto"/>
            </w:tcBorders>
            <w:shd w:val="clear" w:color="auto" w:fill="auto"/>
          </w:tcPr>
          <w:p w14:paraId="117B7433" w14:textId="77777777" w:rsidR="00945704" w:rsidRDefault="00945704" w:rsidP="002C2FB6">
            <w:pPr>
              <w:numPr>
                <w:ilvl w:val="0"/>
                <w:numId w:val="44"/>
              </w:numPr>
              <w:tabs>
                <w:tab w:val="left" w:pos="1701"/>
              </w:tabs>
              <w:spacing w:line="276" w:lineRule="auto"/>
              <w:ind w:left="1418" w:firstLine="0"/>
              <w:jc w:val="both"/>
              <w:rPr>
                <w:rFonts w:ascii="Arial" w:hAnsi="Arial" w:cs="Arial"/>
                <w:sz w:val="20"/>
                <w:szCs w:val="20"/>
              </w:rPr>
            </w:pPr>
            <w:r>
              <w:rPr>
                <w:rFonts w:ascii="Arial" w:hAnsi="Arial" w:cs="Arial"/>
                <w:sz w:val="20"/>
                <w:szCs w:val="20"/>
              </w:rPr>
              <w:t>Instrumenty finansowe</w:t>
            </w:r>
            <w:r>
              <w:rPr>
                <w:rStyle w:val="Odwoanieprzypisudolnego"/>
                <w:rFonts w:ascii="Arial" w:hAnsi="Arial" w:cs="Arial"/>
                <w:sz w:val="20"/>
                <w:szCs w:val="20"/>
              </w:rPr>
              <w:footnoteReference w:customMarkFollows="1" w:id="72"/>
              <w:t>7</w:t>
            </w:r>
          </w:p>
        </w:tc>
      </w:tr>
    </w:tbl>
    <w:p w14:paraId="641E00FC" w14:textId="77777777" w:rsidR="00945704" w:rsidRDefault="00945704" w:rsidP="00945704">
      <w:pPr>
        <w:jc w:val="both"/>
        <w:rPr>
          <w:rFonts w:ascii="Arial" w:hAnsi="Arial" w:cs="Arial"/>
          <w:sz w:val="20"/>
          <w:szCs w:val="20"/>
        </w:rPr>
      </w:pPr>
    </w:p>
    <w:p w14:paraId="6E18BF07" w14:textId="77777777" w:rsidR="00945704" w:rsidRDefault="00945704" w:rsidP="00945704">
      <w:pPr>
        <w:jc w:val="both"/>
        <w:rPr>
          <w:rFonts w:ascii="Arial" w:hAnsi="Arial" w:cs="Arial"/>
          <w:sz w:val="20"/>
          <w:szCs w:val="20"/>
        </w:rPr>
      </w:pPr>
    </w:p>
    <w:p w14:paraId="46655692" w14:textId="77777777" w:rsidR="00945704" w:rsidRPr="00624B35" w:rsidRDefault="00945704" w:rsidP="00945704">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45704" w:rsidRPr="00624B35" w14:paraId="5D123172" w14:textId="77777777" w:rsidTr="00766726">
        <w:tc>
          <w:tcPr>
            <w:tcW w:w="9212" w:type="dxa"/>
            <w:shd w:val="clear" w:color="auto" w:fill="auto"/>
            <w:vAlign w:val="bottom"/>
          </w:tcPr>
          <w:p w14:paraId="38B6EF96" w14:textId="77777777" w:rsidR="00945704" w:rsidRPr="00624B35" w:rsidRDefault="00945704" w:rsidP="00B0114E">
            <w:pPr>
              <w:rPr>
                <w:rFonts w:ascii="Arial" w:hAnsi="Arial" w:cs="Arial"/>
                <w:b/>
                <w:sz w:val="20"/>
                <w:szCs w:val="20"/>
              </w:rPr>
            </w:pPr>
            <w:r w:rsidRPr="00624B35">
              <w:rPr>
                <w:rFonts w:ascii="Arial" w:hAnsi="Arial" w:cs="Arial"/>
                <w:b/>
                <w:sz w:val="20"/>
                <w:szCs w:val="20"/>
              </w:rPr>
              <w:t>Oświadczenie osoby uprawnionej</w:t>
            </w:r>
            <w:r>
              <w:rPr>
                <w:rStyle w:val="Odwoanieprzypisudolnego"/>
                <w:rFonts w:ascii="Arial" w:hAnsi="Arial" w:cs="Arial"/>
                <w:b/>
                <w:sz w:val="20"/>
                <w:szCs w:val="20"/>
              </w:rPr>
              <w:footnoteReference w:customMarkFollows="1" w:id="73"/>
              <w:t>8</w:t>
            </w:r>
            <w:r w:rsidRPr="00624B35">
              <w:rPr>
                <w:rFonts w:ascii="Arial" w:hAnsi="Arial" w:cs="Arial"/>
                <w:b/>
                <w:sz w:val="20"/>
                <w:szCs w:val="20"/>
              </w:rPr>
              <w:t>:</w:t>
            </w:r>
          </w:p>
        </w:tc>
      </w:tr>
      <w:tr w:rsidR="00945704" w:rsidRPr="00624B35" w14:paraId="3FF93FD7" w14:textId="77777777" w:rsidTr="00B0114E">
        <w:tc>
          <w:tcPr>
            <w:tcW w:w="9212" w:type="dxa"/>
            <w:shd w:val="clear" w:color="auto" w:fill="auto"/>
          </w:tcPr>
          <w:p w14:paraId="1DFFC818" w14:textId="77777777" w:rsidR="00945704" w:rsidRPr="00624B35" w:rsidRDefault="00945704" w:rsidP="00B0114E">
            <w:pPr>
              <w:contextualSpacing/>
              <w:jc w:val="both"/>
              <w:rPr>
                <w:rFonts w:ascii="Arial" w:hAnsi="Arial" w:cs="Arial"/>
                <w:sz w:val="20"/>
                <w:szCs w:val="20"/>
              </w:rPr>
            </w:pPr>
          </w:p>
          <w:p w14:paraId="78AC06D9"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 xml:space="preserve">Ja, niżej podpisany/a   ………………….          ……………………..………  </w:t>
            </w:r>
          </w:p>
          <w:p w14:paraId="7A8FB3A1"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 xml:space="preserve">                                      Imię                            Nazwisko</w:t>
            </w:r>
          </w:p>
          <w:p w14:paraId="75EB30FB" w14:textId="77777777" w:rsidR="00945704" w:rsidRDefault="00945704" w:rsidP="00766726">
            <w:pPr>
              <w:rPr>
                <w:rFonts w:ascii="Arial" w:hAnsi="Arial" w:cs="Arial"/>
                <w:sz w:val="20"/>
                <w:szCs w:val="20"/>
              </w:rPr>
            </w:pPr>
          </w:p>
          <w:p w14:paraId="5AC2F303" w14:textId="77777777" w:rsidR="00945704" w:rsidRPr="00624B35" w:rsidRDefault="00945704" w:rsidP="00766726">
            <w:pPr>
              <w:rPr>
                <w:rFonts w:ascii="Arial" w:hAnsi="Arial" w:cs="Arial"/>
                <w:sz w:val="20"/>
                <w:szCs w:val="20"/>
              </w:rPr>
            </w:pPr>
            <w:r w:rsidRPr="00624B35">
              <w:rPr>
                <w:rFonts w:ascii="Arial" w:hAnsi="Arial" w:cs="Arial"/>
                <w:sz w:val="20"/>
                <w:szCs w:val="20"/>
              </w:rPr>
              <w:t>oświadczam, że, poinformowano mnie o konieczności zapoznania się i akceptacji Regulaminu bezpieczeństwa informacji przetwarzanych w aplikacji głównej Centralnego systemu teleinformatycznego w celu rozpoczęcia pracy w SL2014.</w:t>
            </w:r>
          </w:p>
          <w:p w14:paraId="03F18E3D" w14:textId="77777777" w:rsidR="00945704" w:rsidRPr="00624B35" w:rsidRDefault="00945704" w:rsidP="00B0114E">
            <w:pPr>
              <w:jc w:val="both"/>
              <w:rPr>
                <w:rFonts w:ascii="Arial" w:hAnsi="Arial" w:cs="Arial"/>
                <w:sz w:val="20"/>
                <w:szCs w:val="20"/>
              </w:rPr>
            </w:pPr>
          </w:p>
          <w:p w14:paraId="64EA6CF6" w14:textId="77777777" w:rsidR="00945704" w:rsidRPr="00624B35" w:rsidRDefault="00945704" w:rsidP="00B0114E">
            <w:pPr>
              <w:jc w:val="both"/>
              <w:rPr>
                <w:rFonts w:ascii="Arial" w:hAnsi="Arial" w:cs="Arial"/>
                <w:sz w:val="20"/>
                <w:szCs w:val="20"/>
              </w:rPr>
            </w:pPr>
            <w:r w:rsidRPr="00624B35">
              <w:rPr>
                <w:rFonts w:ascii="Arial" w:hAnsi="Arial" w:cs="Arial"/>
                <w:sz w:val="20"/>
                <w:szCs w:val="20"/>
              </w:rPr>
              <w:t>………………………………………………………………….</w:t>
            </w:r>
          </w:p>
          <w:p w14:paraId="1062F90E" w14:textId="77777777" w:rsidR="00945704" w:rsidRPr="00624B35" w:rsidRDefault="00945704" w:rsidP="00B0114E">
            <w:pPr>
              <w:jc w:val="both"/>
              <w:rPr>
                <w:rFonts w:ascii="Arial" w:hAnsi="Arial" w:cs="Arial"/>
                <w:sz w:val="20"/>
                <w:szCs w:val="20"/>
              </w:rPr>
            </w:pPr>
            <w:r w:rsidRPr="00624B35">
              <w:rPr>
                <w:rFonts w:ascii="Arial" w:hAnsi="Arial" w:cs="Arial"/>
                <w:sz w:val="20"/>
                <w:szCs w:val="20"/>
              </w:rPr>
              <w:lastRenderedPageBreak/>
              <w:t>Data, Podpis osoby uprawnionej</w:t>
            </w:r>
          </w:p>
        </w:tc>
      </w:tr>
    </w:tbl>
    <w:p w14:paraId="5812E5F5" w14:textId="77777777" w:rsidR="00945704" w:rsidRPr="00624B35" w:rsidRDefault="00945704" w:rsidP="00945704">
      <w:pPr>
        <w:jc w:val="both"/>
        <w:rPr>
          <w:rFonts w:ascii="Arial" w:hAnsi="Arial" w:cs="Arial"/>
          <w:sz w:val="20"/>
          <w:szCs w:val="20"/>
        </w:rPr>
      </w:pPr>
    </w:p>
    <w:tbl>
      <w:tblPr>
        <w:tblW w:w="918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386"/>
      </w:tblGrid>
      <w:tr w:rsidR="00945704" w:rsidRPr="00624B35" w14:paraId="4F18CEC0" w14:textId="77777777" w:rsidTr="00766726">
        <w:tc>
          <w:tcPr>
            <w:tcW w:w="9180" w:type="dxa"/>
            <w:gridSpan w:val="2"/>
            <w:shd w:val="clear" w:color="auto" w:fill="auto"/>
            <w:vAlign w:val="center"/>
          </w:tcPr>
          <w:p w14:paraId="680CD373" w14:textId="77777777" w:rsidR="00945704" w:rsidRPr="00624B35" w:rsidRDefault="00945704" w:rsidP="00B0114E">
            <w:pPr>
              <w:jc w:val="both"/>
              <w:rPr>
                <w:rFonts w:ascii="Arial" w:hAnsi="Arial" w:cs="Arial"/>
                <w:b/>
                <w:sz w:val="20"/>
                <w:szCs w:val="20"/>
              </w:rPr>
            </w:pPr>
            <w:r w:rsidRPr="00624B35">
              <w:rPr>
                <w:rFonts w:ascii="Arial" w:hAnsi="Arial" w:cs="Arial"/>
                <w:b/>
                <w:sz w:val="20"/>
                <w:szCs w:val="20"/>
              </w:rPr>
              <w:t>Oświadczenie Beneficjenta</w:t>
            </w:r>
            <w:r>
              <w:rPr>
                <w:rStyle w:val="Odwoanieprzypisudolnego"/>
                <w:rFonts w:ascii="Arial" w:hAnsi="Arial" w:cs="Arial"/>
                <w:b/>
                <w:sz w:val="20"/>
                <w:szCs w:val="20"/>
              </w:rPr>
              <w:footnoteReference w:customMarkFollows="1" w:id="74"/>
              <w:t>9</w:t>
            </w:r>
            <w:r w:rsidRPr="00624B35">
              <w:rPr>
                <w:rFonts w:ascii="Arial" w:hAnsi="Arial" w:cs="Arial"/>
                <w:b/>
                <w:sz w:val="20"/>
                <w:szCs w:val="20"/>
              </w:rPr>
              <w:t>:</w:t>
            </w:r>
          </w:p>
        </w:tc>
      </w:tr>
      <w:tr w:rsidR="00945704" w:rsidRPr="00624B35" w14:paraId="41F36478" w14:textId="77777777" w:rsidTr="00B0114E">
        <w:tc>
          <w:tcPr>
            <w:tcW w:w="9180"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14:paraId="05C06BC7" w14:textId="77777777" w:rsidR="00945704" w:rsidRPr="00624B35" w:rsidRDefault="00945704" w:rsidP="00B0114E">
            <w:pPr>
              <w:spacing w:before="120"/>
              <w:jc w:val="both"/>
              <w:rPr>
                <w:rFonts w:ascii="Arial" w:hAnsi="Arial" w:cs="Arial"/>
                <w:sz w:val="20"/>
                <w:szCs w:val="20"/>
              </w:rPr>
            </w:pPr>
            <w:r w:rsidRPr="00624B35">
              <w:rPr>
                <w:rFonts w:ascii="Arial" w:hAnsi="Arial" w:cs="Arial"/>
                <w:sz w:val="20"/>
                <w:szCs w:val="20"/>
              </w:rPr>
              <w:t xml:space="preserve">Oświadczam, że wszystkie działania w SL2014, podejmowane przez osoby uprawnione zgodnie z niniejszym </w:t>
            </w:r>
            <w:r>
              <w:rPr>
                <w:rFonts w:ascii="Arial" w:hAnsi="Arial" w:cs="Arial"/>
                <w:sz w:val="20"/>
                <w:szCs w:val="20"/>
              </w:rPr>
              <w:t>wnioskiem</w:t>
            </w:r>
            <w:r w:rsidRPr="00624B35">
              <w:rPr>
                <w:rFonts w:ascii="Arial" w:hAnsi="Arial" w:cs="Arial"/>
                <w:sz w:val="20"/>
                <w:szCs w:val="20"/>
              </w:rPr>
              <w:t xml:space="preserve"> będą działaniami podejmowanymi w imieniu i na rzecz ……………………..…(nazwa beneficjenta).</w:t>
            </w:r>
          </w:p>
        </w:tc>
      </w:tr>
      <w:tr w:rsidR="00945704" w:rsidRPr="00624B35" w14:paraId="03D5DAA4" w14:textId="77777777" w:rsidTr="00766726">
        <w:tc>
          <w:tcPr>
            <w:tcW w:w="3794" w:type="dxa"/>
            <w:shd w:val="clear" w:color="auto" w:fill="auto"/>
            <w:vAlign w:val="center"/>
          </w:tcPr>
          <w:p w14:paraId="31622BC2" w14:textId="77777777" w:rsidR="00945704" w:rsidRPr="00624B35" w:rsidRDefault="00945704" w:rsidP="00B0114E">
            <w:pPr>
              <w:jc w:val="both"/>
              <w:rPr>
                <w:rFonts w:ascii="Arial" w:hAnsi="Arial" w:cs="Arial"/>
                <w:b/>
                <w:sz w:val="20"/>
                <w:szCs w:val="20"/>
              </w:rPr>
            </w:pPr>
            <w:r w:rsidRPr="00624B35">
              <w:rPr>
                <w:rFonts w:ascii="Arial" w:hAnsi="Arial" w:cs="Arial"/>
                <w:b/>
                <w:sz w:val="20"/>
                <w:szCs w:val="20"/>
              </w:rPr>
              <w:t>Data sporządzenia wniosku</w:t>
            </w:r>
          </w:p>
        </w:tc>
        <w:tc>
          <w:tcPr>
            <w:tcW w:w="5386" w:type="dxa"/>
            <w:shd w:val="clear" w:color="auto" w:fill="auto"/>
          </w:tcPr>
          <w:p w14:paraId="1E3574FD" w14:textId="77777777" w:rsidR="00945704" w:rsidRPr="00624B35" w:rsidRDefault="00945704" w:rsidP="00B0114E">
            <w:pPr>
              <w:jc w:val="both"/>
              <w:rPr>
                <w:rFonts w:ascii="Arial" w:hAnsi="Arial" w:cs="Arial"/>
                <w:sz w:val="20"/>
                <w:szCs w:val="20"/>
              </w:rPr>
            </w:pPr>
          </w:p>
        </w:tc>
      </w:tr>
      <w:tr w:rsidR="00945704" w:rsidRPr="00624B35" w14:paraId="487DEEDE" w14:textId="77777777" w:rsidTr="00766726">
        <w:trPr>
          <w:trHeight w:val="574"/>
        </w:trPr>
        <w:tc>
          <w:tcPr>
            <w:tcW w:w="3794" w:type="dxa"/>
            <w:shd w:val="clear" w:color="auto" w:fill="auto"/>
            <w:vAlign w:val="center"/>
          </w:tcPr>
          <w:p w14:paraId="3E31790E" w14:textId="77777777" w:rsidR="00945704" w:rsidRPr="00624B35" w:rsidRDefault="00945704" w:rsidP="00B0114E">
            <w:pPr>
              <w:rPr>
                <w:rFonts w:ascii="Arial" w:hAnsi="Arial" w:cs="Arial"/>
                <w:b/>
                <w:sz w:val="20"/>
                <w:szCs w:val="20"/>
              </w:rPr>
            </w:pPr>
            <w:r w:rsidRPr="00624B35">
              <w:rPr>
                <w:rFonts w:ascii="Arial" w:hAnsi="Arial" w:cs="Arial"/>
                <w:b/>
                <w:sz w:val="20"/>
                <w:szCs w:val="20"/>
              </w:rPr>
              <w:t>Podpis Beneficjenta</w:t>
            </w:r>
            <w:r>
              <w:rPr>
                <w:rStyle w:val="Odwoanieprzypisudolnego"/>
                <w:rFonts w:ascii="Arial" w:hAnsi="Arial" w:cs="Arial"/>
                <w:b/>
                <w:sz w:val="20"/>
                <w:szCs w:val="20"/>
              </w:rPr>
              <w:footnoteReference w:customMarkFollows="1" w:id="75"/>
              <w:t>10</w:t>
            </w:r>
            <w:r w:rsidRPr="00624B35">
              <w:rPr>
                <w:rFonts w:ascii="Arial" w:hAnsi="Arial" w:cs="Arial"/>
                <w:b/>
                <w:sz w:val="20"/>
                <w:szCs w:val="20"/>
              </w:rPr>
              <w:t>*</w:t>
            </w:r>
          </w:p>
        </w:tc>
        <w:tc>
          <w:tcPr>
            <w:tcW w:w="5386" w:type="dxa"/>
            <w:shd w:val="clear" w:color="auto" w:fill="auto"/>
          </w:tcPr>
          <w:p w14:paraId="0AFDDFC3" w14:textId="77777777" w:rsidR="00945704" w:rsidRPr="00624B35" w:rsidRDefault="00945704" w:rsidP="00B0114E">
            <w:pPr>
              <w:jc w:val="both"/>
              <w:rPr>
                <w:rFonts w:ascii="Arial" w:hAnsi="Arial" w:cs="Arial"/>
                <w:sz w:val="20"/>
                <w:szCs w:val="20"/>
              </w:rPr>
            </w:pPr>
          </w:p>
        </w:tc>
      </w:tr>
    </w:tbl>
    <w:p w14:paraId="224188E0" w14:textId="77777777" w:rsidR="00945704" w:rsidRPr="00AC465B" w:rsidRDefault="00945704" w:rsidP="00945704">
      <w:pPr>
        <w:tabs>
          <w:tab w:val="left" w:pos="0"/>
        </w:tabs>
        <w:jc w:val="both"/>
        <w:rPr>
          <w:rFonts w:ascii="Arial" w:hAnsi="Arial" w:cs="Arial"/>
          <w:sz w:val="18"/>
          <w:szCs w:val="18"/>
        </w:rPr>
      </w:pPr>
      <w:r w:rsidRPr="00AC465B">
        <w:rPr>
          <w:rFonts w:ascii="Arial" w:hAnsi="Arial" w:cs="Arial"/>
          <w:b/>
          <w:sz w:val="18"/>
          <w:szCs w:val="18"/>
        </w:rPr>
        <w:t>* Osoba/Osoby uprawnione do reprezentowania Beneficjenta (np. prokurent, członek zarządu, itd.)</w:t>
      </w:r>
    </w:p>
    <w:p w14:paraId="472CC521" w14:textId="77777777" w:rsidR="00945704" w:rsidRPr="00624B35" w:rsidRDefault="00945704" w:rsidP="00766726">
      <w:pPr>
        <w:pStyle w:val="Tekstpodstawowywcity3"/>
        <w:spacing w:after="0"/>
        <w:ind w:left="0"/>
        <w:contextualSpacing/>
        <w:rPr>
          <w:rFonts w:ascii="Arial" w:hAnsi="Arial" w:cs="Arial"/>
          <w:sz w:val="20"/>
        </w:rPr>
      </w:pPr>
    </w:p>
    <w:p w14:paraId="1B934EF8" w14:textId="77777777" w:rsidR="00945704" w:rsidRPr="00624B35" w:rsidRDefault="00945704" w:rsidP="00766726">
      <w:pPr>
        <w:pStyle w:val="Tekstpodstawowywcity3"/>
        <w:spacing w:after="0"/>
        <w:ind w:left="0"/>
        <w:contextualSpacing/>
        <w:rPr>
          <w:rFonts w:ascii="Arial" w:hAnsi="Arial" w:cs="Arial"/>
          <w:sz w:val="20"/>
        </w:rPr>
      </w:pPr>
    </w:p>
    <w:p w14:paraId="7D493A9C" w14:textId="77777777" w:rsidR="00945704" w:rsidRPr="00DB0201" w:rsidRDefault="00945704" w:rsidP="00766726">
      <w:pPr>
        <w:pStyle w:val="Tekstpodstawowywcity3"/>
        <w:spacing w:after="0"/>
        <w:ind w:left="0"/>
        <w:contextualSpacing/>
        <w:rPr>
          <w:rFonts w:ascii="Arial" w:hAnsi="Arial" w:cs="Arial"/>
          <w:b/>
          <w:sz w:val="22"/>
          <w:szCs w:val="22"/>
        </w:rPr>
      </w:pPr>
      <w:r w:rsidRPr="00DB0201">
        <w:rPr>
          <w:rFonts w:ascii="Arial" w:hAnsi="Arial" w:cs="Arial"/>
          <w:b/>
          <w:sz w:val="20"/>
        </w:rPr>
        <w:t>b)</w:t>
      </w:r>
      <w:r w:rsidRPr="00DB0201">
        <w:rPr>
          <w:rFonts w:ascii="Arial" w:hAnsi="Arial" w:cs="Arial"/>
          <w:b/>
          <w:sz w:val="20"/>
          <w:lang w:eastAsia="en-US"/>
        </w:rPr>
        <w:t>Wniosek o wycofanie dostępu do osoby uprawnionej w ramach SL2014</w:t>
      </w:r>
    </w:p>
    <w:p w14:paraId="7D5A6D8D" w14:textId="77777777" w:rsidR="00945704" w:rsidRDefault="00945704" w:rsidP="00945704">
      <w:pPr>
        <w:pStyle w:val="Tekstpodstawowywcity3"/>
        <w:spacing w:after="0"/>
        <w:ind w:left="0"/>
        <w:contextualSpacing/>
        <w:jc w:val="both"/>
        <w:rPr>
          <w:rFonts w:ascii="Arial" w:hAnsi="Arial" w:cs="Arial"/>
          <w:sz w:val="22"/>
          <w:szCs w:val="22"/>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62"/>
      </w:tblGrid>
      <w:tr w:rsidR="00945704" w:rsidRPr="00624B35" w14:paraId="0840C097" w14:textId="77777777" w:rsidTr="00766726">
        <w:trPr>
          <w:trHeight w:val="142"/>
        </w:trPr>
        <w:tc>
          <w:tcPr>
            <w:tcW w:w="9180" w:type="dxa"/>
            <w:gridSpan w:val="2"/>
            <w:shd w:val="clear" w:color="auto" w:fill="auto"/>
            <w:vAlign w:val="center"/>
          </w:tcPr>
          <w:p w14:paraId="1129B63B" w14:textId="77777777" w:rsidR="00945704" w:rsidRPr="00624B35" w:rsidRDefault="00945704" w:rsidP="00B0114E">
            <w:pPr>
              <w:rPr>
                <w:rFonts w:ascii="Arial" w:hAnsi="Arial" w:cs="Arial"/>
                <w:b/>
                <w:sz w:val="20"/>
                <w:szCs w:val="20"/>
              </w:rPr>
            </w:pPr>
            <w:r w:rsidRPr="00624B35">
              <w:rPr>
                <w:rFonts w:ascii="Arial" w:hAnsi="Arial" w:cs="Arial"/>
                <w:b/>
                <w:sz w:val="20"/>
                <w:szCs w:val="20"/>
              </w:rPr>
              <w:t>Dane Beneficjenta</w:t>
            </w:r>
            <w:r>
              <w:rPr>
                <w:rStyle w:val="Odwoanieprzypisudolnego"/>
                <w:rFonts w:ascii="Arial" w:hAnsi="Arial" w:cs="Arial"/>
                <w:b/>
                <w:sz w:val="20"/>
                <w:szCs w:val="20"/>
              </w:rPr>
              <w:footnoteReference w:customMarkFollows="1" w:id="76"/>
              <w:t>11</w:t>
            </w:r>
            <w:r w:rsidRPr="00624B35">
              <w:rPr>
                <w:rFonts w:ascii="Arial" w:hAnsi="Arial" w:cs="Arial"/>
                <w:b/>
                <w:sz w:val="20"/>
                <w:szCs w:val="20"/>
              </w:rPr>
              <w:t>:</w:t>
            </w:r>
          </w:p>
        </w:tc>
      </w:tr>
      <w:tr w:rsidR="00945704" w:rsidRPr="00624B35" w14:paraId="39A4903A" w14:textId="77777777" w:rsidTr="00B0114E">
        <w:trPr>
          <w:trHeight w:val="142"/>
        </w:trPr>
        <w:tc>
          <w:tcPr>
            <w:tcW w:w="2518" w:type="dxa"/>
            <w:shd w:val="clear" w:color="auto" w:fill="auto"/>
          </w:tcPr>
          <w:p w14:paraId="37291B73" w14:textId="77777777" w:rsidR="00945704" w:rsidRPr="00624B35" w:rsidRDefault="00945704" w:rsidP="00B0114E">
            <w:pPr>
              <w:jc w:val="both"/>
              <w:rPr>
                <w:rFonts w:ascii="Arial" w:hAnsi="Arial" w:cs="Arial"/>
                <w:sz w:val="20"/>
                <w:szCs w:val="20"/>
              </w:rPr>
            </w:pPr>
            <w:r w:rsidRPr="00624B35">
              <w:rPr>
                <w:rFonts w:ascii="Arial" w:hAnsi="Arial" w:cs="Arial"/>
                <w:sz w:val="20"/>
                <w:szCs w:val="20"/>
              </w:rPr>
              <w:t xml:space="preserve">Nazwa Beneficjenta </w:t>
            </w:r>
          </w:p>
        </w:tc>
        <w:tc>
          <w:tcPr>
            <w:tcW w:w="6662" w:type="dxa"/>
            <w:shd w:val="clear" w:color="auto" w:fill="auto"/>
          </w:tcPr>
          <w:p w14:paraId="3F0EE644" w14:textId="77777777" w:rsidR="00945704" w:rsidRPr="00624B35" w:rsidRDefault="00945704" w:rsidP="00B0114E">
            <w:pPr>
              <w:jc w:val="both"/>
              <w:rPr>
                <w:rFonts w:ascii="Arial" w:hAnsi="Arial" w:cs="Arial"/>
                <w:sz w:val="20"/>
                <w:szCs w:val="20"/>
              </w:rPr>
            </w:pPr>
          </w:p>
        </w:tc>
      </w:tr>
      <w:tr w:rsidR="00945704" w:rsidRPr="00624B35" w14:paraId="5E0B07F5" w14:textId="77777777" w:rsidTr="00B0114E">
        <w:trPr>
          <w:trHeight w:val="142"/>
        </w:trPr>
        <w:tc>
          <w:tcPr>
            <w:tcW w:w="2518" w:type="dxa"/>
            <w:shd w:val="clear" w:color="auto" w:fill="auto"/>
          </w:tcPr>
          <w:p w14:paraId="793DCC85" w14:textId="77777777" w:rsidR="00945704" w:rsidRPr="00624B35" w:rsidRDefault="00945704" w:rsidP="00B0114E">
            <w:pPr>
              <w:jc w:val="both"/>
              <w:rPr>
                <w:rFonts w:ascii="Arial" w:hAnsi="Arial" w:cs="Arial"/>
                <w:sz w:val="20"/>
                <w:szCs w:val="20"/>
              </w:rPr>
            </w:pPr>
            <w:r w:rsidRPr="00624B35">
              <w:rPr>
                <w:rFonts w:ascii="Arial" w:hAnsi="Arial" w:cs="Arial"/>
                <w:sz w:val="20"/>
                <w:szCs w:val="20"/>
              </w:rPr>
              <w:t>Nr projektu</w:t>
            </w:r>
          </w:p>
        </w:tc>
        <w:tc>
          <w:tcPr>
            <w:tcW w:w="6662" w:type="dxa"/>
            <w:shd w:val="clear" w:color="auto" w:fill="auto"/>
          </w:tcPr>
          <w:p w14:paraId="52DC0725" w14:textId="77777777" w:rsidR="00945704" w:rsidRPr="00624B35" w:rsidRDefault="00945704" w:rsidP="00B0114E">
            <w:pPr>
              <w:jc w:val="both"/>
              <w:rPr>
                <w:rFonts w:ascii="Arial" w:hAnsi="Arial" w:cs="Arial"/>
                <w:sz w:val="20"/>
                <w:szCs w:val="20"/>
              </w:rPr>
            </w:pPr>
          </w:p>
        </w:tc>
      </w:tr>
    </w:tbl>
    <w:p w14:paraId="683D22F6" w14:textId="77777777" w:rsidR="00945704" w:rsidRDefault="00945704" w:rsidP="00945704">
      <w:pPr>
        <w:pStyle w:val="Tekstpodstawowywcity3"/>
        <w:spacing w:after="0"/>
        <w:ind w:left="0"/>
        <w:contextualSpacing/>
        <w:jc w:val="both"/>
        <w:rPr>
          <w:rFonts w:ascii="Arial" w:hAnsi="Arial" w:cs="Arial"/>
          <w:sz w:val="22"/>
          <w:szCs w:val="22"/>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000"/>
      </w:tblGrid>
      <w:tr w:rsidR="00945704" w:rsidRPr="00624B35" w14:paraId="35A72D15" w14:textId="77777777" w:rsidTr="00766726">
        <w:trPr>
          <w:trHeight w:val="181"/>
        </w:trPr>
        <w:tc>
          <w:tcPr>
            <w:tcW w:w="9180" w:type="dxa"/>
            <w:gridSpan w:val="2"/>
            <w:shd w:val="clear" w:color="auto" w:fill="auto"/>
            <w:vAlign w:val="center"/>
          </w:tcPr>
          <w:p w14:paraId="0C7312DC" w14:textId="77777777" w:rsidR="00945704" w:rsidRPr="00624B35" w:rsidRDefault="00945704" w:rsidP="00B0114E">
            <w:pPr>
              <w:contextualSpacing/>
              <w:rPr>
                <w:rFonts w:ascii="Arial" w:hAnsi="Arial" w:cs="Arial"/>
                <w:b/>
                <w:sz w:val="20"/>
                <w:szCs w:val="20"/>
              </w:rPr>
            </w:pPr>
            <w:r w:rsidRPr="00624B35">
              <w:rPr>
                <w:rFonts w:ascii="Arial" w:hAnsi="Arial" w:cs="Arial"/>
                <w:b/>
                <w:sz w:val="20"/>
                <w:szCs w:val="20"/>
              </w:rPr>
              <w:t>Dane osoby uprawnionej:</w:t>
            </w:r>
          </w:p>
        </w:tc>
      </w:tr>
      <w:tr w:rsidR="00945704" w:rsidRPr="00624B35" w14:paraId="61243015" w14:textId="77777777" w:rsidTr="00B0114E">
        <w:trPr>
          <w:trHeight w:val="181"/>
        </w:trPr>
        <w:tc>
          <w:tcPr>
            <w:tcW w:w="3180" w:type="dxa"/>
            <w:shd w:val="clear" w:color="auto" w:fill="auto"/>
          </w:tcPr>
          <w:p w14:paraId="69794A14"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Kraj</w:t>
            </w:r>
          </w:p>
        </w:tc>
        <w:tc>
          <w:tcPr>
            <w:tcW w:w="6000" w:type="dxa"/>
            <w:shd w:val="clear" w:color="auto" w:fill="auto"/>
          </w:tcPr>
          <w:p w14:paraId="6D1BDE18" w14:textId="77777777" w:rsidR="00945704" w:rsidRPr="00624B35" w:rsidRDefault="00945704" w:rsidP="00B0114E">
            <w:pPr>
              <w:contextualSpacing/>
              <w:jc w:val="both"/>
              <w:rPr>
                <w:rFonts w:ascii="Arial" w:hAnsi="Arial" w:cs="Arial"/>
                <w:sz w:val="20"/>
                <w:szCs w:val="20"/>
              </w:rPr>
            </w:pPr>
          </w:p>
        </w:tc>
      </w:tr>
      <w:tr w:rsidR="00945704" w:rsidRPr="00624B35" w14:paraId="5ACF37F3" w14:textId="77777777" w:rsidTr="00B0114E">
        <w:trPr>
          <w:trHeight w:val="181"/>
        </w:trPr>
        <w:tc>
          <w:tcPr>
            <w:tcW w:w="3180" w:type="dxa"/>
            <w:shd w:val="clear" w:color="auto" w:fill="auto"/>
          </w:tcPr>
          <w:p w14:paraId="44558F16"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PESEL</w:t>
            </w:r>
            <w:r>
              <w:rPr>
                <w:rStyle w:val="Odwoanieprzypisudolnego"/>
                <w:rFonts w:ascii="Arial" w:hAnsi="Arial" w:cs="Arial"/>
                <w:sz w:val="20"/>
                <w:szCs w:val="20"/>
              </w:rPr>
              <w:footnoteReference w:customMarkFollows="1" w:id="77"/>
              <w:t>12</w:t>
            </w:r>
          </w:p>
        </w:tc>
        <w:tc>
          <w:tcPr>
            <w:tcW w:w="6000" w:type="dxa"/>
            <w:shd w:val="clear" w:color="auto" w:fill="auto"/>
          </w:tcPr>
          <w:p w14:paraId="215F29B1" w14:textId="77777777" w:rsidR="00945704" w:rsidRPr="00624B35" w:rsidRDefault="00945704" w:rsidP="00B0114E">
            <w:pPr>
              <w:contextualSpacing/>
              <w:jc w:val="both"/>
              <w:rPr>
                <w:rFonts w:ascii="Arial" w:hAnsi="Arial" w:cs="Arial"/>
                <w:sz w:val="20"/>
                <w:szCs w:val="20"/>
              </w:rPr>
            </w:pPr>
          </w:p>
        </w:tc>
      </w:tr>
      <w:tr w:rsidR="00945704" w:rsidRPr="00624B35" w14:paraId="7272919D" w14:textId="77777777" w:rsidTr="00B0114E">
        <w:trPr>
          <w:trHeight w:val="181"/>
        </w:trPr>
        <w:tc>
          <w:tcPr>
            <w:tcW w:w="3180" w:type="dxa"/>
            <w:shd w:val="clear" w:color="auto" w:fill="auto"/>
          </w:tcPr>
          <w:p w14:paraId="5AA25E83"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Nazwisko</w:t>
            </w:r>
          </w:p>
        </w:tc>
        <w:tc>
          <w:tcPr>
            <w:tcW w:w="6000" w:type="dxa"/>
            <w:shd w:val="clear" w:color="auto" w:fill="auto"/>
          </w:tcPr>
          <w:p w14:paraId="22109D63" w14:textId="77777777" w:rsidR="00945704" w:rsidRPr="00624B35" w:rsidRDefault="00945704" w:rsidP="00B0114E">
            <w:pPr>
              <w:contextualSpacing/>
              <w:jc w:val="both"/>
              <w:rPr>
                <w:rFonts w:ascii="Arial" w:hAnsi="Arial" w:cs="Arial"/>
                <w:sz w:val="20"/>
                <w:szCs w:val="20"/>
              </w:rPr>
            </w:pPr>
          </w:p>
        </w:tc>
      </w:tr>
      <w:tr w:rsidR="00945704" w:rsidRPr="00624B35" w14:paraId="6FB0CD72" w14:textId="77777777" w:rsidTr="00B0114E">
        <w:trPr>
          <w:trHeight w:val="181"/>
        </w:trPr>
        <w:tc>
          <w:tcPr>
            <w:tcW w:w="3180" w:type="dxa"/>
            <w:shd w:val="clear" w:color="auto" w:fill="auto"/>
          </w:tcPr>
          <w:p w14:paraId="30492C26"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Imię</w:t>
            </w:r>
          </w:p>
        </w:tc>
        <w:tc>
          <w:tcPr>
            <w:tcW w:w="6000" w:type="dxa"/>
            <w:shd w:val="clear" w:color="auto" w:fill="auto"/>
          </w:tcPr>
          <w:p w14:paraId="022F67E1" w14:textId="77777777" w:rsidR="00945704" w:rsidRPr="00624B35" w:rsidRDefault="00945704" w:rsidP="00B0114E">
            <w:pPr>
              <w:contextualSpacing/>
              <w:jc w:val="both"/>
              <w:rPr>
                <w:rFonts w:ascii="Arial" w:hAnsi="Arial" w:cs="Arial"/>
                <w:sz w:val="20"/>
                <w:szCs w:val="20"/>
              </w:rPr>
            </w:pPr>
          </w:p>
        </w:tc>
      </w:tr>
      <w:tr w:rsidR="00945704" w:rsidRPr="00624B35" w14:paraId="50E33352" w14:textId="77777777" w:rsidTr="00B0114E">
        <w:trPr>
          <w:trHeight w:val="181"/>
        </w:trPr>
        <w:tc>
          <w:tcPr>
            <w:tcW w:w="3180" w:type="dxa"/>
            <w:shd w:val="clear" w:color="auto" w:fill="auto"/>
          </w:tcPr>
          <w:p w14:paraId="6CC67CC9" w14:textId="77777777" w:rsidR="00945704" w:rsidRPr="00624B35" w:rsidRDefault="00945704" w:rsidP="00B0114E">
            <w:pPr>
              <w:contextualSpacing/>
              <w:jc w:val="both"/>
              <w:rPr>
                <w:rFonts w:ascii="Arial" w:hAnsi="Arial" w:cs="Arial"/>
                <w:sz w:val="20"/>
                <w:szCs w:val="20"/>
              </w:rPr>
            </w:pPr>
            <w:r w:rsidRPr="00624B35">
              <w:rPr>
                <w:rFonts w:ascii="Arial" w:hAnsi="Arial" w:cs="Arial"/>
                <w:sz w:val="20"/>
                <w:szCs w:val="20"/>
              </w:rPr>
              <w:t>Adres e-mail</w:t>
            </w:r>
          </w:p>
        </w:tc>
        <w:tc>
          <w:tcPr>
            <w:tcW w:w="6000" w:type="dxa"/>
            <w:shd w:val="clear" w:color="auto" w:fill="auto"/>
          </w:tcPr>
          <w:p w14:paraId="15AE0ADB" w14:textId="77777777" w:rsidR="00945704" w:rsidRPr="00624B35" w:rsidRDefault="00945704" w:rsidP="00B0114E">
            <w:pPr>
              <w:contextualSpacing/>
              <w:jc w:val="both"/>
              <w:rPr>
                <w:rFonts w:ascii="Arial" w:hAnsi="Arial" w:cs="Arial"/>
                <w:sz w:val="20"/>
                <w:szCs w:val="20"/>
              </w:rPr>
            </w:pPr>
          </w:p>
        </w:tc>
      </w:tr>
    </w:tbl>
    <w:p w14:paraId="3734C0BC" w14:textId="77777777" w:rsidR="00945704" w:rsidRDefault="00945704" w:rsidP="00945704">
      <w:pPr>
        <w:pStyle w:val="Tekstpodstawowywcity3"/>
        <w:spacing w:after="0"/>
        <w:ind w:left="0"/>
        <w:contextualSpacing/>
        <w:jc w:val="both"/>
        <w:rPr>
          <w:rFonts w:ascii="Arial" w:hAnsi="Arial" w:cs="Arial"/>
          <w:sz w:val="22"/>
          <w:szCs w:val="22"/>
        </w:rPr>
      </w:pPr>
    </w:p>
    <w:tbl>
      <w:tblPr>
        <w:tblW w:w="918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386"/>
      </w:tblGrid>
      <w:tr w:rsidR="00945704" w:rsidRPr="00624B35" w14:paraId="0B25C490" w14:textId="77777777" w:rsidTr="00766726">
        <w:tc>
          <w:tcPr>
            <w:tcW w:w="3794" w:type="dxa"/>
            <w:shd w:val="clear" w:color="auto" w:fill="auto"/>
            <w:vAlign w:val="center"/>
          </w:tcPr>
          <w:p w14:paraId="7DD2AE01" w14:textId="77777777" w:rsidR="00945704" w:rsidRPr="00624B35" w:rsidRDefault="00945704" w:rsidP="00B0114E">
            <w:pPr>
              <w:jc w:val="both"/>
              <w:rPr>
                <w:rFonts w:ascii="Arial" w:hAnsi="Arial" w:cs="Arial"/>
                <w:b/>
                <w:sz w:val="20"/>
                <w:szCs w:val="20"/>
              </w:rPr>
            </w:pPr>
            <w:r w:rsidRPr="00624B35">
              <w:rPr>
                <w:rFonts w:ascii="Arial" w:hAnsi="Arial" w:cs="Arial"/>
                <w:b/>
                <w:sz w:val="20"/>
                <w:szCs w:val="20"/>
              </w:rPr>
              <w:t>Data sporządzenia wniosku</w:t>
            </w:r>
          </w:p>
        </w:tc>
        <w:tc>
          <w:tcPr>
            <w:tcW w:w="5386" w:type="dxa"/>
            <w:shd w:val="clear" w:color="auto" w:fill="auto"/>
          </w:tcPr>
          <w:p w14:paraId="166A6808" w14:textId="77777777" w:rsidR="00945704" w:rsidRPr="00624B35" w:rsidRDefault="00945704" w:rsidP="00B0114E">
            <w:pPr>
              <w:jc w:val="both"/>
              <w:rPr>
                <w:rFonts w:ascii="Arial" w:hAnsi="Arial" w:cs="Arial"/>
                <w:sz w:val="20"/>
                <w:szCs w:val="20"/>
              </w:rPr>
            </w:pPr>
          </w:p>
        </w:tc>
      </w:tr>
      <w:tr w:rsidR="00945704" w:rsidRPr="00624B35" w14:paraId="2128EF89" w14:textId="77777777" w:rsidTr="00766726">
        <w:trPr>
          <w:trHeight w:val="574"/>
        </w:trPr>
        <w:tc>
          <w:tcPr>
            <w:tcW w:w="3794" w:type="dxa"/>
            <w:shd w:val="clear" w:color="auto" w:fill="auto"/>
            <w:vAlign w:val="center"/>
          </w:tcPr>
          <w:p w14:paraId="42F290FE" w14:textId="77777777" w:rsidR="00945704" w:rsidRPr="00624B35" w:rsidRDefault="00945704" w:rsidP="00B0114E">
            <w:pPr>
              <w:rPr>
                <w:rFonts w:ascii="Arial" w:hAnsi="Arial" w:cs="Arial"/>
                <w:b/>
                <w:sz w:val="20"/>
                <w:szCs w:val="20"/>
              </w:rPr>
            </w:pPr>
            <w:r w:rsidRPr="00624B35">
              <w:rPr>
                <w:rFonts w:ascii="Arial" w:hAnsi="Arial" w:cs="Arial"/>
                <w:b/>
                <w:sz w:val="20"/>
                <w:szCs w:val="20"/>
              </w:rPr>
              <w:t>Podpis Beneficjenta</w:t>
            </w:r>
            <w:r>
              <w:rPr>
                <w:rStyle w:val="Odwoanieprzypisudolnego"/>
                <w:rFonts w:ascii="Arial" w:hAnsi="Arial" w:cs="Arial"/>
                <w:b/>
                <w:sz w:val="20"/>
                <w:szCs w:val="20"/>
              </w:rPr>
              <w:footnoteReference w:customMarkFollows="1" w:id="78"/>
              <w:t>13</w:t>
            </w:r>
            <w:r w:rsidRPr="00624B35">
              <w:rPr>
                <w:rFonts w:ascii="Arial" w:hAnsi="Arial" w:cs="Arial"/>
                <w:b/>
                <w:sz w:val="20"/>
                <w:szCs w:val="20"/>
              </w:rPr>
              <w:t>*</w:t>
            </w:r>
          </w:p>
        </w:tc>
        <w:tc>
          <w:tcPr>
            <w:tcW w:w="5386" w:type="dxa"/>
            <w:shd w:val="clear" w:color="auto" w:fill="auto"/>
          </w:tcPr>
          <w:p w14:paraId="6EB14174" w14:textId="77777777" w:rsidR="00945704" w:rsidRPr="00624B35" w:rsidRDefault="00945704" w:rsidP="00B0114E">
            <w:pPr>
              <w:jc w:val="both"/>
              <w:rPr>
                <w:rFonts w:ascii="Arial" w:hAnsi="Arial" w:cs="Arial"/>
                <w:sz w:val="20"/>
                <w:szCs w:val="20"/>
              </w:rPr>
            </w:pPr>
          </w:p>
        </w:tc>
      </w:tr>
    </w:tbl>
    <w:p w14:paraId="3A7A1FEE" w14:textId="77777777" w:rsidR="00945704" w:rsidRPr="00891D60" w:rsidRDefault="00945704" w:rsidP="00945704">
      <w:pPr>
        <w:pStyle w:val="Tekstpodstawowywcity3"/>
        <w:spacing w:after="0"/>
        <w:ind w:left="0"/>
        <w:contextualSpacing/>
        <w:jc w:val="both"/>
        <w:rPr>
          <w:rFonts w:ascii="Arial" w:hAnsi="Arial" w:cs="Arial"/>
          <w:sz w:val="22"/>
          <w:szCs w:val="22"/>
        </w:rPr>
      </w:pPr>
    </w:p>
    <w:p w14:paraId="7A27BA09" w14:textId="77777777" w:rsidR="005D1220" w:rsidRDefault="005D1220" w:rsidP="00D9151B">
      <w:pPr>
        <w:jc w:val="center"/>
        <w:rPr>
          <w:rFonts w:ascii="Arial" w:eastAsia="Calibri" w:hAnsi="Arial" w:cs="Arial"/>
          <w:b/>
          <w:sz w:val="20"/>
          <w:szCs w:val="20"/>
        </w:rPr>
      </w:pPr>
    </w:p>
    <w:p w14:paraId="6118DD89" w14:textId="77777777" w:rsidR="0066796B" w:rsidRDefault="0066796B" w:rsidP="00D9151B">
      <w:pPr>
        <w:jc w:val="center"/>
        <w:rPr>
          <w:rFonts w:ascii="Arial" w:eastAsia="Calibri" w:hAnsi="Arial" w:cs="Arial"/>
          <w:b/>
          <w:sz w:val="20"/>
          <w:szCs w:val="20"/>
        </w:rPr>
        <w:sectPr w:rsidR="0066796B" w:rsidSect="00630CE0">
          <w:footerReference w:type="default" r:id="rId42"/>
          <w:headerReference w:type="first" r:id="rId43"/>
          <w:footerReference w:type="first" r:id="rId44"/>
          <w:pgSz w:w="11906" w:h="16838"/>
          <w:pgMar w:top="1417" w:right="1417" w:bottom="1417" w:left="1417" w:header="708" w:footer="708" w:gutter="0"/>
          <w:cols w:space="708"/>
          <w:titlePg/>
          <w:docGrid w:linePitch="360"/>
        </w:sectPr>
      </w:pPr>
    </w:p>
    <w:p w14:paraId="11F7AAC3" w14:textId="77777777" w:rsidR="005D1220" w:rsidRDefault="005D1220" w:rsidP="00D9151B">
      <w:pPr>
        <w:jc w:val="center"/>
        <w:rPr>
          <w:rFonts w:ascii="Arial" w:eastAsia="Calibri" w:hAnsi="Arial" w:cs="Arial"/>
          <w:b/>
          <w:sz w:val="20"/>
          <w:szCs w:val="20"/>
        </w:rPr>
      </w:pPr>
    </w:p>
    <w:p w14:paraId="655EB415" w14:textId="77777777" w:rsidR="00A76C20" w:rsidRPr="00DC5C12" w:rsidRDefault="00A76C20" w:rsidP="00DC5C12">
      <w:pPr>
        <w:pStyle w:val="Nagwek1"/>
        <w:jc w:val="right"/>
        <w:rPr>
          <w:rFonts w:ascii="Arial" w:eastAsia="Calibri" w:hAnsi="Arial" w:cs="Arial"/>
          <w:b w:val="0"/>
          <w:bCs w:val="0"/>
          <w:sz w:val="20"/>
          <w:szCs w:val="20"/>
        </w:rPr>
      </w:pPr>
      <w:r w:rsidRPr="00DC5C12">
        <w:rPr>
          <w:rFonts w:ascii="Arial" w:eastAsia="Calibri" w:hAnsi="Arial" w:cs="Arial"/>
          <w:b w:val="0"/>
          <w:bCs w:val="0"/>
          <w:sz w:val="20"/>
          <w:szCs w:val="20"/>
        </w:rPr>
        <w:t>Załącznik nr 6</w:t>
      </w:r>
    </w:p>
    <w:p w14:paraId="7D2F8123" w14:textId="77777777" w:rsidR="00A76C20" w:rsidRPr="005929FA" w:rsidRDefault="00A76C20" w:rsidP="00D9151B">
      <w:pPr>
        <w:jc w:val="right"/>
        <w:rPr>
          <w:rFonts w:ascii="Arial" w:eastAsia="Calibri" w:hAnsi="Arial" w:cs="Arial"/>
          <w:sz w:val="20"/>
          <w:szCs w:val="20"/>
        </w:rPr>
      </w:pPr>
    </w:p>
    <w:p w14:paraId="227A110E" w14:textId="77777777" w:rsidR="00A76C20" w:rsidRPr="005929FA" w:rsidRDefault="00A76C20" w:rsidP="00A76C20">
      <w:pPr>
        <w:contextualSpacing/>
        <w:jc w:val="center"/>
        <w:rPr>
          <w:rFonts w:ascii="Arial" w:hAnsi="Arial" w:cs="Arial"/>
          <w:b/>
          <w:sz w:val="20"/>
          <w:szCs w:val="20"/>
        </w:rPr>
      </w:pPr>
      <w:r w:rsidRPr="005929FA">
        <w:rPr>
          <w:rFonts w:ascii="Arial" w:hAnsi="Arial" w:cs="Arial"/>
          <w:b/>
          <w:sz w:val="20"/>
          <w:szCs w:val="20"/>
        </w:rPr>
        <w:t>Oświadczenie</w:t>
      </w:r>
    </w:p>
    <w:p w14:paraId="3FED0AF2" w14:textId="77777777" w:rsidR="00A76C20" w:rsidRPr="005929FA" w:rsidRDefault="00A76C20" w:rsidP="00A76C20">
      <w:pPr>
        <w:contextualSpacing/>
        <w:jc w:val="center"/>
        <w:rPr>
          <w:rFonts w:ascii="Arial" w:hAnsi="Arial" w:cs="Arial"/>
          <w:b/>
          <w:sz w:val="20"/>
          <w:szCs w:val="20"/>
        </w:rPr>
      </w:pPr>
      <w:r w:rsidRPr="005929FA">
        <w:rPr>
          <w:rFonts w:ascii="Arial" w:hAnsi="Arial" w:cs="Arial"/>
          <w:b/>
          <w:sz w:val="20"/>
          <w:szCs w:val="20"/>
        </w:rPr>
        <w:t>dotyczące przekazywania wytycznych w formie elektronicznej</w:t>
      </w:r>
    </w:p>
    <w:p w14:paraId="03C9BCFC" w14:textId="77777777" w:rsidR="00A76C20" w:rsidRPr="005929FA" w:rsidRDefault="00A76C20" w:rsidP="00A76C20">
      <w:pPr>
        <w:contextualSpacing/>
        <w:jc w:val="center"/>
        <w:rPr>
          <w:rFonts w:ascii="Arial" w:hAnsi="Arial" w:cs="Arial"/>
          <w:sz w:val="20"/>
          <w:szCs w:val="20"/>
        </w:rPr>
      </w:pPr>
    </w:p>
    <w:p w14:paraId="6D63C591" w14:textId="77777777" w:rsidR="00A76C20" w:rsidRPr="005929FA" w:rsidRDefault="00A76C20" w:rsidP="00766726">
      <w:pPr>
        <w:contextualSpacing/>
        <w:rPr>
          <w:rFonts w:ascii="Arial" w:hAnsi="Arial" w:cs="Arial"/>
          <w:sz w:val="20"/>
          <w:szCs w:val="20"/>
        </w:rPr>
      </w:pPr>
      <w:r w:rsidRPr="005929FA">
        <w:rPr>
          <w:rFonts w:ascii="Arial" w:hAnsi="Arial" w:cs="Arial"/>
          <w:sz w:val="20"/>
          <w:szCs w:val="20"/>
        </w:rPr>
        <w:t>Wyrażam zgodę/ nie wyrażam zgody</w:t>
      </w:r>
      <w:r w:rsidRPr="005929FA">
        <w:rPr>
          <w:rStyle w:val="Odwoanieprzypisudolnego"/>
          <w:rFonts w:ascii="Arial" w:hAnsi="Arial" w:cs="Arial"/>
          <w:sz w:val="20"/>
          <w:szCs w:val="20"/>
        </w:rPr>
        <w:footnoteReference w:customMarkFollows="1" w:id="79"/>
        <w:sym w:font="Symbol" w:char="F02A"/>
      </w:r>
      <w:r w:rsidRPr="005929FA">
        <w:rPr>
          <w:rFonts w:ascii="Arial" w:hAnsi="Arial" w:cs="Arial"/>
          <w:sz w:val="20"/>
          <w:szCs w:val="20"/>
        </w:rPr>
        <w:t xml:space="preserve"> na przekazanie przez Instytucję Zarządzającą Regionalnym Programem Operacyjnym Województwa Kujawsko-Pomorskiego na lata 2014-2020 następujących wytycznych w formie elektronicznej:</w:t>
      </w:r>
    </w:p>
    <w:p w14:paraId="279F4A75" w14:textId="77777777" w:rsidR="00A76C20" w:rsidRPr="005929FA" w:rsidRDefault="00A76C20" w:rsidP="007036DE">
      <w:pPr>
        <w:pStyle w:val="Tekstpodstawowy21"/>
        <w:tabs>
          <w:tab w:val="left" w:pos="0"/>
          <w:tab w:val="left" w:pos="840"/>
        </w:tabs>
        <w:spacing w:line="240" w:lineRule="auto"/>
        <w:ind w:left="720"/>
        <w:contextualSpacing/>
        <w:jc w:val="left"/>
        <w:rPr>
          <w:rFonts w:ascii="Arial" w:hAnsi="Arial" w:cs="Arial"/>
          <w:b w:val="0"/>
          <w:sz w:val="20"/>
        </w:rPr>
      </w:pPr>
    </w:p>
    <w:p w14:paraId="24F82ADF" w14:textId="108DF3A1" w:rsidR="00A76C20" w:rsidRPr="005929FA" w:rsidRDefault="00A76C20" w:rsidP="002C2FB6">
      <w:pPr>
        <w:pStyle w:val="Tekstpodstawowy21"/>
        <w:numPr>
          <w:ilvl w:val="0"/>
          <w:numId w:val="38"/>
        </w:numPr>
        <w:tabs>
          <w:tab w:val="left" w:pos="0"/>
          <w:tab w:val="left" w:pos="840"/>
          <w:tab w:val="left" w:pos="960"/>
        </w:tabs>
        <w:spacing w:line="240" w:lineRule="auto"/>
        <w:contextualSpacing/>
        <w:jc w:val="left"/>
        <w:rPr>
          <w:rFonts w:ascii="Arial" w:hAnsi="Arial" w:cs="Arial"/>
          <w:b w:val="0"/>
          <w:sz w:val="20"/>
        </w:rPr>
      </w:pPr>
      <w:r w:rsidRPr="005929FA">
        <w:rPr>
          <w:rFonts w:ascii="Arial" w:hAnsi="Arial" w:cs="Arial"/>
          <w:b w:val="0"/>
          <w:sz w:val="20"/>
        </w:rPr>
        <w:t xml:space="preserve">Wytycznych w zakresie kwalifikowalności wydatków w ramach Europejskiego Funduszu Rozwoju Regionalnego, Europejskiego Funduszu Społecznego oraz Funduszu Spójności na lata 2014-2020 </w:t>
      </w:r>
      <w:r w:rsidR="00D1614F">
        <w:rPr>
          <w:rFonts w:ascii="Arial" w:hAnsi="Arial" w:cs="Arial"/>
          <w:b w:val="0"/>
          <w:sz w:val="20"/>
        </w:rPr>
        <w:t>obowiązujących 1 stycznia 2021 r.</w:t>
      </w:r>
      <w:r w:rsidRPr="005929FA">
        <w:rPr>
          <w:rFonts w:ascii="Arial" w:hAnsi="Arial" w:cs="Arial"/>
          <w:b w:val="0"/>
          <w:sz w:val="20"/>
        </w:rPr>
        <w:t xml:space="preserve">, stanowiących załącznik nr ... do </w:t>
      </w:r>
      <w:r w:rsidR="00BD04BA" w:rsidRPr="005929FA">
        <w:rPr>
          <w:rFonts w:ascii="Arial" w:hAnsi="Arial" w:cs="Arial"/>
          <w:b w:val="0"/>
          <w:sz w:val="20"/>
        </w:rPr>
        <w:t>Zasad</w:t>
      </w:r>
      <w:r w:rsidRPr="005929FA">
        <w:rPr>
          <w:rFonts w:ascii="Arial" w:hAnsi="Arial" w:cs="Arial"/>
          <w:b w:val="0"/>
          <w:sz w:val="16"/>
          <w:szCs w:val="16"/>
        </w:rPr>
        <w:t>**</w:t>
      </w:r>
      <w:r w:rsidRPr="005929FA">
        <w:rPr>
          <w:rFonts w:ascii="Arial" w:hAnsi="Arial" w:cs="Arial"/>
          <w:b w:val="0"/>
          <w:sz w:val="20"/>
        </w:rPr>
        <w:t>;</w:t>
      </w:r>
    </w:p>
    <w:p w14:paraId="5F91619C" w14:textId="09BEF063" w:rsidR="00A76C20" w:rsidRDefault="00A76C20" w:rsidP="002C2FB6">
      <w:pPr>
        <w:pStyle w:val="Tekstpodstawowy21"/>
        <w:numPr>
          <w:ilvl w:val="0"/>
          <w:numId w:val="38"/>
        </w:numPr>
        <w:tabs>
          <w:tab w:val="left" w:pos="0"/>
          <w:tab w:val="left" w:pos="840"/>
          <w:tab w:val="left" w:pos="960"/>
        </w:tabs>
        <w:spacing w:line="240" w:lineRule="auto"/>
        <w:contextualSpacing/>
        <w:jc w:val="left"/>
        <w:rPr>
          <w:rFonts w:ascii="Arial" w:hAnsi="Arial" w:cs="Arial"/>
          <w:b w:val="0"/>
          <w:sz w:val="20"/>
        </w:rPr>
      </w:pPr>
      <w:r w:rsidRPr="005929FA">
        <w:rPr>
          <w:rFonts w:ascii="Arial" w:hAnsi="Arial" w:cs="Arial"/>
          <w:b w:val="0"/>
          <w:sz w:val="20"/>
        </w:rPr>
        <w:t xml:space="preserve">Wytycznych w zakresie realizacji zasady równości szans i niedyskryminacji, w tym dostępności dla osób z niepełnosprawnościami oraz zasady równości szans kobiet </w:t>
      </w:r>
      <w:r w:rsidR="008D31F2">
        <w:rPr>
          <w:rFonts w:ascii="Arial" w:hAnsi="Arial" w:cs="Arial"/>
          <w:b w:val="0"/>
          <w:sz w:val="20"/>
        </w:rPr>
        <w:br/>
      </w:r>
      <w:r w:rsidRPr="005929FA">
        <w:rPr>
          <w:rFonts w:ascii="Arial" w:hAnsi="Arial" w:cs="Arial"/>
          <w:b w:val="0"/>
          <w:sz w:val="20"/>
        </w:rPr>
        <w:t xml:space="preserve">i mężczyzn w ramach funduszy unijnych na lata 2014-2020 </w:t>
      </w:r>
      <w:r w:rsidR="00677971">
        <w:rPr>
          <w:rFonts w:ascii="Arial" w:hAnsi="Arial" w:cs="Arial"/>
          <w:b w:val="0"/>
          <w:sz w:val="20"/>
        </w:rPr>
        <w:t>obowiązujących od 11</w:t>
      </w:r>
      <w:r w:rsidR="00843B7D">
        <w:rPr>
          <w:rFonts w:ascii="Arial" w:hAnsi="Arial" w:cs="Arial"/>
          <w:b w:val="0"/>
          <w:sz w:val="20"/>
        </w:rPr>
        <w:t xml:space="preserve"> </w:t>
      </w:r>
      <w:r w:rsidR="008E1DD5">
        <w:rPr>
          <w:rFonts w:ascii="Arial" w:hAnsi="Arial" w:cs="Arial"/>
          <w:b w:val="0"/>
          <w:sz w:val="20"/>
        </w:rPr>
        <w:t>kwietnia</w:t>
      </w:r>
      <w:r w:rsidR="008E1DD5" w:rsidRPr="005929FA">
        <w:rPr>
          <w:rFonts w:ascii="Arial" w:hAnsi="Arial" w:cs="Arial"/>
          <w:b w:val="0"/>
          <w:sz w:val="20"/>
        </w:rPr>
        <w:t xml:space="preserve"> 201</w:t>
      </w:r>
      <w:r w:rsidR="008E1DD5">
        <w:rPr>
          <w:rFonts w:ascii="Arial" w:hAnsi="Arial" w:cs="Arial"/>
          <w:b w:val="0"/>
          <w:sz w:val="20"/>
        </w:rPr>
        <w:t>8</w:t>
      </w:r>
      <w:r w:rsidR="00843B7D">
        <w:rPr>
          <w:rFonts w:ascii="Arial" w:hAnsi="Arial" w:cs="Arial"/>
          <w:b w:val="0"/>
          <w:sz w:val="20"/>
        </w:rPr>
        <w:t xml:space="preserve"> </w:t>
      </w:r>
      <w:r w:rsidRPr="005929FA">
        <w:rPr>
          <w:rFonts w:ascii="Arial" w:hAnsi="Arial" w:cs="Arial"/>
          <w:b w:val="0"/>
          <w:sz w:val="20"/>
        </w:rPr>
        <w:t xml:space="preserve">r., stanowiących załącznik nr ... do </w:t>
      </w:r>
      <w:r w:rsidR="00BD04BA" w:rsidRPr="005929FA">
        <w:rPr>
          <w:rFonts w:ascii="Arial" w:hAnsi="Arial" w:cs="Arial"/>
          <w:b w:val="0"/>
          <w:sz w:val="20"/>
        </w:rPr>
        <w:t>Zasad</w:t>
      </w:r>
      <w:r w:rsidRPr="005929FA">
        <w:rPr>
          <w:rFonts w:ascii="Arial" w:hAnsi="Arial" w:cs="Arial"/>
          <w:b w:val="0"/>
          <w:sz w:val="16"/>
          <w:szCs w:val="16"/>
        </w:rPr>
        <w:t>**</w:t>
      </w:r>
      <w:r w:rsidRPr="005929FA">
        <w:rPr>
          <w:rFonts w:ascii="Arial" w:hAnsi="Arial" w:cs="Arial"/>
          <w:b w:val="0"/>
          <w:sz w:val="20"/>
        </w:rPr>
        <w:t>;</w:t>
      </w:r>
    </w:p>
    <w:p w14:paraId="675A8B24" w14:textId="37CB7E85" w:rsidR="007036DE" w:rsidRPr="005929FA" w:rsidRDefault="007036DE" w:rsidP="002C2FB6">
      <w:pPr>
        <w:pStyle w:val="Tekstpodstawowy21"/>
        <w:numPr>
          <w:ilvl w:val="0"/>
          <w:numId w:val="38"/>
        </w:numPr>
        <w:tabs>
          <w:tab w:val="left" w:pos="0"/>
          <w:tab w:val="left" w:pos="840"/>
          <w:tab w:val="left" w:pos="960"/>
        </w:tabs>
        <w:spacing w:line="240" w:lineRule="auto"/>
        <w:contextualSpacing/>
        <w:jc w:val="left"/>
        <w:rPr>
          <w:rFonts w:ascii="Arial" w:hAnsi="Arial" w:cs="Arial"/>
          <w:b w:val="0"/>
          <w:sz w:val="20"/>
        </w:rPr>
      </w:pPr>
      <w:r w:rsidRPr="005929FA">
        <w:rPr>
          <w:rFonts w:ascii="Arial" w:hAnsi="Arial" w:cs="Arial"/>
          <w:b w:val="0"/>
          <w:sz w:val="20"/>
        </w:rPr>
        <w:t xml:space="preserve">Wytycznych w zakresie zagadnień związanych z przygotowaniem projektów inwestycyjnych, w tym projektów generujących dochód i projektów hybrydowych na lata 2014-2020 </w:t>
      </w:r>
      <w:r w:rsidR="00677971">
        <w:rPr>
          <w:rFonts w:ascii="Arial" w:hAnsi="Arial" w:cs="Arial"/>
          <w:b w:val="0"/>
          <w:sz w:val="20"/>
        </w:rPr>
        <w:t>obowiązujących od 18</w:t>
      </w:r>
      <w:r>
        <w:rPr>
          <w:rFonts w:ascii="Arial" w:hAnsi="Arial" w:cs="Arial"/>
          <w:b w:val="0"/>
          <w:sz w:val="20"/>
        </w:rPr>
        <w:t xml:space="preserve"> stycznia 2019</w:t>
      </w:r>
      <w:r w:rsidRPr="005929FA">
        <w:rPr>
          <w:rFonts w:ascii="Arial" w:hAnsi="Arial" w:cs="Arial"/>
          <w:b w:val="0"/>
          <w:sz w:val="20"/>
        </w:rPr>
        <w:t xml:space="preserve"> r., stanowiących załącznik nr ... do Zasad</w:t>
      </w:r>
      <w:r w:rsidRPr="005929FA">
        <w:rPr>
          <w:rStyle w:val="Odwoanieprzypisudolnego"/>
          <w:rFonts w:ascii="Arial" w:hAnsi="Arial"/>
          <w:b w:val="0"/>
          <w:sz w:val="20"/>
        </w:rPr>
        <w:footnoteReference w:customMarkFollows="1" w:id="80"/>
        <w:sym w:font="Symbol" w:char="F02A"/>
      </w:r>
      <w:r w:rsidRPr="005929FA">
        <w:rPr>
          <w:rStyle w:val="Odwoanieprzypisudolnego"/>
          <w:rFonts w:ascii="Arial" w:hAnsi="Arial"/>
          <w:b w:val="0"/>
          <w:sz w:val="20"/>
        </w:rPr>
        <w:sym w:font="Symbol" w:char="F02A"/>
      </w:r>
      <w:r w:rsidRPr="005929FA">
        <w:rPr>
          <w:rFonts w:ascii="Arial" w:hAnsi="Arial" w:cs="Arial"/>
          <w:b w:val="0"/>
          <w:sz w:val="16"/>
          <w:szCs w:val="16"/>
        </w:rPr>
        <w:t>;</w:t>
      </w:r>
    </w:p>
    <w:p w14:paraId="1798CC62" w14:textId="77777777" w:rsidR="00A76C20" w:rsidRPr="005929FA" w:rsidRDefault="00A76C20" w:rsidP="002C2FB6">
      <w:pPr>
        <w:pStyle w:val="Tekstpodstawowy21"/>
        <w:numPr>
          <w:ilvl w:val="0"/>
          <w:numId w:val="38"/>
        </w:numPr>
        <w:tabs>
          <w:tab w:val="left" w:pos="0"/>
          <w:tab w:val="left" w:pos="840"/>
          <w:tab w:val="left" w:pos="960"/>
        </w:tabs>
        <w:spacing w:line="240" w:lineRule="auto"/>
        <w:contextualSpacing/>
        <w:jc w:val="left"/>
        <w:rPr>
          <w:rFonts w:ascii="Arial" w:hAnsi="Arial" w:cs="Arial"/>
          <w:b w:val="0"/>
          <w:sz w:val="20"/>
        </w:rPr>
      </w:pPr>
      <w:r w:rsidRPr="005929FA">
        <w:rPr>
          <w:rFonts w:ascii="Arial" w:hAnsi="Arial" w:cs="Arial"/>
          <w:b w:val="0"/>
          <w:sz w:val="20"/>
        </w:rPr>
        <w:t>...</w:t>
      </w:r>
      <w:r w:rsidRPr="005929FA">
        <w:rPr>
          <w:rStyle w:val="Odwoanieprzypisudolnego"/>
          <w:rFonts w:ascii="Arial" w:hAnsi="Arial"/>
          <w:b w:val="0"/>
          <w:sz w:val="20"/>
        </w:rPr>
        <w:footnoteReference w:customMarkFollows="1" w:id="81"/>
        <w:sym w:font="Symbol" w:char="F02A"/>
      </w:r>
      <w:r w:rsidRPr="005929FA">
        <w:rPr>
          <w:rStyle w:val="Odwoanieprzypisudolnego"/>
          <w:rFonts w:ascii="Arial" w:hAnsi="Arial"/>
          <w:b w:val="0"/>
          <w:sz w:val="20"/>
        </w:rPr>
        <w:sym w:font="Symbol" w:char="F02A"/>
      </w:r>
      <w:r w:rsidRPr="005929FA">
        <w:rPr>
          <w:rStyle w:val="Odwoanieprzypisudolnego"/>
          <w:rFonts w:ascii="Arial" w:hAnsi="Arial"/>
          <w:b w:val="0"/>
          <w:sz w:val="20"/>
        </w:rPr>
        <w:sym w:font="Symbol" w:char="F02A"/>
      </w:r>
      <w:r w:rsidRPr="005929FA">
        <w:rPr>
          <w:rFonts w:ascii="Arial" w:hAnsi="Arial" w:cs="Arial"/>
          <w:b w:val="0"/>
          <w:sz w:val="20"/>
        </w:rPr>
        <w:t>,</w:t>
      </w:r>
    </w:p>
    <w:p w14:paraId="5BE57915" w14:textId="77777777" w:rsidR="00A76C20" w:rsidRPr="005929FA" w:rsidRDefault="00A76C20" w:rsidP="00766726">
      <w:pPr>
        <w:contextualSpacing/>
        <w:rPr>
          <w:rFonts w:ascii="Arial" w:hAnsi="Arial" w:cs="Arial"/>
          <w:sz w:val="20"/>
          <w:szCs w:val="20"/>
        </w:rPr>
      </w:pPr>
      <w:r w:rsidRPr="005929FA">
        <w:rPr>
          <w:rFonts w:ascii="Arial" w:hAnsi="Arial" w:cs="Arial"/>
          <w:sz w:val="20"/>
          <w:szCs w:val="20"/>
        </w:rPr>
        <w:t>na następujący adres e-mail: .......................................</w:t>
      </w:r>
      <w:r w:rsidRPr="005929FA">
        <w:rPr>
          <w:rStyle w:val="Odwoanieprzypisudolnego"/>
          <w:rFonts w:ascii="Arial" w:hAnsi="Arial"/>
          <w:sz w:val="20"/>
          <w:szCs w:val="20"/>
        </w:rPr>
        <w:footnoteReference w:customMarkFollows="1" w:id="82"/>
        <w:sym w:font="Symbol" w:char="F02A"/>
      </w:r>
      <w:r w:rsidRPr="005929FA">
        <w:rPr>
          <w:rStyle w:val="Odwoanieprzypisudolnego"/>
          <w:rFonts w:ascii="Arial" w:hAnsi="Arial"/>
          <w:sz w:val="20"/>
          <w:szCs w:val="20"/>
        </w:rPr>
        <w:sym w:font="Symbol" w:char="F02A"/>
      </w:r>
      <w:r w:rsidRPr="005929FA">
        <w:rPr>
          <w:rStyle w:val="Odwoanieprzypisudolnego"/>
          <w:rFonts w:ascii="Arial" w:hAnsi="Arial"/>
          <w:sz w:val="20"/>
          <w:szCs w:val="20"/>
        </w:rPr>
        <w:sym w:font="Symbol" w:char="F02A"/>
      </w:r>
      <w:r w:rsidRPr="005929FA">
        <w:rPr>
          <w:rStyle w:val="Odwoanieprzypisudolnego"/>
          <w:rFonts w:ascii="Arial" w:hAnsi="Arial"/>
          <w:sz w:val="20"/>
          <w:szCs w:val="20"/>
        </w:rPr>
        <w:sym w:font="Symbol" w:char="F02A"/>
      </w:r>
      <w:r w:rsidRPr="005929FA">
        <w:rPr>
          <w:rFonts w:ascii="Arial" w:hAnsi="Arial" w:cs="Arial"/>
          <w:sz w:val="20"/>
          <w:szCs w:val="20"/>
        </w:rPr>
        <w:t>.</w:t>
      </w:r>
    </w:p>
    <w:p w14:paraId="0D62FE49" w14:textId="77777777" w:rsidR="00A76C20" w:rsidRPr="005929FA" w:rsidRDefault="00A76C20" w:rsidP="00A76C20">
      <w:pPr>
        <w:jc w:val="both"/>
        <w:rPr>
          <w:rFonts w:ascii="Arial" w:hAnsi="Arial" w:cs="Arial"/>
          <w:sz w:val="20"/>
          <w:szCs w:val="20"/>
        </w:rPr>
      </w:pPr>
    </w:p>
    <w:p w14:paraId="29C20053" w14:textId="77777777" w:rsidR="00A76C20" w:rsidRPr="005929FA" w:rsidRDefault="00A76C20" w:rsidP="00A76C20">
      <w:pPr>
        <w:jc w:val="both"/>
        <w:rPr>
          <w:rFonts w:ascii="Arial" w:hAnsi="Arial" w:cs="Arial"/>
          <w:sz w:val="20"/>
          <w:szCs w:val="20"/>
        </w:rPr>
      </w:pPr>
    </w:p>
    <w:p w14:paraId="129346C6" w14:textId="77777777" w:rsidR="00A76C20" w:rsidRPr="005929FA" w:rsidRDefault="00A76C20" w:rsidP="00A76C20">
      <w:pPr>
        <w:jc w:val="both"/>
        <w:rPr>
          <w:rFonts w:ascii="Arial" w:hAnsi="Arial" w:cs="Arial"/>
          <w:sz w:val="20"/>
          <w:szCs w:val="20"/>
        </w:rPr>
      </w:pPr>
    </w:p>
    <w:p w14:paraId="370ECC82" w14:textId="77777777" w:rsidR="00A76C20" w:rsidRPr="005929FA" w:rsidRDefault="00A76C20" w:rsidP="00A76C20">
      <w:pPr>
        <w:jc w:val="both"/>
        <w:rPr>
          <w:rFonts w:ascii="Arial" w:hAnsi="Arial" w:cs="Arial"/>
          <w:sz w:val="20"/>
          <w:szCs w:val="20"/>
        </w:rPr>
      </w:pPr>
    </w:p>
    <w:p w14:paraId="4DC86201" w14:textId="77777777" w:rsidR="00A76C20" w:rsidRPr="005929FA" w:rsidRDefault="00A76C20" w:rsidP="00A76C20">
      <w:pPr>
        <w:contextualSpacing/>
        <w:jc w:val="right"/>
        <w:rPr>
          <w:rFonts w:ascii="Arial" w:hAnsi="Arial" w:cs="Arial"/>
          <w:sz w:val="20"/>
          <w:szCs w:val="20"/>
        </w:rPr>
      </w:pPr>
      <w:r w:rsidRPr="005929FA">
        <w:rPr>
          <w:rFonts w:ascii="Arial" w:hAnsi="Arial" w:cs="Arial"/>
          <w:sz w:val="20"/>
          <w:szCs w:val="20"/>
        </w:rPr>
        <w:t>.............................................................................</w:t>
      </w:r>
    </w:p>
    <w:p w14:paraId="1B64A4D8" w14:textId="77777777" w:rsidR="00A76C20" w:rsidRPr="005929FA" w:rsidRDefault="00A76C20" w:rsidP="00A76C20">
      <w:pPr>
        <w:jc w:val="right"/>
        <w:rPr>
          <w:rFonts w:ascii="Arial" w:hAnsi="Arial" w:cs="Arial"/>
          <w:sz w:val="20"/>
          <w:szCs w:val="20"/>
        </w:rPr>
      </w:pPr>
      <w:r w:rsidRPr="005929FA">
        <w:rPr>
          <w:rFonts w:ascii="Arial" w:hAnsi="Arial" w:cs="Arial"/>
          <w:sz w:val="20"/>
          <w:szCs w:val="20"/>
        </w:rPr>
        <w:t xml:space="preserve">(podpis osoby upoważnionej do reprezentowania </w:t>
      </w:r>
    </w:p>
    <w:p w14:paraId="7F14BC32" w14:textId="77777777" w:rsidR="00A76C20" w:rsidRDefault="00A76C20" w:rsidP="00A76C20">
      <w:pPr>
        <w:contextualSpacing/>
        <w:jc w:val="right"/>
        <w:rPr>
          <w:rFonts w:ascii="Arial" w:hAnsi="Arial" w:cs="Arial"/>
          <w:sz w:val="20"/>
          <w:szCs w:val="20"/>
        </w:rPr>
      </w:pPr>
      <w:r w:rsidRPr="005929FA">
        <w:rPr>
          <w:rFonts w:ascii="Arial" w:hAnsi="Arial" w:cs="Arial"/>
          <w:sz w:val="20"/>
          <w:szCs w:val="20"/>
        </w:rPr>
        <w:t>jednostki realizującej Projekt)</w:t>
      </w:r>
    </w:p>
    <w:p w14:paraId="5984C02D" w14:textId="77777777" w:rsidR="00A76C20" w:rsidRPr="00CB61ED" w:rsidRDefault="00A76C20" w:rsidP="00A76C20">
      <w:pPr>
        <w:tabs>
          <w:tab w:val="num" w:pos="644"/>
        </w:tabs>
        <w:jc w:val="both"/>
        <w:rPr>
          <w:rFonts w:ascii="Arial" w:hAnsi="Arial" w:cs="Arial"/>
          <w:b/>
          <w:bCs/>
          <w:sz w:val="20"/>
          <w:szCs w:val="20"/>
        </w:rPr>
      </w:pPr>
    </w:p>
    <w:p w14:paraId="54CD5B7C" w14:textId="77777777" w:rsidR="00606BC8" w:rsidRDefault="00606BC8" w:rsidP="00D9151B">
      <w:pPr>
        <w:jc w:val="right"/>
        <w:rPr>
          <w:rFonts w:ascii="Arial" w:hAnsi="Arial" w:cs="Arial"/>
          <w:sz w:val="20"/>
          <w:szCs w:val="20"/>
        </w:rPr>
        <w:sectPr w:rsidR="00606BC8" w:rsidSect="00630CE0">
          <w:pgSz w:w="11906" w:h="16838"/>
          <w:pgMar w:top="1417" w:right="1417" w:bottom="1417" w:left="1417" w:header="708" w:footer="708" w:gutter="0"/>
          <w:cols w:space="708"/>
          <w:titlePg/>
          <w:docGrid w:linePitch="360"/>
        </w:sectPr>
      </w:pPr>
    </w:p>
    <w:p w14:paraId="653B756B" w14:textId="77777777" w:rsidR="00606BC8" w:rsidRPr="00B37869" w:rsidRDefault="00606BC8" w:rsidP="00B37869">
      <w:pPr>
        <w:pStyle w:val="Nagwek1"/>
        <w:jc w:val="right"/>
        <w:rPr>
          <w:rFonts w:ascii="Arial" w:hAnsi="Arial" w:cs="Arial"/>
          <w:b w:val="0"/>
          <w:bCs w:val="0"/>
          <w:sz w:val="20"/>
          <w:szCs w:val="20"/>
        </w:rPr>
      </w:pPr>
      <w:r w:rsidRPr="00B37869">
        <w:rPr>
          <w:rFonts w:ascii="Arial" w:hAnsi="Arial" w:cs="Arial"/>
          <w:b w:val="0"/>
          <w:bCs w:val="0"/>
          <w:sz w:val="20"/>
          <w:szCs w:val="20"/>
        </w:rPr>
        <w:lastRenderedPageBreak/>
        <w:t>Załącznik nr 7</w:t>
      </w:r>
    </w:p>
    <w:p w14:paraId="35146DC0" w14:textId="77777777" w:rsidR="00606BC8" w:rsidRDefault="00606BC8" w:rsidP="00606BC8">
      <w:pPr>
        <w:tabs>
          <w:tab w:val="center" w:pos="1440"/>
          <w:tab w:val="center" w:pos="7200"/>
        </w:tabs>
        <w:spacing w:after="120" w:line="271" w:lineRule="auto"/>
        <w:jc w:val="center"/>
        <w:rPr>
          <w:rFonts w:ascii="Arial" w:hAnsi="Arial" w:cs="Arial"/>
          <w:sz w:val="20"/>
          <w:szCs w:val="20"/>
        </w:rPr>
      </w:pPr>
    </w:p>
    <w:p w14:paraId="6BC33D75" w14:textId="77777777" w:rsidR="00606BC8" w:rsidRDefault="00606BC8" w:rsidP="00606BC8">
      <w:pPr>
        <w:tabs>
          <w:tab w:val="center" w:pos="1440"/>
          <w:tab w:val="center" w:pos="7200"/>
        </w:tabs>
        <w:spacing w:after="120" w:line="271" w:lineRule="auto"/>
        <w:jc w:val="center"/>
        <w:rPr>
          <w:rFonts w:ascii="Arial" w:hAnsi="Arial" w:cs="Arial"/>
          <w:b/>
          <w:bCs/>
          <w:noProof/>
          <w:sz w:val="20"/>
          <w:szCs w:val="20"/>
        </w:rPr>
      </w:pPr>
      <w:r w:rsidRPr="00EB4308">
        <w:rPr>
          <w:rFonts w:ascii="Arial" w:hAnsi="Arial" w:cs="Arial"/>
          <w:b/>
          <w:bCs/>
          <w:noProof/>
          <w:sz w:val="20"/>
          <w:szCs w:val="20"/>
        </w:rPr>
        <w:t>Zakres danych osobowych powierzonych do przetwarzania</w:t>
      </w:r>
      <w:r>
        <w:rPr>
          <w:rStyle w:val="Odwoanieprzypisudolnego"/>
          <w:rFonts w:ascii="Arial" w:hAnsi="Arial"/>
          <w:b/>
          <w:bCs/>
          <w:noProof/>
          <w:sz w:val="20"/>
          <w:szCs w:val="20"/>
        </w:rPr>
        <w:footnoteReference w:id="83"/>
      </w:r>
    </w:p>
    <w:p w14:paraId="3C19A21F" w14:textId="77777777" w:rsidR="00606BC8" w:rsidRPr="00BB4F07" w:rsidRDefault="00606BC8" w:rsidP="00606BC8">
      <w:pPr>
        <w:ind w:left="-142"/>
        <w:rPr>
          <w:rFonts w:ascii="Arial" w:hAnsi="Arial" w:cs="Arial"/>
          <w:b/>
          <w:bCs/>
          <w:sz w:val="20"/>
          <w:szCs w:val="20"/>
        </w:rPr>
      </w:pPr>
      <w:r w:rsidRPr="00BB4F07">
        <w:rPr>
          <w:rFonts w:ascii="Arial" w:hAnsi="Arial" w:cs="Arial"/>
          <w:b/>
          <w:sz w:val="20"/>
          <w:szCs w:val="20"/>
          <w:u w:val="single"/>
        </w:rPr>
        <w:t>Zbiór Regionalny Program Operacyjny Województwa Kujawsko-Pomorskiego na lata 2014-2020</w:t>
      </w:r>
    </w:p>
    <w:p w14:paraId="3E6D5967" w14:textId="77777777" w:rsidR="00606BC8" w:rsidRPr="00BB4F07" w:rsidRDefault="00606BC8" w:rsidP="00606BC8">
      <w:pPr>
        <w:rPr>
          <w:rFonts w:ascii="Arial" w:hAnsi="Arial" w:cs="Arial"/>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606BC8" w:rsidRPr="00BB4F07" w14:paraId="49F75BDA" w14:textId="77777777" w:rsidTr="002112B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tcPr>
          <w:p w14:paraId="040B8B9B" w14:textId="77777777" w:rsidR="00606BC8" w:rsidRPr="00BB4F07" w:rsidRDefault="00606BC8" w:rsidP="002112B5">
            <w:pPr>
              <w:spacing w:before="120" w:after="120"/>
              <w:jc w:val="both"/>
              <w:rPr>
                <w:rFonts w:ascii="Arial" w:hAnsi="Arial" w:cs="Arial"/>
                <w:b/>
                <w:bCs/>
                <w:color w:val="000000"/>
                <w:sz w:val="20"/>
                <w:szCs w:val="20"/>
              </w:rPr>
            </w:pPr>
            <w:r w:rsidRPr="00BB4F07">
              <w:rPr>
                <w:rFonts w:ascii="Arial" w:hAnsi="Arial" w:cs="Arial"/>
                <w:b/>
                <w:bCs/>
                <w:color w:val="000000"/>
                <w:sz w:val="20"/>
                <w:szCs w:val="20"/>
              </w:rPr>
              <w:t>Zakres danych osobowych wnioskodawców, beneficjentów, partnerów, podmiotów realizujących projekt</w:t>
            </w:r>
          </w:p>
        </w:tc>
      </w:tr>
      <w:tr w:rsidR="00606BC8" w:rsidRPr="00BB4F07" w14:paraId="414B95B3" w14:textId="77777777" w:rsidTr="002112B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318B89EC" w14:textId="77777777" w:rsidR="00606BC8" w:rsidRPr="00BB4F07" w:rsidRDefault="00606BC8" w:rsidP="002112B5">
            <w:pPr>
              <w:jc w:val="center"/>
              <w:rPr>
                <w:rFonts w:ascii="Arial" w:hAnsi="Arial" w:cs="Arial"/>
                <w:b/>
                <w:bCs/>
                <w:color w:val="000000"/>
                <w:sz w:val="20"/>
                <w:szCs w:val="20"/>
              </w:rPr>
            </w:pPr>
            <w:proofErr w:type="spellStart"/>
            <w:r w:rsidRPr="00BB4F07">
              <w:rPr>
                <w:rFonts w:ascii="Arial" w:hAnsi="Arial" w:cs="Arial"/>
                <w:b/>
                <w:bCs/>
                <w:color w:val="000000"/>
                <w:sz w:val="20"/>
                <w:szCs w:val="20"/>
                <w:lang w:val="en-GB"/>
              </w:rPr>
              <w:t>Lp</w:t>
            </w:r>
            <w:proofErr w:type="spellEnd"/>
            <w:r w:rsidRPr="00BB4F07">
              <w:rPr>
                <w:rFonts w:ascii="Arial" w:hAnsi="Arial" w:cs="Arial"/>
                <w:b/>
                <w:bCs/>
                <w:color w:val="000000"/>
                <w:sz w:val="20"/>
                <w:szCs w:val="20"/>
                <w:lang w:val="en-GB"/>
              </w:rPr>
              <w:t>.</w:t>
            </w:r>
          </w:p>
        </w:tc>
        <w:tc>
          <w:tcPr>
            <w:tcW w:w="8066" w:type="dxa"/>
            <w:tcBorders>
              <w:top w:val="single" w:sz="4" w:space="0" w:color="auto"/>
              <w:left w:val="nil"/>
              <w:bottom w:val="single" w:sz="8" w:space="0" w:color="auto"/>
              <w:right w:val="single" w:sz="8" w:space="0" w:color="auto"/>
            </w:tcBorders>
            <w:shd w:val="clear" w:color="auto" w:fill="auto"/>
          </w:tcPr>
          <w:p w14:paraId="5136E066" w14:textId="77777777" w:rsidR="00606BC8" w:rsidRPr="0018632D" w:rsidRDefault="00606BC8" w:rsidP="002112B5">
            <w:pPr>
              <w:jc w:val="center"/>
              <w:rPr>
                <w:rFonts w:ascii="Arial" w:hAnsi="Arial" w:cs="Arial"/>
                <w:b/>
                <w:bCs/>
                <w:color w:val="000000"/>
                <w:sz w:val="20"/>
                <w:szCs w:val="20"/>
              </w:rPr>
            </w:pPr>
            <w:r w:rsidRPr="0018632D">
              <w:rPr>
                <w:rFonts w:ascii="Arial" w:hAnsi="Arial" w:cs="Arial"/>
                <w:b/>
                <w:bCs/>
                <w:color w:val="000000"/>
                <w:sz w:val="20"/>
                <w:szCs w:val="20"/>
              </w:rPr>
              <w:t>Zakres</w:t>
            </w:r>
          </w:p>
        </w:tc>
      </w:tr>
      <w:tr w:rsidR="00606BC8" w:rsidRPr="00BB4F07" w14:paraId="1AA6363C" w14:textId="77777777" w:rsidTr="002112B5">
        <w:trPr>
          <w:trHeight w:val="20"/>
        </w:trPr>
        <w:tc>
          <w:tcPr>
            <w:tcW w:w="8859" w:type="dxa"/>
            <w:gridSpan w:val="2"/>
            <w:tcBorders>
              <w:top w:val="single" w:sz="4" w:space="0" w:color="auto"/>
              <w:left w:val="single" w:sz="8" w:space="0" w:color="auto"/>
              <w:bottom w:val="single" w:sz="8" w:space="0" w:color="auto"/>
              <w:right w:val="single" w:sz="8" w:space="0" w:color="auto"/>
            </w:tcBorders>
            <w:shd w:val="clear" w:color="auto" w:fill="auto"/>
          </w:tcPr>
          <w:p w14:paraId="0BBADC68" w14:textId="77777777" w:rsidR="00606BC8" w:rsidRPr="00BB4F07" w:rsidRDefault="00606BC8" w:rsidP="002112B5">
            <w:pPr>
              <w:spacing w:before="120" w:after="120"/>
              <w:jc w:val="both"/>
              <w:rPr>
                <w:rFonts w:ascii="Arial" w:hAnsi="Arial" w:cs="Arial"/>
                <w:b/>
                <w:sz w:val="20"/>
                <w:szCs w:val="20"/>
              </w:rPr>
            </w:pPr>
            <w:r w:rsidRPr="00BB4F07">
              <w:rPr>
                <w:rFonts w:ascii="Arial" w:hAnsi="Arial" w:cs="Arial"/>
                <w:b/>
                <w:sz w:val="20"/>
                <w:szCs w:val="20"/>
              </w:rPr>
              <w:t xml:space="preserve">Użytkownicy </w:t>
            </w:r>
            <w:r>
              <w:rPr>
                <w:rFonts w:ascii="Arial" w:hAnsi="Arial" w:cs="Arial"/>
                <w:b/>
                <w:bCs/>
                <w:sz w:val="20"/>
                <w:szCs w:val="20"/>
              </w:rPr>
              <w:t>systemów informatycznych (poza CST) wspierających</w:t>
            </w:r>
            <w:r w:rsidRPr="00BB4F07">
              <w:rPr>
                <w:rFonts w:ascii="Arial" w:hAnsi="Arial" w:cs="Arial"/>
                <w:b/>
                <w:bCs/>
                <w:sz w:val="20"/>
                <w:szCs w:val="20"/>
              </w:rPr>
              <w:t xml:space="preserve"> w realizację RPO WK-P na lata 2014-2020</w:t>
            </w:r>
            <w:r w:rsidRPr="00BB4F07">
              <w:rPr>
                <w:rFonts w:ascii="Arial" w:hAnsi="Arial" w:cs="Arial"/>
                <w:b/>
                <w:sz w:val="20"/>
                <w:szCs w:val="20"/>
              </w:rPr>
              <w:t xml:space="preserve"> ze strony wnioskodawców</w:t>
            </w:r>
            <w:r>
              <w:rPr>
                <w:rFonts w:ascii="Arial" w:hAnsi="Arial" w:cs="Arial"/>
                <w:b/>
                <w:sz w:val="20"/>
                <w:szCs w:val="20"/>
              </w:rPr>
              <w:t>/</w:t>
            </w:r>
            <w:r>
              <w:rPr>
                <w:rFonts w:ascii="Arial" w:hAnsi="Arial" w:cs="Arial"/>
                <w:b/>
                <w:bCs/>
                <w:color w:val="000000"/>
                <w:sz w:val="20"/>
                <w:szCs w:val="20"/>
              </w:rPr>
              <w:t>beneficjentów/ partnerów/</w:t>
            </w:r>
            <w:r w:rsidRPr="00BB4F07">
              <w:rPr>
                <w:rFonts w:ascii="Arial" w:hAnsi="Arial" w:cs="Arial"/>
                <w:b/>
                <w:bCs/>
                <w:color w:val="000000"/>
                <w:sz w:val="20"/>
                <w:szCs w:val="20"/>
              </w:rPr>
              <w:t xml:space="preserve"> podmiotów realizujących projekt</w:t>
            </w:r>
          </w:p>
        </w:tc>
      </w:tr>
      <w:tr w:rsidR="00606BC8" w:rsidRPr="00BB4F07" w14:paraId="5D4DE8AC" w14:textId="77777777" w:rsidTr="002112B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57B54F7"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w:t>
            </w:r>
          </w:p>
        </w:tc>
        <w:tc>
          <w:tcPr>
            <w:tcW w:w="8066" w:type="dxa"/>
            <w:tcBorders>
              <w:top w:val="single" w:sz="4" w:space="0" w:color="auto"/>
              <w:left w:val="nil"/>
              <w:bottom w:val="single" w:sz="8" w:space="0" w:color="auto"/>
              <w:right w:val="single" w:sz="8" w:space="0" w:color="auto"/>
            </w:tcBorders>
            <w:shd w:val="clear" w:color="auto" w:fill="auto"/>
          </w:tcPr>
          <w:p w14:paraId="17777847" w14:textId="77777777" w:rsidR="00606BC8" w:rsidRPr="00BB4F07" w:rsidRDefault="00606BC8" w:rsidP="002112B5">
            <w:pPr>
              <w:rPr>
                <w:rFonts w:ascii="Arial" w:hAnsi="Arial" w:cs="Arial"/>
                <w:sz w:val="20"/>
                <w:szCs w:val="20"/>
              </w:rPr>
            </w:pPr>
            <w:r w:rsidRPr="00BB4F07">
              <w:rPr>
                <w:rFonts w:ascii="Arial" w:hAnsi="Arial" w:cs="Arial"/>
                <w:sz w:val="20"/>
                <w:szCs w:val="20"/>
              </w:rPr>
              <w:t>Imię</w:t>
            </w:r>
          </w:p>
        </w:tc>
      </w:tr>
      <w:tr w:rsidR="00606BC8" w:rsidRPr="00BB4F07" w14:paraId="5B443E1A" w14:textId="77777777" w:rsidTr="002112B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10E4071F"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w:t>
            </w:r>
          </w:p>
        </w:tc>
        <w:tc>
          <w:tcPr>
            <w:tcW w:w="8066" w:type="dxa"/>
            <w:tcBorders>
              <w:top w:val="single" w:sz="4" w:space="0" w:color="auto"/>
              <w:left w:val="nil"/>
              <w:bottom w:val="single" w:sz="8" w:space="0" w:color="auto"/>
              <w:right w:val="single" w:sz="8" w:space="0" w:color="auto"/>
            </w:tcBorders>
            <w:shd w:val="clear" w:color="auto" w:fill="auto"/>
          </w:tcPr>
          <w:p w14:paraId="16F1F4AD" w14:textId="77777777" w:rsidR="00606BC8" w:rsidRPr="00BB4F07" w:rsidRDefault="00606BC8" w:rsidP="002112B5">
            <w:pPr>
              <w:rPr>
                <w:rFonts w:ascii="Arial" w:hAnsi="Arial" w:cs="Arial"/>
                <w:sz w:val="20"/>
                <w:szCs w:val="20"/>
              </w:rPr>
            </w:pPr>
            <w:r w:rsidRPr="00BB4F07">
              <w:rPr>
                <w:rFonts w:ascii="Arial" w:hAnsi="Arial" w:cs="Arial"/>
                <w:sz w:val="20"/>
                <w:szCs w:val="20"/>
              </w:rPr>
              <w:t>Nazwisko</w:t>
            </w:r>
          </w:p>
        </w:tc>
      </w:tr>
      <w:tr w:rsidR="00606BC8" w:rsidRPr="00BB4F07" w14:paraId="168E6865" w14:textId="77777777" w:rsidTr="002112B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640F608E"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3</w:t>
            </w:r>
          </w:p>
        </w:tc>
        <w:tc>
          <w:tcPr>
            <w:tcW w:w="8066" w:type="dxa"/>
            <w:tcBorders>
              <w:top w:val="single" w:sz="4" w:space="0" w:color="auto"/>
              <w:left w:val="nil"/>
              <w:bottom w:val="single" w:sz="8" w:space="0" w:color="auto"/>
              <w:right w:val="single" w:sz="8" w:space="0" w:color="auto"/>
            </w:tcBorders>
            <w:shd w:val="clear" w:color="auto" w:fill="auto"/>
          </w:tcPr>
          <w:p w14:paraId="3CF8241E" w14:textId="77777777" w:rsidR="00606BC8" w:rsidRPr="00BB4F07" w:rsidRDefault="00606BC8" w:rsidP="002112B5">
            <w:pPr>
              <w:rPr>
                <w:rFonts w:ascii="Arial" w:hAnsi="Arial" w:cs="Arial"/>
                <w:sz w:val="20"/>
                <w:szCs w:val="20"/>
              </w:rPr>
            </w:pPr>
            <w:r w:rsidRPr="00BB4F07">
              <w:rPr>
                <w:rFonts w:ascii="Arial" w:hAnsi="Arial" w:cs="Arial"/>
                <w:sz w:val="20"/>
                <w:szCs w:val="20"/>
              </w:rPr>
              <w:t>Adres e-mail</w:t>
            </w:r>
          </w:p>
        </w:tc>
      </w:tr>
      <w:tr w:rsidR="00606BC8" w:rsidRPr="00BB4F07" w14:paraId="4865D79B" w14:textId="77777777" w:rsidTr="002112B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047A7D5"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4</w:t>
            </w:r>
          </w:p>
        </w:tc>
        <w:tc>
          <w:tcPr>
            <w:tcW w:w="8066" w:type="dxa"/>
            <w:tcBorders>
              <w:top w:val="single" w:sz="4" w:space="0" w:color="auto"/>
              <w:left w:val="nil"/>
              <w:bottom w:val="single" w:sz="8" w:space="0" w:color="auto"/>
              <w:right w:val="single" w:sz="8" w:space="0" w:color="auto"/>
            </w:tcBorders>
            <w:shd w:val="clear" w:color="auto" w:fill="auto"/>
          </w:tcPr>
          <w:p w14:paraId="07FE789D" w14:textId="77777777" w:rsidR="00606BC8" w:rsidRPr="00BB4F07" w:rsidRDefault="00606BC8" w:rsidP="002112B5">
            <w:pPr>
              <w:rPr>
                <w:rFonts w:ascii="Arial" w:hAnsi="Arial" w:cs="Arial"/>
                <w:sz w:val="20"/>
                <w:szCs w:val="20"/>
              </w:rPr>
            </w:pPr>
            <w:r w:rsidRPr="00BB4F07">
              <w:rPr>
                <w:rFonts w:ascii="Arial" w:hAnsi="Arial" w:cs="Arial"/>
                <w:sz w:val="20"/>
                <w:szCs w:val="20"/>
              </w:rPr>
              <w:t>Login</w:t>
            </w:r>
          </w:p>
        </w:tc>
      </w:tr>
      <w:tr w:rsidR="00606BC8" w:rsidRPr="00BB4F07" w14:paraId="43A2AD4B" w14:textId="77777777" w:rsidTr="002112B5">
        <w:trPr>
          <w:trHeight w:val="20"/>
        </w:trPr>
        <w:tc>
          <w:tcPr>
            <w:tcW w:w="8859" w:type="dxa"/>
            <w:gridSpan w:val="2"/>
            <w:tcBorders>
              <w:top w:val="nil"/>
              <w:left w:val="single" w:sz="8" w:space="0" w:color="auto"/>
              <w:bottom w:val="single" w:sz="8" w:space="0" w:color="auto"/>
              <w:right w:val="single" w:sz="8" w:space="0" w:color="auto"/>
            </w:tcBorders>
            <w:shd w:val="clear" w:color="auto" w:fill="auto"/>
          </w:tcPr>
          <w:p w14:paraId="060D3479" w14:textId="77777777" w:rsidR="00606BC8" w:rsidRPr="0018632D" w:rsidRDefault="00606BC8" w:rsidP="002112B5">
            <w:pPr>
              <w:tabs>
                <w:tab w:val="left" w:pos="3120"/>
              </w:tabs>
              <w:spacing w:before="120" w:after="120"/>
              <w:jc w:val="both"/>
              <w:rPr>
                <w:rFonts w:ascii="Arial" w:hAnsi="Arial" w:cs="Arial"/>
                <w:b/>
                <w:color w:val="000000"/>
                <w:sz w:val="20"/>
                <w:szCs w:val="20"/>
              </w:rPr>
            </w:pPr>
            <w:r w:rsidRPr="0018632D">
              <w:rPr>
                <w:rFonts w:ascii="Arial" w:hAnsi="Arial" w:cs="Arial"/>
                <w:b/>
                <w:color w:val="000000"/>
                <w:sz w:val="20"/>
                <w:szCs w:val="20"/>
              </w:rPr>
              <w:t>Wnioskodawcy/ beneficjenci:</w:t>
            </w:r>
            <w:r w:rsidRPr="0018632D">
              <w:rPr>
                <w:rFonts w:ascii="Arial" w:hAnsi="Arial" w:cs="Arial"/>
                <w:b/>
                <w:color w:val="000000"/>
                <w:sz w:val="20"/>
                <w:szCs w:val="20"/>
              </w:rPr>
              <w:tab/>
            </w:r>
          </w:p>
        </w:tc>
      </w:tr>
      <w:tr w:rsidR="00606BC8" w:rsidRPr="00BB4F07" w14:paraId="3D6BD1EC"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52DEFDF2" w14:textId="77777777" w:rsidR="00606BC8" w:rsidRPr="0018632D" w:rsidRDefault="00606BC8" w:rsidP="002112B5">
            <w:pPr>
              <w:jc w:val="center"/>
              <w:rPr>
                <w:rFonts w:ascii="Arial" w:hAnsi="Arial" w:cs="Arial"/>
                <w:color w:val="000000"/>
                <w:sz w:val="20"/>
                <w:szCs w:val="20"/>
              </w:rPr>
            </w:pPr>
            <w:r w:rsidRPr="0018632D">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4FC115BD" w14:textId="77777777" w:rsidR="00606BC8" w:rsidRPr="0018632D" w:rsidRDefault="00606BC8" w:rsidP="002112B5">
            <w:pPr>
              <w:jc w:val="both"/>
              <w:rPr>
                <w:rFonts w:ascii="Arial" w:hAnsi="Arial" w:cs="Arial"/>
                <w:color w:val="000000"/>
                <w:sz w:val="20"/>
                <w:szCs w:val="20"/>
              </w:rPr>
            </w:pPr>
            <w:r w:rsidRPr="0018632D">
              <w:rPr>
                <w:rFonts w:ascii="Arial" w:hAnsi="Arial" w:cs="Arial"/>
                <w:color w:val="000000"/>
                <w:sz w:val="20"/>
                <w:szCs w:val="20"/>
              </w:rPr>
              <w:t xml:space="preserve">Nazwa </w:t>
            </w:r>
          </w:p>
        </w:tc>
      </w:tr>
      <w:tr w:rsidR="00606BC8" w:rsidRPr="00BB4F07" w14:paraId="64EABB10"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6C61118A" w14:textId="77777777" w:rsidR="00606BC8" w:rsidRPr="003C5C45" w:rsidRDefault="00606BC8" w:rsidP="002112B5">
            <w:pPr>
              <w:jc w:val="center"/>
              <w:rPr>
                <w:rFonts w:ascii="Arial" w:hAnsi="Arial" w:cs="Arial"/>
                <w:color w:val="000000"/>
                <w:sz w:val="20"/>
                <w:szCs w:val="20"/>
              </w:rPr>
            </w:pPr>
            <w:r w:rsidRPr="00831ADD">
              <w:rPr>
                <w:rFonts w:ascii="Arial"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62EACDEC" w14:textId="77777777" w:rsidR="00606BC8" w:rsidRPr="003C5C45" w:rsidRDefault="00606BC8" w:rsidP="002112B5">
            <w:pPr>
              <w:jc w:val="both"/>
              <w:rPr>
                <w:rFonts w:ascii="Arial" w:hAnsi="Arial" w:cs="Arial"/>
                <w:color w:val="000000"/>
                <w:sz w:val="20"/>
                <w:szCs w:val="20"/>
              </w:rPr>
            </w:pPr>
            <w:r w:rsidRPr="00831ADD">
              <w:rPr>
                <w:rFonts w:ascii="Arial" w:hAnsi="Arial" w:cs="Arial"/>
                <w:color w:val="000000"/>
                <w:sz w:val="20"/>
                <w:szCs w:val="20"/>
              </w:rPr>
              <w:t>Forma prawna</w:t>
            </w:r>
          </w:p>
        </w:tc>
      </w:tr>
      <w:tr w:rsidR="00606BC8" w:rsidRPr="00BB4F07" w14:paraId="639A62DB"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1C1736F9" w14:textId="77777777" w:rsidR="00606BC8" w:rsidRPr="003C5C45" w:rsidRDefault="00606BC8" w:rsidP="002112B5">
            <w:pPr>
              <w:jc w:val="center"/>
              <w:rPr>
                <w:rFonts w:ascii="Arial" w:hAnsi="Arial" w:cs="Arial"/>
                <w:color w:val="000000"/>
                <w:sz w:val="20"/>
                <w:szCs w:val="20"/>
              </w:rPr>
            </w:pPr>
            <w:r w:rsidRPr="00831ADD">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41A49FFC" w14:textId="77777777" w:rsidR="00606BC8" w:rsidRPr="003C5C45" w:rsidRDefault="00606BC8" w:rsidP="002112B5">
            <w:pPr>
              <w:jc w:val="both"/>
              <w:rPr>
                <w:rFonts w:ascii="Arial" w:hAnsi="Arial" w:cs="Arial"/>
                <w:color w:val="000000"/>
                <w:sz w:val="20"/>
                <w:szCs w:val="20"/>
              </w:rPr>
            </w:pPr>
            <w:r w:rsidRPr="00831ADD">
              <w:rPr>
                <w:rFonts w:ascii="Arial" w:hAnsi="Arial" w:cs="Arial"/>
                <w:color w:val="000000"/>
                <w:sz w:val="20"/>
                <w:szCs w:val="20"/>
              </w:rPr>
              <w:t>Forma własności</w:t>
            </w:r>
          </w:p>
        </w:tc>
      </w:tr>
      <w:tr w:rsidR="00606BC8" w:rsidRPr="00BB4F07" w14:paraId="65EDCC39"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34CF635F"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1323F800"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lang w:val="en-GB"/>
              </w:rPr>
              <w:t>NIP</w:t>
            </w:r>
          </w:p>
        </w:tc>
      </w:tr>
      <w:tr w:rsidR="00606BC8" w:rsidRPr="00BB4F07" w14:paraId="2952A716"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6EC097B2"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lang w:val="en-GB"/>
              </w:rPr>
              <w:t>5</w:t>
            </w:r>
          </w:p>
        </w:tc>
        <w:tc>
          <w:tcPr>
            <w:tcW w:w="8066" w:type="dxa"/>
            <w:tcBorders>
              <w:top w:val="nil"/>
              <w:left w:val="nil"/>
              <w:bottom w:val="single" w:sz="8" w:space="0" w:color="auto"/>
              <w:right w:val="single" w:sz="8" w:space="0" w:color="auto"/>
            </w:tcBorders>
            <w:shd w:val="clear" w:color="auto" w:fill="auto"/>
          </w:tcPr>
          <w:p w14:paraId="6D888491"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lang w:val="en-GB"/>
              </w:rPr>
              <w:t>REGON</w:t>
            </w:r>
          </w:p>
        </w:tc>
      </w:tr>
      <w:tr w:rsidR="00606BC8" w:rsidRPr="00BB4F07" w14:paraId="042342CD"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62E0CCEF" w14:textId="77777777" w:rsidR="00606BC8" w:rsidRPr="00BB4F07" w:rsidRDefault="00606BC8" w:rsidP="002112B5">
            <w:pPr>
              <w:jc w:val="center"/>
              <w:rPr>
                <w:rFonts w:ascii="Arial" w:hAnsi="Arial" w:cs="Arial"/>
                <w:color w:val="000000"/>
                <w:sz w:val="20"/>
                <w:szCs w:val="20"/>
                <w:lang w:val="en-GB"/>
              </w:rPr>
            </w:pPr>
            <w:r w:rsidRPr="00BB4F07">
              <w:rPr>
                <w:rFonts w:ascii="Arial" w:hAnsi="Arial" w:cs="Arial"/>
                <w:color w:val="000000"/>
                <w:sz w:val="20"/>
                <w:szCs w:val="20"/>
                <w:lang w:val="en-GB"/>
              </w:rPr>
              <w:t>6</w:t>
            </w:r>
          </w:p>
        </w:tc>
        <w:tc>
          <w:tcPr>
            <w:tcW w:w="8066" w:type="dxa"/>
            <w:tcBorders>
              <w:top w:val="nil"/>
              <w:left w:val="nil"/>
              <w:bottom w:val="single" w:sz="8" w:space="0" w:color="auto"/>
              <w:right w:val="single" w:sz="8" w:space="0" w:color="auto"/>
            </w:tcBorders>
            <w:shd w:val="clear" w:color="auto" w:fill="auto"/>
          </w:tcPr>
          <w:p w14:paraId="6522D3C6" w14:textId="77777777" w:rsidR="00606BC8" w:rsidRPr="0018632D" w:rsidRDefault="00606BC8" w:rsidP="002112B5">
            <w:pPr>
              <w:jc w:val="both"/>
              <w:rPr>
                <w:rFonts w:ascii="Arial" w:hAnsi="Arial" w:cs="Arial"/>
                <w:color w:val="000000"/>
                <w:sz w:val="20"/>
                <w:szCs w:val="20"/>
              </w:rPr>
            </w:pPr>
            <w:r w:rsidRPr="0018632D">
              <w:rPr>
                <w:rFonts w:ascii="Arial" w:hAnsi="Arial" w:cs="Arial"/>
                <w:color w:val="000000"/>
                <w:sz w:val="20"/>
                <w:szCs w:val="20"/>
              </w:rPr>
              <w:t>Status przedsiębiorstwa</w:t>
            </w:r>
          </w:p>
        </w:tc>
      </w:tr>
      <w:tr w:rsidR="00606BC8" w:rsidRPr="00BB4F07" w14:paraId="51DA1F0F"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57C66D37" w14:textId="77777777" w:rsidR="00606BC8" w:rsidRPr="00BB4F07" w:rsidRDefault="00606BC8" w:rsidP="002112B5">
            <w:pPr>
              <w:jc w:val="center"/>
              <w:rPr>
                <w:rFonts w:ascii="Arial" w:hAnsi="Arial" w:cs="Arial"/>
                <w:color w:val="000000"/>
                <w:sz w:val="20"/>
                <w:szCs w:val="20"/>
                <w:lang w:val="en-GB"/>
              </w:rPr>
            </w:pPr>
            <w:r w:rsidRPr="00BB4F07">
              <w:rPr>
                <w:rFonts w:ascii="Arial" w:hAnsi="Arial" w:cs="Arial"/>
                <w:color w:val="000000"/>
                <w:sz w:val="20"/>
                <w:szCs w:val="20"/>
                <w:lang w:val="en-GB"/>
              </w:rPr>
              <w:t>7</w:t>
            </w:r>
          </w:p>
        </w:tc>
        <w:tc>
          <w:tcPr>
            <w:tcW w:w="8066" w:type="dxa"/>
            <w:tcBorders>
              <w:top w:val="nil"/>
              <w:left w:val="nil"/>
              <w:bottom w:val="single" w:sz="8" w:space="0" w:color="auto"/>
              <w:right w:val="single" w:sz="8" w:space="0" w:color="auto"/>
            </w:tcBorders>
            <w:shd w:val="clear" w:color="auto" w:fill="auto"/>
          </w:tcPr>
          <w:p w14:paraId="7258C067"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Nazwa i numer dokumentu rejestrowego</w:t>
            </w:r>
          </w:p>
        </w:tc>
      </w:tr>
      <w:tr w:rsidR="00606BC8" w:rsidRPr="00BB4F07" w14:paraId="1C5CF8AE"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37E6752A"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1F29A99F"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PKD</w:t>
            </w:r>
          </w:p>
        </w:tc>
      </w:tr>
      <w:tr w:rsidR="00606BC8" w:rsidRPr="00BB4F07" w14:paraId="32508274" w14:textId="77777777" w:rsidTr="002112B5">
        <w:trPr>
          <w:trHeight w:val="20"/>
        </w:trPr>
        <w:tc>
          <w:tcPr>
            <w:tcW w:w="793" w:type="dxa"/>
            <w:vMerge w:val="restart"/>
            <w:tcBorders>
              <w:top w:val="nil"/>
              <w:left w:val="single" w:sz="8" w:space="0" w:color="auto"/>
              <w:bottom w:val="single" w:sz="8" w:space="0" w:color="000000"/>
              <w:right w:val="single" w:sz="8" w:space="0" w:color="auto"/>
            </w:tcBorders>
            <w:shd w:val="clear" w:color="auto" w:fill="auto"/>
          </w:tcPr>
          <w:p w14:paraId="35BCDC5D"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lang w:val="en-GB"/>
              </w:rPr>
              <w:t>9</w:t>
            </w:r>
          </w:p>
        </w:tc>
        <w:tc>
          <w:tcPr>
            <w:tcW w:w="8066" w:type="dxa"/>
            <w:tcBorders>
              <w:top w:val="nil"/>
              <w:left w:val="nil"/>
              <w:bottom w:val="nil"/>
              <w:right w:val="single" w:sz="8" w:space="0" w:color="auto"/>
            </w:tcBorders>
            <w:shd w:val="clear" w:color="auto" w:fill="auto"/>
          </w:tcPr>
          <w:p w14:paraId="295EBB9F"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 xml:space="preserve">Adres siedziby/oddziału: </w:t>
            </w:r>
          </w:p>
        </w:tc>
      </w:tr>
      <w:tr w:rsidR="00606BC8" w:rsidRPr="00BB4F07" w14:paraId="17FD43D8" w14:textId="77777777" w:rsidTr="002112B5">
        <w:trPr>
          <w:trHeight w:val="20"/>
        </w:trPr>
        <w:tc>
          <w:tcPr>
            <w:tcW w:w="793" w:type="dxa"/>
            <w:vMerge/>
            <w:tcBorders>
              <w:top w:val="nil"/>
              <w:left w:val="single" w:sz="8" w:space="0" w:color="auto"/>
              <w:bottom w:val="single" w:sz="8" w:space="0" w:color="000000"/>
              <w:right w:val="single" w:sz="8" w:space="0" w:color="auto"/>
            </w:tcBorders>
            <w:vAlign w:val="center"/>
          </w:tcPr>
          <w:p w14:paraId="55A95EC0" w14:textId="77777777" w:rsidR="00606BC8" w:rsidRPr="00BB4F07" w:rsidRDefault="00606BC8" w:rsidP="002112B5">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5DA4D7F2"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Ulica</w:t>
            </w:r>
          </w:p>
        </w:tc>
      </w:tr>
      <w:tr w:rsidR="00606BC8" w:rsidRPr="00BB4F07" w14:paraId="5DA77D61" w14:textId="77777777" w:rsidTr="002112B5">
        <w:trPr>
          <w:trHeight w:val="20"/>
        </w:trPr>
        <w:tc>
          <w:tcPr>
            <w:tcW w:w="793" w:type="dxa"/>
            <w:vMerge/>
            <w:tcBorders>
              <w:top w:val="nil"/>
              <w:left w:val="single" w:sz="8" w:space="0" w:color="auto"/>
              <w:bottom w:val="single" w:sz="8" w:space="0" w:color="000000"/>
              <w:right w:val="single" w:sz="8" w:space="0" w:color="auto"/>
            </w:tcBorders>
            <w:vAlign w:val="center"/>
          </w:tcPr>
          <w:p w14:paraId="6A2082A5" w14:textId="77777777" w:rsidR="00606BC8" w:rsidRPr="00BB4F07" w:rsidRDefault="00606BC8" w:rsidP="002112B5">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7C40D139"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Nr budynku</w:t>
            </w:r>
          </w:p>
        </w:tc>
      </w:tr>
      <w:tr w:rsidR="00606BC8" w:rsidRPr="00BB4F07" w14:paraId="31EE7A1B" w14:textId="77777777" w:rsidTr="002112B5">
        <w:trPr>
          <w:trHeight w:val="20"/>
        </w:trPr>
        <w:tc>
          <w:tcPr>
            <w:tcW w:w="793" w:type="dxa"/>
            <w:vMerge/>
            <w:tcBorders>
              <w:top w:val="nil"/>
              <w:left w:val="single" w:sz="8" w:space="0" w:color="auto"/>
              <w:bottom w:val="single" w:sz="8" w:space="0" w:color="000000"/>
              <w:right w:val="single" w:sz="8" w:space="0" w:color="auto"/>
            </w:tcBorders>
            <w:vAlign w:val="center"/>
          </w:tcPr>
          <w:p w14:paraId="7D81CDDF" w14:textId="77777777" w:rsidR="00606BC8" w:rsidRPr="00BB4F07" w:rsidRDefault="00606BC8" w:rsidP="002112B5">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77C3E9D5"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Nr lokalu</w:t>
            </w:r>
          </w:p>
        </w:tc>
      </w:tr>
      <w:tr w:rsidR="00606BC8" w:rsidRPr="00BB4F07" w14:paraId="6871E392" w14:textId="77777777" w:rsidTr="002112B5">
        <w:trPr>
          <w:trHeight w:val="20"/>
        </w:trPr>
        <w:tc>
          <w:tcPr>
            <w:tcW w:w="793" w:type="dxa"/>
            <w:vMerge/>
            <w:tcBorders>
              <w:top w:val="nil"/>
              <w:left w:val="single" w:sz="8" w:space="0" w:color="auto"/>
              <w:bottom w:val="single" w:sz="8" w:space="0" w:color="000000"/>
              <w:right w:val="single" w:sz="8" w:space="0" w:color="auto"/>
            </w:tcBorders>
            <w:vAlign w:val="center"/>
          </w:tcPr>
          <w:p w14:paraId="24CF1CAD" w14:textId="77777777" w:rsidR="00606BC8" w:rsidRPr="00BB4F07" w:rsidRDefault="00606BC8" w:rsidP="002112B5">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388BDB89"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Kod pocztowy</w:t>
            </w:r>
          </w:p>
        </w:tc>
      </w:tr>
      <w:tr w:rsidR="00606BC8" w:rsidRPr="00BB4F07" w14:paraId="47164B71" w14:textId="77777777" w:rsidTr="002112B5">
        <w:trPr>
          <w:trHeight w:val="20"/>
        </w:trPr>
        <w:tc>
          <w:tcPr>
            <w:tcW w:w="793" w:type="dxa"/>
            <w:vMerge/>
            <w:tcBorders>
              <w:top w:val="nil"/>
              <w:left w:val="single" w:sz="8" w:space="0" w:color="auto"/>
              <w:bottom w:val="single" w:sz="8" w:space="0" w:color="000000"/>
              <w:right w:val="single" w:sz="8" w:space="0" w:color="auto"/>
            </w:tcBorders>
            <w:vAlign w:val="center"/>
          </w:tcPr>
          <w:p w14:paraId="743438D8" w14:textId="77777777" w:rsidR="00606BC8" w:rsidRPr="00BB4F07" w:rsidRDefault="00606BC8" w:rsidP="002112B5">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1275AA63"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Miejscowość</w:t>
            </w:r>
          </w:p>
        </w:tc>
      </w:tr>
      <w:tr w:rsidR="00606BC8" w:rsidRPr="00BB4F07" w14:paraId="1EAFFCCF" w14:textId="77777777" w:rsidTr="002112B5">
        <w:trPr>
          <w:trHeight w:val="20"/>
        </w:trPr>
        <w:tc>
          <w:tcPr>
            <w:tcW w:w="793" w:type="dxa"/>
            <w:vMerge/>
            <w:tcBorders>
              <w:top w:val="nil"/>
              <w:left w:val="single" w:sz="8" w:space="0" w:color="auto"/>
              <w:bottom w:val="single" w:sz="8" w:space="0" w:color="000000"/>
              <w:right w:val="single" w:sz="8" w:space="0" w:color="auto"/>
            </w:tcBorders>
            <w:vAlign w:val="center"/>
          </w:tcPr>
          <w:p w14:paraId="3D58FFB9" w14:textId="77777777" w:rsidR="00606BC8" w:rsidRPr="00BB4F07" w:rsidRDefault="00606BC8" w:rsidP="002112B5">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1A573599"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Kraj</w:t>
            </w:r>
          </w:p>
        </w:tc>
      </w:tr>
      <w:tr w:rsidR="00606BC8" w:rsidRPr="00BB4F07" w14:paraId="78013647" w14:textId="77777777" w:rsidTr="002112B5">
        <w:trPr>
          <w:trHeight w:val="20"/>
        </w:trPr>
        <w:tc>
          <w:tcPr>
            <w:tcW w:w="793" w:type="dxa"/>
            <w:vMerge/>
            <w:tcBorders>
              <w:top w:val="nil"/>
              <w:left w:val="single" w:sz="8" w:space="0" w:color="auto"/>
              <w:bottom w:val="single" w:sz="8" w:space="0" w:color="000000"/>
              <w:right w:val="single" w:sz="8" w:space="0" w:color="auto"/>
            </w:tcBorders>
            <w:vAlign w:val="center"/>
          </w:tcPr>
          <w:p w14:paraId="60825CF3" w14:textId="77777777" w:rsidR="00606BC8" w:rsidRPr="00BB4F07" w:rsidRDefault="00606BC8" w:rsidP="002112B5">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0434C89F"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Województwo</w:t>
            </w:r>
          </w:p>
        </w:tc>
      </w:tr>
      <w:tr w:rsidR="00606BC8" w:rsidRPr="00BB4F07" w14:paraId="1C6742DB" w14:textId="77777777" w:rsidTr="002112B5">
        <w:trPr>
          <w:trHeight w:val="20"/>
        </w:trPr>
        <w:tc>
          <w:tcPr>
            <w:tcW w:w="793" w:type="dxa"/>
            <w:vMerge/>
            <w:tcBorders>
              <w:top w:val="nil"/>
              <w:left w:val="single" w:sz="8" w:space="0" w:color="auto"/>
              <w:bottom w:val="single" w:sz="8" w:space="0" w:color="000000"/>
              <w:right w:val="single" w:sz="8" w:space="0" w:color="auto"/>
            </w:tcBorders>
            <w:vAlign w:val="center"/>
          </w:tcPr>
          <w:p w14:paraId="618C3CAC" w14:textId="77777777" w:rsidR="00606BC8" w:rsidRPr="00BB4F07" w:rsidRDefault="00606BC8" w:rsidP="002112B5">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5C008E7D"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Powiat</w:t>
            </w:r>
          </w:p>
        </w:tc>
      </w:tr>
      <w:tr w:rsidR="00606BC8" w:rsidRPr="00BB4F07" w14:paraId="32A1C3B9" w14:textId="77777777" w:rsidTr="002112B5">
        <w:trPr>
          <w:trHeight w:val="20"/>
        </w:trPr>
        <w:tc>
          <w:tcPr>
            <w:tcW w:w="793" w:type="dxa"/>
            <w:vMerge/>
            <w:tcBorders>
              <w:top w:val="nil"/>
              <w:left w:val="single" w:sz="8" w:space="0" w:color="auto"/>
              <w:bottom w:val="single" w:sz="8" w:space="0" w:color="000000"/>
              <w:right w:val="single" w:sz="8" w:space="0" w:color="auto"/>
            </w:tcBorders>
            <w:vAlign w:val="center"/>
          </w:tcPr>
          <w:p w14:paraId="407C7F2F" w14:textId="77777777" w:rsidR="00606BC8" w:rsidRPr="00BB4F07" w:rsidRDefault="00606BC8" w:rsidP="002112B5">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03280DB0"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Gmina</w:t>
            </w:r>
          </w:p>
        </w:tc>
      </w:tr>
      <w:tr w:rsidR="00606BC8" w:rsidRPr="00BB4F07" w14:paraId="33452A73" w14:textId="77777777" w:rsidTr="002112B5">
        <w:trPr>
          <w:trHeight w:val="20"/>
        </w:trPr>
        <w:tc>
          <w:tcPr>
            <w:tcW w:w="793" w:type="dxa"/>
            <w:vMerge/>
            <w:tcBorders>
              <w:top w:val="nil"/>
              <w:left w:val="single" w:sz="8" w:space="0" w:color="auto"/>
              <w:bottom w:val="single" w:sz="8" w:space="0" w:color="000000"/>
              <w:right w:val="single" w:sz="8" w:space="0" w:color="auto"/>
            </w:tcBorders>
            <w:vAlign w:val="center"/>
          </w:tcPr>
          <w:p w14:paraId="02DE5F30" w14:textId="77777777" w:rsidR="00606BC8" w:rsidRPr="00BB4F07" w:rsidRDefault="00606BC8" w:rsidP="002112B5">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27F669CA"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Telefon</w:t>
            </w:r>
          </w:p>
        </w:tc>
      </w:tr>
      <w:tr w:rsidR="00606BC8" w:rsidRPr="00BB4F07" w14:paraId="2AB44F66" w14:textId="77777777" w:rsidTr="002112B5">
        <w:trPr>
          <w:trHeight w:val="20"/>
        </w:trPr>
        <w:tc>
          <w:tcPr>
            <w:tcW w:w="793" w:type="dxa"/>
            <w:vMerge/>
            <w:tcBorders>
              <w:top w:val="nil"/>
              <w:left w:val="single" w:sz="8" w:space="0" w:color="auto"/>
              <w:bottom w:val="single" w:sz="8" w:space="0" w:color="000000"/>
              <w:right w:val="single" w:sz="8" w:space="0" w:color="auto"/>
            </w:tcBorders>
            <w:vAlign w:val="center"/>
          </w:tcPr>
          <w:p w14:paraId="7F7A53DE" w14:textId="77777777" w:rsidR="00606BC8" w:rsidRPr="00BB4F07" w:rsidRDefault="00606BC8" w:rsidP="002112B5">
            <w:pP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12F0608A"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Fax</w:t>
            </w:r>
          </w:p>
        </w:tc>
      </w:tr>
      <w:tr w:rsidR="00606BC8" w:rsidRPr="00BB4F07" w14:paraId="416208F5" w14:textId="77777777" w:rsidTr="002112B5">
        <w:trPr>
          <w:trHeight w:val="301"/>
        </w:trPr>
        <w:tc>
          <w:tcPr>
            <w:tcW w:w="793" w:type="dxa"/>
            <w:vMerge/>
            <w:tcBorders>
              <w:top w:val="nil"/>
              <w:left w:val="single" w:sz="8" w:space="0" w:color="auto"/>
              <w:bottom w:val="single" w:sz="8" w:space="0" w:color="000000"/>
              <w:right w:val="single" w:sz="8" w:space="0" w:color="auto"/>
            </w:tcBorders>
            <w:vAlign w:val="center"/>
          </w:tcPr>
          <w:p w14:paraId="6256B78C" w14:textId="77777777" w:rsidR="00606BC8" w:rsidRPr="00BB4F07" w:rsidRDefault="00606BC8" w:rsidP="002112B5">
            <w:pPr>
              <w:rPr>
                <w:rFonts w:ascii="Arial" w:hAnsi="Arial" w:cs="Arial"/>
                <w:color w:val="000000"/>
                <w:sz w:val="20"/>
                <w:szCs w:val="20"/>
              </w:rPr>
            </w:pPr>
          </w:p>
        </w:tc>
        <w:tc>
          <w:tcPr>
            <w:tcW w:w="8066" w:type="dxa"/>
            <w:tcBorders>
              <w:top w:val="nil"/>
              <w:left w:val="nil"/>
              <w:bottom w:val="single" w:sz="4" w:space="0" w:color="auto"/>
              <w:right w:val="single" w:sz="8" w:space="0" w:color="auto"/>
            </w:tcBorders>
            <w:shd w:val="clear" w:color="auto" w:fill="auto"/>
          </w:tcPr>
          <w:p w14:paraId="33CC583E"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Adres e-mail</w:t>
            </w:r>
          </w:p>
        </w:tc>
      </w:tr>
      <w:tr w:rsidR="00606BC8" w:rsidRPr="00BB4F07" w14:paraId="29B24CE7" w14:textId="77777777" w:rsidTr="002112B5">
        <w:trPr>
          <w:trHeight w:val="276"/>
        </w:trPr>
        <w:tc>
          <w:tcPr>
            <w:tcW w:w="793" w:type="dxa"/>
            <w:vMerge w:val="restart"/>
            <w:tcBorders>
              <w:top w:val="nil"/>
              <w:left w:val="single" w:sz="8" w:space="0" w:color="auto"/>
              <w:right w:val="single" w:sz="8" w:space="0" w:color="auto"/>
            </w:tcBorders>
            <w:shd w:val="clear" w:color="auto" w:fill="auto"/>
          </w:tcPr>
          <w:p w14:paraId="68FE6EF3"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10</w:t>
            </w:r>
          </w:p>
        </w:tc>
        <w:tc>
          <w:tcPr>
            <w:tcW w:w="8066" w:type="dxa"/>
            <w:tcBorders>
              <w:top w:val="nil"/>
              <w:left w:val="nil"/>
              <w:right w:val="single" w:sz="8" w:space="0" w:color="auto"/>
            </w:tcBorders>
            <w:shd w:val="clear" w:color="auto" w:fill="auto"/>
          </w:tcPr>
          <w:p w14:paraId="03F35937"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Osoba/y uprawniona/e upoważniona/e do podpisania wniosku/umowy o dofinansowanie projektu/ do podejmowania wiążących decyzji w imieniu wnioskodawcy/ beneficjenta:</w:t>
            </w:r>
          </w:p>
        </w:tc>
      </w:tr>
      <w:tr w:rsidR="00606BC8" w:rsidRPr="00BB4F07" w14:paraId="17C5F553" w14:textId="77777777" w:rsidTr="002112B5">
        <w:trPr>
          <w:trHeight w:val="276"/>
        </w:trPr>
        <w:tc>
          <w:tcPr>
            <w:tcW w:w="793" w:type="dxa"/>
            <w:vMerge/>
            <w:tcBorders>
              <w:left w:val="single" w:sz="8" w:space="0" w:color="auto"/>
              <w:right w:val="single" w:sz="8" w:space="0" w:color="auto"/>
            </w:tcBorders>
            <w:shd w:val="clear" w:color="auto" w:fill="auto"/>
          </w:tcPr>
          <w:p w14:paraId="383CFD0E" w14:textId="77777777" w:rsidR="00606BC8" w:rsidRPr="00BB4F07" w:rsidRDefault="00606BC8" w:rsidP="002112B5">
            <w:pPr>
              <w:jc w:val="cente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16C4D256"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Imię</w:t>
            </w:r>
          </w:p>
        </w:tc>
      </w:tr>
      <w:tr w:rsidR="00606BC8" w:rsidRPr="00BB4F07" w14:paraId="473C86F4" w14:textId="77777777" w:rsidTr="002112B5">
        <w:trPr>
          <w:trHeight w:val="276"/>
        </w:trPr>
        <w:tc>
          <w:tcPr>
            <w:tcW w:w="793" w:type="dxa"/>
            <w:vMerge/>
            <w:tcBorders>
              <w:left w:val="single" w:sz="8" w:space="0" w:color="auto"/>
              <w:right w:val="single" w:sz="8" w:space="0" w:color="auto"/>
            </w:tcBorders>
            <w:shd w:val="clear" w:color="auto" w:fill="auto"/>
          </w:tcPr>
          <w:p w14:paraId="206140F4" w14:textId="77777777" w:rsidR="00606BC8" w:rsidRPr="00BB4F07" w:rsidRDefault="00606BC8" w:rsidP="002112B5">
            <w:pPr>
              <w:jc w:val="cente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4E059546"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Nazwisko</w:t>
            </w:r>
          </w:p>
        </w:tc>
      </w:tr>
      <w:tr w:rsidR="00606BC8" w:rsidRPr="00BB4F07" w14:paraId="5B9DE4C3" w14:textId="77777777" w:rsidTr="002112B5">
        <w:trPr>
          <w:trHeight w:val="276"/>
        </w:trPr>
        <w:tc>
          <w:tcPr>
            <w:tcW w:w="793" w:type="dxa"/>
            <w:vMerge/>
            <w:tcBorders>
              <w:left w:val="single" w:sz="8" w:space="0" w:color="auto"/>
              <w:right w:val="single" w:sz="8" w:space="0" w:color="auto"/>
            </w:tcBorders>
            <w:shd w:val="clear" w:color="auto" w:fill="auto"/>
          </w:tcPr>
          <w:p w14:paraId="78122763" w14:textId="77777777" w:rsidR="00606BC8" w:rsidRPr="00BB4F07" w:rsidRDefault="00606BC8" w:rsidP="002112B5">
            <w:pPr>
              <w:jc w:val="cente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6B7DFE9E"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Stanowisko</w:t>
            </w:r>
          </w:p>
        </w:tc>
      </w:tr>
      <w:tr w:rsidR="00606BC8" w:rsidRPr="00BB4F07" w14:paraId="67C1AF59" w14:textId="77777777" w:rsidTr="002112B5">
        <w:trPr>
          <w:trHeight w:val="276"/>
        </w:trPr>
        <w:tc>
          <w:tcPr>
            <w:tcW w:w="793" w:type="dxa"/>
            <w:vMerge/>
            <w:tcBorders>
              <w:left w:val="single" w:sz="8" w:space="0" w:color="auto"/>
              <w:bottom w:val="single" w:sz="4" w:space="0" w:color="auto"/>
              <w:right w:val="single" w:sz="8" w:space="0" w:color="auto"/>
            </w:tcBorders>
            <w:shd w:val="clear" w:color="auto" w:fill="auto"/>
          </w:tcPr>
          <w:p w14:paraId="535E064C" w14:textId="77777777" w:rsidR="00606BC8" w:rsidRPr="00BB4F07" w:rsidRDefault="00606BC8" w:rsidP="002112B5">
            <w:pPr>
              <w:jc w:val="center"/>
              <w:rPr>
                <w:rFonts w:ascii="Arial" w:hAnsi="Arial" w:cs="Arial"/>
                <w:color w:val="000000"/>
                <w:sz w:val="20"/>
                <w:szCs w:val="20"/>
              </w:rPr>
            </w:pPr>
          </w:p>
        </w:tc>
        <w:tc>
          <w:tcPr>
            <w:tcW w:w="8066" w:type="dxa"/>
            <w:tcBorders>
              <w:top w:val="nil"/>
              <w:left w:val="nil"/>
              <w:bottom w:val="single" w:sz="4" w:space="0" w:color="auto"/>
              <w:right w:val="single" w:sz="8" w:space="0" w:color="auto"/>
            </w:tcBorders>
            <w:shd w:val="clear" w:color="auto" w:fill="auto"/>
          </w:tcPr>
          <w:p w14:paraId="59247C4E"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Upoważnienie (nr/</w:t>
            </w:r>
            <w:proofErr w:type="spellStart"/>
            <w:r w:rsidRPr="00BB4F07">
              <w:rPr>
                <w:rFonts w:ascii="Arial" w:hAnsi="Arial" w:cs="Arial"/>
                <w:color w:val="000000"/>
                <w:sz w:val="20"/>
                <w:szCs w:val="20"/>
              </w:rPr>
              <w:t>syg</w:t>
            </w:r>
            <w:proofErr w:type="spellEnd"/>
            <w:r w:rsidRPr="00BB4F07">
              <w:rPr>
                <w:rFonts w:ascii="Arial" w:hAnsi="Arial" w:cs="Arial"/>
                <w:color w:val="000000"/>
                <w:sz w:val="20"/>
                <w:szCs w:val="20"/>
              </w:rPr>
              <w:t>./data lub inne dane identyfikacyjne dokumentu)</w:t>
            </w:r>
          </w:p>
        </w:tc>
      </w:tr>
      <w:tr w:rsidR="00606BC8" w:rsidRPr="00BB4F07" w14:paraId="5188969C" w14:textId="77777777" w:rsidTr="002112B5">
        <w:trPr>
          <w:trHeight w:val="40"/>
        </w:trPr>
        <w:tc>
          <w:tcPr>
            <w:tcW w:w="793" w:type="dxa"/>
            <w:vMerge w:val="restart"/>
            <w:tcBorders>
              <w:top w:val="single" w:sz="4" w:space="0" w:color="auto"/>
              <w:left w:val="single" w:sz="4" w:space="0" w:color="auto"/>
              <w:right w:val="single" w:sz="4" w:space="0" w:color="auto"/>
            </w:tcBorders>
            <w:shd w:val="clear" w:color="auto" w:fill="auto"/>
          </w:tcPr>
          <w:p w14:paraId="0C70E292"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11</w:t>
            </w:r>
          </w:p>
        </w:tc>
        <w:tc>
          <w:tcPr>
            <w:tcW w:w="8066" w:type="dxa"/>
            <w:tcBorders>
              <w:top w:val="single" w:sz="4" w:space="0" w:color="auto"/>
              <w:left w:val="single" w:sz="4" w:space="0" w:color="auto"/>
              <w:right w:val="single" w:sz="4" w:space="0" w:color="auto"/>
            </w:tcBorders>
            <w:shd w:val="clear" w:color="auto" w:fill="auto"/>
          </w:tcPr>
          <w:p w14:paraId="61B0AA78"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Osoba upoważniona do kontaktów:</w:t>
            </w:r>
          </w:p>
        </w:tc>
      </w:tr>
      <w:tr w:rsidR="00606BC8" w:rsidRPr="00BB4F07" w14:paraId="045C768B" w14:textId="77777777" w:rsidTr="002112B5">
        <w:trPr>
          <w:trHeight w:val="37"/>
        </w:trPr>
        <w:tc>
          <w:tcPr>
            <w:tcW w:w="793" w:type="dxa"/>
            <w:vMerge/>
            <w:tcBorders>
              <w:left w:val="single" w:sz="4" w:space="0" w:color="auto"/>
              <w:right w:val="single" w:sz="4" w:space="0" w:color="auto"/>
            </w:tcBorders>
            <w:shd w:val="clear" w:color="auto" w:fill="auto"/>
          </w:tcPr>
          <w:p w14:paraId="0006B06C" w14:textId="77777777" w:rsidR="00606BC8" w:rsidRPr="00BB4F07" w:rsidRDefault="00606BC8" w:rsidP="002112B5">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1BAAD93B"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Imię</w:t>
            </w:r>
          </w:p>
        </w:tc>
      </w:tr>
      <w:tr w:rsidR="00606BC8" w:rsidRPr="00BB4F07" w14:paraId="5A0A087C" w14:textId="77777777" w:rsidTr="002112B5">
        <w:trPr>
          <w:trHeight w:val="37"/>
        </w:trPr>
        <w:tc>
          <w:tcPr>
            <w:tcW w:w="793" w:type="dxa"/>
            <w:vMerge/>
            <w:tcBorders>
              <w:left w:val="single" w:sz="4" w:space="0" w:color="auto"/>
              <w:right w:val="single" w:sz="4" w:space="0" w:color="auto"/>
            </w:tcBorders>
            <w:shd w:val="clear" w:color="auto" w:fill="auto"/>
          </w:tcPr>
          <w:p w14:paraId="6A3C65E5" w14:textId="77777777" w:rsidR="00606BC8" w:rsidRPr="00BB4F07" w:rsidRDefault="00606BC8" w:rsidP="002112B5">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2A1DF343"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Nazwisko</w:t>
            </w:r>
          </w:p>
        </w:tc>
      </w:tr>
      <w:tr w:rsidR="00606BC8" w:rsidRPr="00BB4F07" w14:paraId="5200F59E" w14:textId="77777777" w:rsidTr="002112B5">
        <w:trPr>
          <w:trHeight w:val="37"/>
        </w:trPr>
        <w:tc>
          <w:tcPr>
            <w:tcW w:w="793" w:type="dxa"/>
            <w:vMerge/>
            <w:tcBorders>
              <w:left w:val="single" w:sz="4" w:space="0" w:color="auto"/>
              <w:right w:val="single" w:sz="4" w:space="0" w:color="auto"/>
            </w:tcBorders>
            <w:shd w:val="clear" w:color="auto" w:fill="auto"/>
          </w:tcPr>
          <w:p w14:paraId="4DF47143" w14:textId="77777777" w:rsidR="00606BC8" w:rsidRPr="00BB4F07" w:rsidRDefault="00606BC8" w:rsidP="002112B5">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35A9E69D"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Numer telefonu</w:t>
            </w:r>
          </w:p>
        </w:tc>
      </w:tr>
      <w:tr w:rsidR="00606BC8" w:rsidRPr="00BB4F07" w14:paraId="3645183A" w14:textId="77777777" w:rsidTr="002112B5">
        <w:trPr>
          <w:trHeight w:val="37"/>
        </w:trPr>
        <w:tc>
          <w:tcPr>
            <w:tcW w:w="793" w:type="dxa"/>
            <w:vMerge/>
            <w:tcBorders>
              <w:left w:val="single" w:sz="4" w:space="0" w:color="auto"/>
              <w:right w:val="single" w:sz="4" w:space="0" w:color="auto"/>
            </w:tcBorders>
            <w:shd w:val="clear" w:color="auto" w:fill="auto"/>
          </w:tcPr>
          <w:p w14:paraId="09DB8D69" w14:textId="77777777" w:rsidR="00606BC8" w:rsidRPr="00BB4F07" w:rsidRDefault="00606BC8" w:rsidP="002112B5">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46CCB4E9"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Adres e-mail</w:t>
            </w:r>
          </w:p>
        </w:tc>
      </w:tr>
      <w:tr w:rsidR="00606BC8" w:rsidRPr="00BB4F07" w14:paraId="0EF06610" w14:textId="77777777" w:rsidTr="002112B5">
        <w:trPr>
          <w:trHeight w:val="37"/>
        </w:trPr>
        <w:tc>
          <w:tcPr>
            <w:tcW w:w="793" w:type="dxa"/>
            <w:vMerge/>
            <w:tcBorders>
              <w:left w:val="single" w:sz="4" w:space="0" w:color="auto"/>
              <w:bottom w:val="single" w:sz="4" w:space="0" w:color="auto"/>
              <w:right w:val="single" w:sz="4" w:space="0" w:color="auto"/>
            </w:tcBorders>
            <w:shd w:val="clear" w:color="auto" w:fill="auto"/>
          </w:tcPr>
          <w:p w14:paraId="13BF2AC9" w14:textId="77777777" w:rsidR="00606BC8" w:rsidRPr="00BB4F07" w:rsidRDefault="00606BC8" w:rsidP="002112B5">
            <w:pPr>
              <w:jc w:val="center"/>
              <w:rPr>
                <w:rFonts w:ascii="Arial" w:hAnsi="Arial" w:cs="Arial"/>
                <w:color w:val="000000"/>
                <w:sz w:val="20"/>
                <w:szCs w:val="20"/>
              </w:rPr>
            </w:pPr>
          </w:p>
        </w:tc>
        <w:tc>
          <w:tcPr>
            <w:tcW w:w="8066" w:type="dxa"/>
            <w:tcBorders>
              <w:left w:val="single" w:sz="4" w:space="0" w:color="auto"/>
              <w:bottom w:val="single" w:sz="4" w:space="0" w:color="auto"/>
              <w:right w:val="single" w:sz="4" w:space="0" w:color="auto"/>
            </w:tcBorders>
            <w:shd w:val="clear" w:color="auto" w:fill="auto"/>
          </w:tcPr>
          <w:p w14:paraId="27D91FF6" w14:textId="77777777" w:rsidR="00606BC8" w:rsidRDefault="00606BC8" w:rsidP="002112B5">
            <w:pPr>
              <w:jc w:val="both"/>
              <w:rPr>
                <w:rFonts w:ascii="Arial" w:hAnsi="Arial" w:cs="Arial"/>
                <w:color w:val="000000"/>
                <w:sz w:val="20"/>
                <w:szCs w:val="20"/>
              </w:rPr>
            </w:pPr>
            <w:r w:rsidRPr="00BB4F07">
              <w:rPr>
                <w:rFonts w:ascii="Arial" w:hAnsi="Arial" w:cs="Arial"/>
                <w:color w:val="000000"/>
                <w:sz w:val="20"/>
                <w:szCs w:val="20"/>
              </w:rPr>
              <w:t>Numer faksu</w:t>
            </w:r>
          </w:p>
          <w:p w14:paraId="4FABEA05" w14:textId="77777777" w:rsidR="00606BC8" w:rsidRDefault="00606BC8" w:rsidP="002112B5">
            <w:pPr>
              <w:jc w:val="both"/>
              <w:rPr>
                <w:rFonts w:ascii="Arial" w:hAnsi="Arial" w:cs="Arial"/>
                <w:color w:val="000000"/>
                <w:sz w:val="20"/>
                <w:szCs w:val="20"/>
              </w:rPr>
            </w:pPr>
            <w:r>
              <w:rPr>
                <w:rFonts w:ascii="Arial" w:hAnsi="Arial" w:cs="Arial"/>
                <w:color w:val="000000"/>
                <w:sz w:val="20"/>
                <w:szCs w:val="20"/>
              </w:rPr>
              <w:t>Adres</w:t>
            </w:r>
          </w:p>
          <w:p w14:paraId="113DB0DD" w14:textId="77777777" w:rsidR="00606BC8" w:rsidRDefault="00606BC8" w:rsidP="002112B5">
            <w:pPr>
              <w:jc w:val="both"/>
              <w:rPr>
                <w:rFonts w:ascii="Arial" w:hAnsi="Arial" w:cs="Arial"/>
                <w:color w:val="000000"/>
                <w:sz w:val="20"/>
                <w:szCs w:val="20"/>
              </w:rPr>
            </w:pPr>
            <w:r>
              <w:rPr>
                <w:rFonts w:ascii="Arial" w:hAnsi="Arial" w:cs="Arial"/>
                <w:color w:val="000000"/>
                <w:sz w:val="20"/>
                <w:szCs w:val="20"/>
              </w:rPr>
              <w:t>Ulica</w:t>
            </w:r>
          </w:p>
          <w:p w14:paraId="06B6C91C" w14:textId="77777777" w:rsidR="00606BC8" w:rsidRDefault="00606BC8" w:rsidP="002112B5">
            <w:pPr>
              <w:jc w:val="both"/>
              <w:rPr>
                <w:rFonts w:ascii="Arial" w:hAnsi="Arial" w:cs="Arial"/>
                <w:color w:val="000000"/>
                <w:sz w:val="20"/>
                <w:szCs w:val="20"/>
              </w:rPr>
            </w:pPr>
            <w:r>
              <w:rPr>
                <w:rFonts w:ascii="Arial" w:hAnsi="Arial" w:cs="Arial"/>
                <w:color w:val="000000"/>
                <w:sz w:val="20"/>
                <w:szCs w:val="20"/>
              </w:rPr>
              <w:t>Nr budynku</w:t>
            </w:r>
          </w:p>
          <w:p w14:paraId="2D4DDAD7" w14:textId="77777777" w:rsidR="00606BC8" w:rsidRDefault="00606BC8" w:rsidP="002112B5">
            <w:pPr>
              <w:jc w:val="both"/>
              <w:rPr>
                <w:rFonts w:ascii="Arial" w:hAnsi="Arial" w:cs="Arial"/>
                <w:color w:val="000000"/>
                <w:sz w:val="20"/>
                <w:szCs w:val="20"/>
              </w:rPr>
            </w:pPr>
            <w:r>
              <w:rPr>
                <w:rFonts w:ascii="Arial" w:hAnsi="Arial" w:cs="Arial"/>
                <w:color w:val="000000"/>
                <w:sz w:val="20"/>
                <w:szCs w:val="20"/>
              </w:rPr>
              <w:t>Nr lokalu</w:t>
            </w:r>
          </w:p>
          <w:p w14:paraId="1ED12F44" w14:textId="77777777" w:rsidR="00606BC8" w:rsidRDefault="00606BC8" w:rsidP="002112B5">
            <w:pPr>
              <w:jc w:val="both"/>
              <w:rPr>
                <w:rFonts w:ascii="Arial" w:hAnsi="Arial" w:cs="Arial"/>
                <w:color w:val="000000"/>
                <w:sz w:val="20"/>
                <w:szCs w:val="20"/>
              </w:rPr>
            </w:pPr>
            <w:r>
              <w:rPr>
                <w:rFonts w:ascii="Arial" w:hAnsi="Arial" w:cs="Arial"/>
                <w:color w:val="000000"/>
                <w:sz w:val="20"/>
                <w:szCs w:val="20"/>
              </w:rPr>
              <w:t xml:space="preserve">Kod pocztowy </w:t>
            </w:r>
          </w:p>
          <w:p w14:paraId="5A0F1047" w14:textId="77777777" w:rsidR="00606BC8" w:rsidRPr="00BB4F07" w:rsidRDefault="00606BC8" w:rsidP="002112B5">
            <w:pPr>
              <w:jc w:val="both"/>
              <w:rPr>
                <w:rFonts w:ascii="Arial" w:hAnsi="Arial" w:cs="Arial"/>
                <w:color w:val="000000"/>
                <w:sz w:val="20"/>
                <w:szCs w:val="20"/>
              </w:rPr>
            </w:pPr>
            <w:r>
              <w:rPr>
                <w:rFonts w:ascii="Arial" w:hAnsi="Arial" w:cs="Arial"/>
                <w:color w:val="000000"/>
                <w:sz w:val="20"/>
                <w:szCs w:val="20"/>
              </w:rPr>
              <w:t>Miejscowość</w:t>
            </w:r>
          </w:p>
        </w:tc>
      </w:tr>
      <w:tr w:rsidR="00606BC8" w:rsidRPr="00BB4F07" w14:paraId="7D5AF36C" w14:textId="77777777" w:rsidTr="002112B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auto"/>
          </w:tcPr>
          <w:p w14:paraId="3788275D" w14:textId="77777777" w:rsidR="00606BC8" w:rsidRPr="003C5C45" w:rsidRDefault="00606BC8" w:rsidP="002112B5">
            <w:pPr>
              <w:spacing w:before="120" w:after="120"/>
              <w:jc w:val="both"/>
              <w:rPr>
                <w:rFonts w:ascii="Arial" w:hAnsi="Arial" w:cs="Arial"/>
                <w:b/>
                <w:color w:val="000000"/>
                <w:sz w:val="20"/>
                <w:szCs w:val="20"/>
              </w:rPr>
            </w:pPr>
            <w:r w:rsidRPr="00831ADD">
              <w:rPr>
                <w:rFonts w:ascii="Arial" w:hAnsi="Arial" w:cs="Arial"/>
                <w:b/>
                <w:color w:val="000000"/>
                <w:sz w:val="20"/>
                <w:szCs w:val="20"/>
              </w:rPr>
              <w:t>Partnerzy:</w:t>
            </w:r>
          </w:p>
        </w:tc>
      </w:tr>
      <w:tr w:rsidR="00606BC8" w:rsidRPr="00BB4F07" w14:paraId="4331BF39" w14:textId="77777777" w:rsidTr="002112B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253971DE"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lang w:val="en-GB"/>
              </w:rPr>
              <w:t>1</w:t>
            </w:r>
          </w:p>
        </w:tc>
        <w:tc>
          <w:tcPr>
            <w:tcW w:w="8066" w:type="dxa"/>
            <w:tcBorders>
              <w:top w:val="single" w:sz="4" w:space="0" w:color="auto"/>
              <w:left w:val="nil"/>
              <w:bottom w:val="single" w:sz="8" w:space="0" w:color="auto"/>
              <w:right w:val="single" w:sz="8" w:space="0" w:color="auto"/>
            </w:tcBorders>
            <w:shd w:val="clear" w:color="auto" w:fill="auto"/>
          </w:tcPr>
          <w:p w14:paraId="27D22066" w14:textId="77777777" w:rsidR="00606BC8" w:rsidRPr="003C5C45" w:rsidRDefault="00606BC8" w:rsidP="002112B5">
            <w:pPr>
              <w:jc w:val="both"/>
              <w:rPr>
                <w:rFonts w:ascii="Arial" w:hAnsi="Arial" w:cs="Arial"/>
                <w:color w:val="000000"/>
                <w:sz w:val="20"/>
                <w:szCs w:val="20"/>
              </w:rPr>
            </w:pPr>
            <w:r w:rsidRPr="00831ADD">
              <w:rPr>
                <w:rFonts w:ascii="Arial" w:hAnsi="Arial" w:cs="Arial"/>
                <w:color w:val="000000"/>
                <w:sz w:val="20"/>
                <w:szCs w:val="20"/>
              </w:rPr>
              <w:t>Nazwa</w:t>
            </w:r>
          </w:p>
        </w:tc>
      </w:tr>
      <w:tr w:rsidR="00606BC8" w:rsidRPr="00BB4F07" w14:paraId="438C9823"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6681C333"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lang w:val="en-GB"/>
              </w:rPr>
              <w:t>2</w:t>
            </w:r>
          </w:p>
        </w:tc>
        <w:tc>
          <w:tcPr>
            <w:tcW w:w="8066" w:type="dxa"/>
            <w:tcBorders>
              <w:top w:val="nil"/>
              <w:left w:val="nil"/>
              <w:bottom w:val="single" w:sz="8" w:space="0" w:color="auto"/>
              <w:right w:val="single" w:sz="8" w:space="0" w:color="auto"/>
            </w:tcBorders>
            <w:shd w:val="clear" w:color="auto" w:fill="auto"/>
          </w:tcPr>
          <w:p w14:paraId="1B2A5F09" w14:textId="77777777" w:rsidR="00606BC8" w:rsidRPr="003C5C45" w:rsidRDefault="00606BC8" w:rsidP="002112B5">
            <w:pPr>
              <w:jc w:val="both"/>
              <w:rPr>
                <w:rFonts w:ascii="Arial" w:hAnsi="Arial" w:cs="Arial"/>
                <w:color w:val="000000"/>
                <w:sz w:val="20"/>
                <w:szCs w:val="20"/>
              </w:rPr>
            </w:pPr>
            <w:r w:rsidRPr="00831ADD">
              <w:rPr>
                <w:rFonts w:ascii="Arial" w:hAnsi="Arial" w:cs="Arial"/>
                <w:color w:val="000000"/>
                <w:sz w:val="20"/>
                <w:szCs w:val="20"/>
              </w:rPr>
              <w:t>Forma prawna</w:t>
            </w:r>
          </w:p>
        </w:tc>
      </w:tr>
      <w:tr w:rsidR="00606BC8" w:rsidRPr="00BB4F07" w14:paraId="5809590A"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03B55594"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lang w:val="en-GB"/>
              </w:rPr>
              <w:t>3</w:t>
            </w:r>
          </w:p>
        </w:tc>
        <w:tc>
          <w:tcPr>
            <w:tcW w:w="8066" w:type="dxa"/>
            <w:tcBorders>
              <w:top w:val="nil"/>
              <w:left w:val="nil"/>
              <w:bottom w:val="single" w:sz="8" w:space="0" w:color="auto"/>
              <w:right w:val="single" w:sz="8" w:space="0" w:color="auto"/>
            </w:tcBorders>
            <w:shd w:val="clear" w:color="auto" w:fill="auto"/>
          </w:tcPr>
          <w:p w14:paraId="5EA0C097" w14:textId="77777777" w:rsidR="00606BC8" w:rsidRPr="003C5C45" w:rsidRDefault="00606BC8" w:rsidP="002112B5">
            <w:pPr>
              <w:jc w:val="both"/>
              <w:rPr>
                <w:rFonts w:ascii="Arial" w:hAnsi="Arial" w:cs="Arial"/>
                <w:color w:val="000000"/>
                <w:sz w:val="20"/>
                <w:szCs w:val="20"/>
              </w:rPr>
            </w:pPr>
            <w:r w:rsidRPr="00831ADD">
              <w:rPr>
                <w:rFonts w:ascii="Arial" w:hAnsi="Arial" w:cs="Arial"/>
                <w:color w:val="000000"/>
                <w:sz w:val="20"/>
                <w:szCs w:val="20"/>
              </w:rPr>
              <w:t>Forma własności</w:t>
            </w:r>
          </w:p>
        </w:tc>
      </w:tr>
      <w:tr w:rsidR="00606BC8" w:rsidRPr="00BB4F07" w14:paraId="34A75359"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79A9BBF5" w14:textId="77777777" w:rsidR="00606BC8" w:rsidRPr="00BB4F07" w:rsidRDefault="00606BC8" w:rsidP="002112B5">
            <w:pPr>
              <w:jc w:val="center"/>
              <w:rPr>
                <w:rFonts w:ascii="Arial" w:hAnsi="Arial" w:cs="Arial"/>
                <w:color w:val="000000"/>
                <w:sz w:val="20"/>
                <w:szCs w:val="20"/>
                <w:lang w:val="en-GB"/>
              </w:rPr>
            </w:pPr>
            <w:r w:rsidRPr="00BB4F07">
              <w:rPr>
                <w:rFonts w:ascii="Arial" w:hAnsi="Arial" w:cs="Arial"/>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7F9C9259" w14:textId="77777777" w:rsidR="00606BC8" w:rsidRPr="00BB4F07" w:rsidRDefault="00606BC8" w:rsidP="002112B5">
            <w:pPr>
              <w:jc w:val="both"/>
              <w:rPr>
                <w:rFonts w:ascii="Arial" w:hAnsi="Arial" w:cs="Arial"/>
                <w:color w:val="000000"/>
                <w:sz w:val="20"/>
                <w:szCs w:val="20"/>
                <w:lang w:val="en-GB"/>
              </w:rPr>
            </w:pPr>
            <w:r w:rsidRPr="00BB4F07">
              <w:rPr>
                <w:rFonts w:ascii="Arial" w:hAnsi="Arial" w:cs="Arial"/>
                <w:color w:val="000000"/>
                <w:sz w:val="20"/>
                <w:szCs w:val="20"/>
                <w:lang w:val="en-GB"/>
              </w:rPr>
              <w:t xml:space="preserve">Status </w:t>
            </w:r>
            <w:r w:rsidRPr="00BB4F07">
              <w:rPr>
                <w:rFonts w:ascii="Arial" w:hAnsi="Arial" w:cs="Arial"/>
                <w:color w:val="000000"/>
                <w:sz w:val="20"/>
                <w:szCs w:val="20"/>
              </w:rPr>
              <w:t>przedsiębiorstwa</w:t>
            </w:r>
          </w:p>
        </w:tc>
      </w:tr>
      <w:tr w:rsidR="00606BC8" w:rsidRPr="00BB4F07" w14:paraId="47976C7B" w14:textId="77777777" w:rsidTr="002112B5">
        <w:trPr>
          <w:trHeight w:val="20"/>
        </w:trPr>
        <w:tc>
          <w:tcPr>
            <w:tcW w:w="793" w:type="dxa"/>
            <w:tcBorders>
              <w:top w:val="nil"/>
              <w:left w:val="single" w:sz="8" w:space="0" w:color="auto"/>
              <w:bottom w:val="single" w:sz="4" w:space="0" w:color="auto"/>
              <w:right w:val="single" w:sz="8" w:space="0" w:color="auto"/>
            </w:tcBorders>
            <w:shd w:val="clear" w:color="auto" w:fill="auto"/>
          </w:tcPr>
          <w:p w14:paraId="12355048" w14:textId="77777777" w:rsidR="00606BC8" w:rsidRPr="00BB4F07" w:rsidRDefault="00606BC8" w:rsidP="002112B5">
            <w:pPr>
              <w:jc w:val="center"/>
              <w:rPr>
                <w:rFonts w:ascii="Arial" w:hAnsi="Arial" w:cs="Arial"/>
                <w:color w:val="000000"/>
                <w:sz w:val="20"/>
                <w:szCs w:val="20"/>
                <w:lang w:val="en-GB"/>
              </w:rPr>
            </w:pPr>
            <w:r w:rsidRPr="00BB4F07">
              <w:rPr>
                <w:rFonts w:ascii="Arial" w:hAnsi="Arial" w:cs="Arial"/>
                <w:color w:val="000000"/>
                <w:sz w:val="20"/>
                <w:szCs w:val="20"/>
                <w:lang w:val="en-GB"/>
              </w:rPr>
              <w:t>5</w:t>
            </w:r>
          </w:p>
        </w:tc>
        <w:tc>
          <w:tcPr>
            <w:tcW w:w="8066" w:type="dxa"/>
            <w:tcBorders>
              <w:top w:val="nil"/>
              <w:left w:val="nil"/>
              <w:bottom w:val="single" w:sz="4" w:space="0" w:color="auto"/>
              <w:right w:val="single" w:sz="8" w:space="0" w:color="auto"/>
            </w:tcBorders>
            <w:shd w:val="clear" w:color="auto" w:fill="auto"/>
          </w:tcPr>
          <w:p w14:paraId="2255908E"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Nazwa i numer dokumentu rejestrowego</w:t>
            </w:r>
          </w:p>
        </w:tc>
      </w:tr>
      <w:tr w:rsidR="00606BC8" w:rsidRPr="00BB4F07" w14:paraId="4BE9ED59" w14:textId="77777777" w:rsidTr="002112B5">
        <w:trPr>
          <w:trHeight w:val="20"/>
        </w:trPr>
        <w:tc>
          <w:tcPr>
            <w:tcW w:w="793" w:type="dxa"/>
            <w:tcBorders>
              <w:top w:val="single" w:sz="4" w:space="0" w:color="auto"/>
              <w:left w:val="single" w:sz="8" w:space="0" w:color="auto"/>
              <w:bottom w:val="single" w:sz="4" w:space="0" w:color="auto"/>
              <w:right w:val="single" w:sz="8" w:space="0" w:color="auto"/>
            </w:tcBorders>
            <w:shd w:val="clear" w:color="auto" w:fill="auto"/>
          </w:tcPr>
          <w:p w14:paraId="17297CCF" w14:textId="77777777" w:rsidR="00606BC8" w:rsidRPr="00BB4F07" w:rsidRDefault="00606BC8" w:rsidP="002112B5">
            <w:pPr>
              <w:jc w:val="center"/>
              <w:rPr>
                <w:rFonts w:ascii="Arial" w:hAnsi="Arial" w:cs="Arial"/>
                <w:color w:val="000000"/>
                <w:sz w:val="20"/>
                <w:szCs w:val="20"/>
                <w:lang w:val="en-GB"/>
              </w:rPr>
            </w:pPr>
            <w:r w:rsidRPr="00BB4F07">
              <w:rPr>
                <w:rFonts w:ascii="Arial" w:hAnsi="Arial" w:cs="Arial"/>
                <w:color w:val="000000"/>
                <w:sz w:val="20"/>
                <w:szCs w:val="20"/>
                <w:lang w:val="en-GB"/>
              </w:rPr>
              <w:t>6</w:t>
            </w:r>
          </w:p>
        </w:tc>
        <w:tc>
          <w:tcPr>
            <w:tcW w:w="8066" w:type="dxa"/>
            <w:tcBorders>
              <w:top w:val="single" w:sz="4" w:space="0" w:color="auto"/>
              <w:left w:val="nil"/>
              <w:bottom w:val="single" w:sz="4" w:space="0" w:color="auto"/>
              <w:right w:val="single" w:sz="8" w:space="0" w:color="auto"/>
            </w:tcBorders>
            <w:shd w:val="clear" w:color="auto" w:fill="auto"/>
          </w:tcPr>
          <w:p w14:paraId="2DA5C7AC"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PKD</w:t>
            </w:r>
          </w:p>
        </w:tc>
      </w:tr>
      <w:tr w:rsidR="00606BC8" w:rsidRPr="00BB4F07" w14:paraId="440D21B2" w14:textId="77777777" w:rsidTr="002112B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68433D55" w14:textId="77777777" w:rsidR="00606BC8" w:rsidRPr="00BB4F07" w:rsidRDefault="00606BC8" w:rsidP="002112B5">
            <w:pPr>
              <w:jc w:val="center"/>
              <w:rPr>
                <w:rFonts w:ascii="Arial" w:hAnsi="Arial" w:cs="Arial"/>
                <w:color w:val="000000"/>
                <w:sz w:val="20"/>
                <w:szCs w:val="20"/>
                <w:lang w:val="en-GB"/>
              </w:rPr>
            </w:pPr>
            <w:r w:rsidRPr="00BB4F07">
              <w:rPr>
                <w:rFonts w:ascii="Arial" w:hAnsi="Arial" w:cs="Arial"/>
                <w:color w:val="000000"/>
                <w:sz w:val="20"/>
                <w:szCs w:val="20"/>
                <w:lang w:val="en-GB"/>
              </w:rPr>
              <w:t>7</w:t>
            </w:r>
          </w:p>
        </w:tc>
        <w:tc>
          <w:tcPr>
            <w:tcW w:w="8066" w:type="dxa"/>
            <w:tcBorders>
              <w:top w:val="single" w:sz="4" w:space="0" w:color="auto"/>
              <w:left w:val="nil"/>
              <w:bottom w:val="single" w:sz="8" w:space="0" w:color="auto"/>
              <w:right w:val="single" w:sz="8" w:space="0" w:color="auto"/>
            </w:tcBorders>
            <w:shd w:val="clear" w:color="auto" w:fill="auto"/>
          </w:tcPr>
          <w:p w14:paraId="7694C316"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lang w:val="en-GB"/>
              </w:rPr>
              <w:t>NIP</w:t>
            </w:r>
          </w:p>
        </w:tc>
      </w:tr>
      <w:tr w:rsidR="00606BC8" w:rsidRPr="00BB4F07" w14:paraId="74742169"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46D2897F" w14:textId="77777777" w:rsidR="00606BC8" w:rsidRPr="00BB4F07" w:rsidRDefault="00606BC8" w:rsidP="002112B5">
            <w:pPr>
              <w:jc w:val="center"/>
              <w:rPr>
                <w:rFonts w:ascii="Arial" w:hAnsi="Arial" w:cs="Arial"/>
                <w:color w:val="000000"/>
                <w:sz w:val="20"/>
                <w:szCs w:val="20"/>
                <w:lang w:val="en-GB"/>
              </w:rPr>
            </w:pPr>
            <w:r w:rsidRPr="00BB4F07">
              <w:rPr>
                <w:rFonts w:ascii="Arial" w:hAnsi="Arial" w:cs="Arial"/>
                <w:color w:val="000000"/>
                <w:sz w:val="20"/>
                <w:szCs w:val="20"/>
                <w:lang w:val="en-GB"/>
              </w:rPr>
              <w:t>8</w:t>
            </w:r>
          </w:p>
        </w:tc>
        <w:tc>
          <w:tcPr>
            <w:tcW w:w="8066" w:type="dxa"/>
            <w:tcBorders>
              <w:top w:val="nil"/>
              <w:left w:val="nil"/>
              <w:bottom w:val="single" w:sz="8" w:space="0" w:color="auto"/>
              <w:right w:val="single" w:sz="8" w:space="0" w:color="auto"/>
            </w:tcBorders>
            <w:shd w:val="clear" w:color="auto" w:fill="auto"/>
          </w:tcPr>
          <w:p w14:paraId="15F1B331"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lang w:val="en-GB"/>
              </w:rPr>
              <w:t>REGON</w:t>
            </w:r>
          </w:p>
        </w:tc>
      </w:tr>
      <w:tr w:rsidR="00606BC8" w:rsidRPr="00BB4F07" w14:paraId="54E0EF45"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2632A558" w14:textId="77777777" w:rsidR="00606BC8" w:rsidRPr="00BB4F07" w:rsidRDefault="00606BC8" w:rsidP="002112B5">
            <w:pPr>
              <w:jc w:val="center"/>
              <w:rPr>
                <w:rFonts w:ascii="Arial" w:hAnsi="Arial" w:cs="Arial"/>
                <w:color w:val="000000"/>
                <w:sz w:val="20"/>
                <w:szCs w:val="20"/>
                <w:lang w:val="en-GB"/>
              </w:rPr>
            </w:pPr>
            <w:r w:rsidRPr="00BB4F07">
              <w:rPr>
                <w:rFonts w:ascii="Arial" w:hAnsi="Arial" w:cs="Arial"/>
                <w:color w:val="000000"/>
                <w:sz w:val="20"/>
                <w:szCs w:val="20"/>
                <w:lang w:val="en-GB"/>
              </w:rPr>
              <w:t>9</w:t>
            </w:r>
          </w:p>
        </w:tc>
        <w:tc>
          <w:tcPr>
            <w:tcW w:w="8066" w:type="dxa"/>
            <w:tcBorders>
              <w:top w:val="nil"/>
              <w:left w:val="nil"/>
              <w:bottom w:val="single" w:sz="8" w:space="0" w:color="auto"/>
              <w:right w:val="single" w:sz="8" w:space="0" w:color="auto"/>
            </w:tcBorders>
            <w:shd w:val="clear" w:color="auto" w:fill="auto"/>
          </w:tcPr>
          <w:p w14:paraId="7FFDDF88"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Adres siedziby:</w:t>
            </w:r>
          </w:p>
          <w:p w14:paraId="497557F2"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Ulica</w:t>
            </w:r>
          </w:p>
          <w:p w14:paraId="35BBBC5A"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Nr budynku</w:t>
            </w:r>
          </w:p>
          <w:p w14:paraId="7E358F93"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Nr lokalu</w:t>
            </w:r>
          </w:p>
          <w:p w14:paraId="67D1F429"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Kod pocztowy</w:t>
            </w:r>
          </w:p>
          <w:p w14:paraId="7C90A92D"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Miejscowość</w:t>
            </w:r>
          </w:p>
          <w:p w14:paraId="54B70CD9"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Kraj</w:t>
            </w:r>
          </w:p>
          <w:p w14:paraId="0D74B115"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Województwo</w:t>
            </w:r>
          </w:p>
          <w:p w14:paraId="50BA3AB6"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Powiat</w:t>
            </w:r>
          </w:p>
          <w:p w14:paraId="136B27EB"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Gmina</w:t>
            </w:r>
          </w:p>
          <w:p w14:paraId="10E72702"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Telefon</w:t>
            </w:r>
          </w:p>
          <w:p w14:paraId="0ED039E4"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Fax</w:t>
            </w:r>
          </w:p>
          <w:p w14:paraId="6549A236"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Adres e-mail</w:t>
            </w:r>
          </w:p>
        </w:tc>
      </w:tr>
      <w:tr w:rsidR="00606BC8" w:rsidRPr="00BB4F07" w14:paraId="382D7428"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54481B5B"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10</w:t>
            </w:r>
          </w:p>
        </w:tc>
        <w:tc>
          <w:tcPr>
            <w:tcW w:w="8066" w:type="dxa"/>
            <w:tcBorders>
              <w:top w:val="nil"/>
              <w:left w:val="nil"/>
              <w:bottom w:val="single" w:sz="8" w:space="0" w:color="auto"/>
              <w:right w:val="single" w:sz="8" w:space="0" w:color="auto"/>
            </w:tcBorders>
            <w:shd w:val="clear" w:color="auto" w:fill="auto"/>
          </w:tcPr>
          <w:p w14:paraId="6D4E6479"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Osoba/y uprawniona/e do podejmowania wiążących decyzji w imieniu partnera:</w:t>
            </w:r>
          </w:p>
          <w:p w14:paraId="73715DCE"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Imię</w:t>
            </w:r>
          </w:p>
          <w:p w14:paraId="5F289EBF"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Nazwisko</w:t>
            </w:r>
          </w:p>
          <w:p w14:paraId="345EE96B"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Stanowisko</w:t>
            </w:r>
          </w:p>
        </w:tc>
      </w:tr>
      <w:tr w:rsidR="00606BC8" w:rsidRPr="00BB4F07" w14:paraId="074B4D3D"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42CDE48B"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11</w:t>
            </w:r>
          </w:p>
        </w:tc>
        <w:tc>
          <w:tcPr>
            <w:tcW w:w="8066" w:type="dxa"/>
            <w:tcBorders>
              <w:top w:val="nil"/>
              <w:left w:val="nil"/>
              <w:bottom w:val="single" w:sz="8" w:space="0" w:color="auto"/>
              <w:right w:val="single" w:sz="8" w:space="0" w:color="auto"/>
            </w:tcBorders>
            <w:shd w:val="clear" w:color="auto" w:fill="auto"/>
          </w:tcPr>
          <w:p w14:paraId="6FC5834E"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Symbol Partnera</w:t>
            </w:r>
          </w:p>
        </w:tc>
      </w:tr>
    </w:tbl>
    <w:p w14:paraId="6EDEC10C" w14:textId="77777777" w:rsidR="00606BC8" w:rsidRPr="00BB4F07" w:rsidRDefault="00606BC8" w:rsidP="00606BC8">
      <w:pPr>
        <w:jc w:val="both"/>
        <w:rPr>
          <w:rFonts w:ascii="Arial" w:hAnsi="Arial" w:cs="Arial"/>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606BC8" w:rsidRPr="00BB4F07" w14:paraId="2235AAC0" w14:textId="77777777" w:rsidTr="002112B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72A0E9C9" w14:textId="77777777" w:rsidR="00606BC8" w:rsidRPr="00BB4F07" w:rsidRDefault="00606BC8" w:rsidP="002112B5">
            <w:pPr>
              <w:spacing w:before="120" w:after="120"/>
              <w:jc w:val="both"/>
              <w:rPr>
                <w:rFonts w:ascii="Arial" w:hAnsi="Arial" w:cs="Arial"/>
                <w:b/>
                <w:bCs/>
                <w:color w:val="000000"/>
                <w:sz w:val="20"/>
                <w:szCs w:val="20"/>
              </w:rPr>
            </w:pPr>
            <w:r w:rsidRPr="00BB4F07">
              <w:rPr>
                <w:rFonts w:ascii="Arial" w:hAnsi="Arial" w:cs="Arial"/>
                <w:b/>
                <w:bCs/>
                <w:color w:val="000000"/>
                <w:sz w:val="20"/>
                <w:szCs w:val="20"/>
              </w:rPr>
              <w:t>Dane pracowników zaangażowanych w przygotowanie i realizację projektów oraz dane pracowników instytucji zaangażowanych we wdrażanie Regionalnego Programu Operacyjnego Województwa Kujawsko-Pomorskiego na lata 2014</w:t>
            </w:r>
            <w:r>
              <w:rPr>
                <w:rFonts w:ascii="Arial" w:hAnsi="Arial" w:cs="Arial"/>
                <w:b/>
                <w:bCs/>
                <w:color w:val="000000"/>
                <w:sz w:val="20"/>
                <w:szCs w:val="20"/>
              </w:rPr>
              <w:t>-</w:t>
            </w:r>
            <w:r w:rsidRPr="00BB4F07">
              <w:rPr>
                <w:rFonts w:ascii="Arial" w:hAnsi="Arial" w:cs="Arial"/>
                <w:b/>
                <w:bCs/>
                <w:color w:val="000000"/>
                <w:sz w:val="20"/>
                <w:szCs w:val="20"/>
              </w:rPr>
              <w:t>2020, którzy zajmują się obsługą projektów</w:t>
            </w:r>
          </w:p>
        </w:tc>
      </w:tr>
      <w:tr w:rsidR="00606BC8" w:rsidRPr="00BB4F07" w14:paraId="766D7DCF" w14:textId="77777777" w:rsidTr="002112B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FE43C6C" w14:textId="77777777" w:rsidR="00606BC8" w:rsidRPr="00BB4F07" w:rsidRDefault="00606BC8" w:rsidP="002112B5">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71EEEFAC" w14:textId="77777777" w:rsidR="00606BC8" w:rsidRPr="00BB4F07" w:rsidRDefault="00606BC8" w:rsidP="002112B5">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606BC8" w:rsidRPr="00BB4F07" w14:paraId="55D77A5E"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618076CB"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185A28AF"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 xml:space="preserve">Imię </w:t>
            </w:r>
          </w:p>
        </w:tc>
      </w:tr>
      <w:tr w:rsidR="00606BC8" w:rsidRPr="00BB4F07" w14:paraId="56B5EB40"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467E5C36"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78A46B51"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Nazwisko</w:t>
            </w:r>
          </w:p>
        </w:tc>
      </w:tr>
      <w:tr w:rsidR="00606BC8" w:rsidRPr="00BB4F07" w14:paraId="59C0BB5F"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1C0ED496"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7FFE4C44"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Adres e-mail</w:t>
            </w:r>
          </w:p>
        </w:tc>
      </w:tr>
      <w:tr w:rsidR="00606BC8" w:rsidRPr="00BB4F07" w14:paraId="64C39693"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51E1104A"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423ACC7C"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Rodzaj użytkownika</w:t>
            </w:r>
          </w:p>
        </w:tc>
      </w:tr>
      <w:tr w:rsidR="00606BC8" w:rsidRPr="00BB4F07" w14:paraId="321A29AB"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3E7463F6"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122BB70D"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 xml:space="preserve">Miejsce pracy </w:t>
            </w:r>
          </w:p>
        </w:tc>
      </w:tr>
      <w:tr w:rsidR="00606BC8" w:rsidRPr="00BB4F07" w14:paraId="70582082"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30BD4496"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67FD028F"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Numer telefonu</w:t>
            </w:r>
          </w:p>
        </w:tc>
      </w:tr>
      <w:tr w:rsidR="00606BC8" w:rsidRPr="00BB4F07" w14:paraId="030187C2" w14:textId="77777777" w:rsidTr="002112B5">
        <w:trPr>
          <w:trHeight w:val="20"/>
        </w:trPr>
        <w:tc>
          <w:tcPr>
            <w:tcW w:w="793" w:type="dxa"/>
            <w:tcBorders>
              <w:top w:val="nil"/>
              <w:left w:val="single" w:sz="8" w:space="0" w:color="auto"/>
              <w:bottom w:val="single" w:sz="4" w:space="0" w:color="auto"/>
              <w:right w:val="single" w:sz="8" w:space="0" w:color="auto"/>
            </w:tcBorders>
            <w:shd w:val="clear" w:color="auto" w:fill="auto"/>
          </w:tcPr>
          <w:p w14:paraId="7FE3FF07"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7</w:t>
            </w:r>
          </w:p>
        </w:tc>
        <w:tc>
          <w:tcPr>
            <w:tcW w:w="8066" w:type="dxa"/>
            <w:tcBorders>
              <w:top w:val="nil"/>
              <w:left w:val="nil"/>
              <w:bottom w:val="single" w:sz="4" w:space="0" w:color="auto"/>
              <w:right w:val="single" w:sz="8" w:space="0" w:color="auto"/>
            </w:tcBorders>
            <w:shd w:val="clear" w:color="auto" w:fill="auto"/>
          </w:tcPr>
          <w:p w14:paraId="68BBADA5"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Nazwa wnioskodawcy/beneficjenta</w:t>
            </w:r>
          </w:p>
        </w:tc>
      </w:tr>
      <w:tr w:rsidR="00606BC8" w:rsidRPr="00BB4F07" w14:paraId="2E597B82" w14:textId="77777777" w:rsidTr="002112B5">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6CC1D7C5" w14:textId="77777777" w:rsidR="00606BC8" w:rsidRPr="00BB4F07" w:rsidRDefault="00606BC8" w:rsidP="002112B5">
            <w:pPr>
              <w:jc w:val="center"/>
              <w:rPr>
                <w:rFonts w:ascii="Arial" w:hAnsi="Arial" w:cs="Arial"/>
                <w:color w:val="000000"/>
                <w:sz w:val="20"/>
                <w:szCs w:val="20"/>
              </w:rPr>
            </w:pPr>
            <w:r>
              <w:rPr>
                <w:rFonts w:ascii="Arial" w:hAnsi="Arial" w:cs="Arial"/>
                <w:color w:val="000000"/>
                <w:sz w:val="20"/>
                <w:szCs w:val="20"/>
              </w:rPr>
              <w:t>8</w:t>
            </w:r>
          </w:p>
        </w:tc>
        <w:tc>
          <w:tcPr>
            <w:tcW w:w="8066" w:type="dxa"/>
            <w:tcBorders>
              <w:top w:val="single" w:sz="4" w:space="0" w:color="auto"/>
              <w:left w:val="single" w:sz="4" w:space="0" w:color="auto"/>
              <w:bottom w:val="single" w:sz="4" w:space="0" w:color="auto"/>
              <w:right w:val="single" w:sz="4" w:space="0" w:color="auto"/>
            </w:tcBorders>
            <w:shd w:val="clear" w:color="auto" w:fill="auto"/>
          </w:tcPr>
          <w:p w14:paraId="637F868B" w14:textId="77777777" w:rsidR="00606BC8" w:rsidRPr="00BB4F07" w:rsidRDefault="00606BC8" w:rsidP="002112B5">
            <w:pPr>
              <w:jc w:val="both"/>
              <w:rPr>
                <w:rFonts w:ascii="Arial" w:hAnsi="Arial" w:cs="Arial"/>
                <w:color w:val="000000"/>
                <w:sz w:val="20"/>
                <w:szCs w:val="20"/>
              </w:rPr>
            </w:pPr>
            <w:r>
              <w:rPr>
                <w:rFonts w:ascii="Arial" w:hAnsi="Arial" w:cs="Arial"/>
                <w:color w:val="000000"/>
                <w:sz w:val="20"/>
                <w:szCs w:val="20"/>
              </w:rPr>
              <w:t>PESEL</w:t>
            </w:r>
          </w:p>
        </w:tc>
      </w:tr>
    </w:tbl>
    <w:p w14:paraId="39E3EB1D" w14:textId="77777777" w:rsidR="00606BC8" w:rsidRDefault="00606BC8" w:rsidP="00606BC8">
      <w:pPr>
        <w:rPr>
          <w:rFonts w:ascii="Arial" w:hAnsi="Arial" w:cs="Arial"/>
          <w:b/>
          <w:bCs/>
          <w:sz w:val="20"/>
          <w:szCs w:val="20"/>
        </w:rPr>
      </w:pPr>
    </w:p>
    <w:p w14:paraId="77BF9CE9" w14:textId="77777777" w:rsidR="00606BC8" w:rsidRDefault="00606BC8" w:rsidP="00606BC8">
      <w:pPr>
        <w:rPr>
          <w:rFonts w:ascii="Arial" w:hAnsi="Arial" w:cs="Arial"/>
          <w:b/>
          <w:bCs/>
          <w:sz w:val="20"/>
          <w:szCs w:val="20"/>
        </w:rPr>
      </w:pPr>
    </w:p>
    <w:p w14:paraId="0CF38DA2" w14:textId="77777777" w:rsidR="00606BC8" w:rsidRDefault="00606BC8" w:rsidP="00606BC8">
      <w:pPr>
        <w:rPr>
          <w:rFonts w:ascii="Arial" w:hAnsi="Arial" w:cs="Arial"/>
          <w:b/>
          <w:bCs/>
          <w:sz w:val="20"/>
          <w:szCs w:val="20"/>
        </w:rPr>
      </w:pPr>
    </w:p>
    <w:p w14:paraId="768D4468" w14:textId="77777777" w:rsidR="00606BC8" w:rsidRDefault="00606BC8" w:rsidP="00606BC8">
      <w:pPr>
        <w:rPr>
          <w:rFonts w:ascii="Arial" w:hAnsi="Arial" w:cs="Arial"/>
          <w:b/>
          <w:bCs/>
          <w:sz w:val="20"/>
          <w:szCs w:val="20"/>
        </w:rPr>
      </w:pPr>
    </w:p>
    <w:p w14:paraId="248651B4" w14:textId="77777777" w:rsidR="00606BC8" w:rsidRDefault="00606BC8" w:rsidP="00606BC8">
      <w:pPr>
        <w:rPr>
          <w:rFonts w:ascii="Arial" w:hAnsi="Arial" w:cs="Arial"/>
          <w:b/>
          <w:bCs/>
          <w:sz w:val="20"/>
          <w:szCs w:val="20"/>
        </w:rPr>
      </w:pPr>
    </w:p>
    <w:p w14:paraId="4FF92D0C" w14:textId="77777777" w:rsidR="00606BC8" w:rsidRDefault="00606BC8" w:rsidP="00606BC8">
      <w:pPr>
        <w:rPr>
          <w:rFonts w:ascii="Arial" w:hAnsi="Arial" w:cs="Arial"/>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606BC8" w:rsidRPr="00BB4F07" w14:paraId="718EA630" w14:textId="77777777" w:rsidTr="002112B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25420A37" w14:textId="1B3A81E1" w:rsidR="00606BC8" w:rsidRPr="00BB4F07" w:rsidRDefault="00606BC8" w:rsidP="002112B5">
            <w:pPr>
              <w:spacing w:before="120" w:after="120"/>
              <w:jc w:val="both"/>
              <w:rPr>
                <w:rFonts w:ascii="Arial" w:hAnsi="Arial" w:cs="Arial"/>
                <w:b/>
                <w:bCs/>
                <w:color w:val="000000"/>
                <w:sz w:val="20"/>
                <w:szCs w:val="20"/>
              </w:rPr>
            </w:pPr>
            <w:r w:rsidRPr="00BB4F07">
              <w:rPr>
                <w:rFonts w:ascii="Arial" w:hAnsi="Arial" w:cs="Arial"/>
                <w:b/>
                <w:bCs/>
                <w:color w:val="000000"/>
                <w:sz w:val="20"/>
                <w:szCs w:val="20"/>
              </w:rPr>
              <w:lastRenderedPageBreak/>
              <w:t xml:space="preserve">Zakres danych osobowych </w:t>
            </w:r>
            <w:r>
              <w:rPr>
                <w:rFonts w:ascii="Arial" w:hAnsi="Arial" w:cs="Arial"/>
                <w:b/>
                <w:bCs/>
                <w:sz w:val="20"/>
                <w:szCs w:val="20"/>
              </w:rPr>
              <w:t>użytkowników</w:t>
            </w:r>
            <w:r w:rsidR="003C5C45">
              <w:rPr>
                <w:rFonts w:ascii="Arial" w:hAnsi="Arial" w:cs="Arial"/>
                <w:b/>
                <w:bCs/>
                <w:sz w:val="20"/>
                <w:szCs w:val="20"/>
              </w:rPr>
              <w:t xml:space="preserve"> </w:t>
            </w:r>
            <w:r>
              <w:rPr>
                <w:rFonts w:ascii="Arial" w:hAnsi="Arial" w:cs="Arial"/>
                <w:b/>
                <w:bCs/>
                <w:sz w:val="20"/>
                <w:szCs w:val="20"/>
              </w:rPr>
              <w:t>systemów informatycznych (poza CST), wspierających</w:t>
            </w:r>
            <w:r w:rsidRPr="00BB4F07">
              <w:rPr>
                <w:rFonts w:ascii="Arial" w:hAnsi="Arial" w:cs="Arial"/>
                <w:b/>
                <w:bCs/>
                <w:sz w:val="20"/>
                <w:szCs w:val="20"/>
              </w:rPr>
              <w:t xml:space="preserve"> w realizację RPO WK-P na lata 2014-2020</w:t>
            </w:r>
            <w:r>
              <w:rPr>
                <w:rFonts w:ascii="Arial" w:hAnsi="Arial" w:cs="Arial"/>
                <w:b/>
                <w:bCs/>
                <w:sz w:val="20"/>
                <w:szCs w:val="20"/>
              </w:rPr>
              <w:t xml:space="preserve"> ze strony instytucji zaangażowanych w Program</w:t>
            </w:r>
          </w:p>
        </w:tc>
      </w:tr>
      <w:tr w:rsidR="00606BC8" w:rsidRPr="00BB4F07" w14:paraId="2F1ED794" w14:textId="77777777" w:rsidTr="002112B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088A60D9" w14:textId="77777777" w:rsidR="00606BC8" w:rsidRPr="00BB4F07" w:rsidRDefault="00606BC8" w:rsidP="002112B5">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3FB21D67" w14:textId="77777777" w:rsidR="00606BC8" w:rsidRPr="00BB4F07" w:rsidRDefault="00606BC8" w:rsidP="002112B5">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606BC8" w:rsidRPr="00BB4F07" w14:paraId="249B254A"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4D411677"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5507BAEE" w14:textId="77777777" w:rsidR="00606BC8" w:rsidRPr="00BB4F07" w:rsidRDefault="00606BC8" w:rsidP="002112B5">
            <w:pPr>
              <w:jc w:val="both"/>
              <w:rPr>
                <w:rFonts w:ascii="Arial" w:hAnsi="Arial" w:cs="Arial"/>
                <w:color w:val="000000"/>
                <w:sz w:val="20"/>
                <w:szCs w:val="20"/>
              </w:rPr>
            </w:pPr>
            <w:r w:rsidRPr="00BB4F07">
              <w:rPr>
                <w:rFonts w:ascii="Arial" w:hAnsi="Arial" w:cs="Arial"/>
                <w:sz w:val="20"/>
                <w:szCs w:val="20"/>
              </w:rPr>
              <w:t>Imię</w:t>
            </w:r>
          </w:p>
        </w:tc>
      </w:tr>
      <w:tr w:rsidR="00606BC8" w:rsidRPr="00BB4F07" w14:paraId="47B67BBB"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6EF23FC7"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5E85A276" w14:textId="77777777" w:rsidR="00606BC8" w:rsidRPr="00BB4F07" w:rsidRDefault="00606BC8" w:rsidP="002112B5">
            <w:pPr>
              <w:jc w:val="both"/>
              <w:rPr>
                <w:rFonts w:ascii="Arial" w:hAnsi="Arial" w:cs="Arial"/>
                <w:color w:val="000000"/>
                <w:sz w:val="20"/>
                <w:szCs w:val="20"/>
              </w:rPr>
            </w:pPr>
            <w:r w:rsidRPr="00BB4F07">
              <w:rPr>
                <w:rFonts w:ascii="Arial" w:hAnsi="Arial" w:cs="Arial"/>
                <w:sz w:val="20"/>
                <w:szCs w:val="20"/>
              </w:rPr>
              <w:t>Nazwisko</w:t>
            </w:r>
          </w:p>
        </w:tc>
      </w:tr>
      <w:tr w:rsidR="00606BC8" w:rsidRPr="00BB4F07" w14:paraId="75F16F82"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3EB5A03B"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58D0D578" w14:textId="77777777" w:rsidR="00606BC8" w:rsidRDefault="00606BC8" w:rsidP="002112B5">
            <w:pPr>
              <w:rPr>
                <w:rFonts w:ascii="Arial" w:hAnsi="Arial" w:cs="Arial"/>
                <w:sz w:val="20"/>
                <w:szCs w:val="20"/>
              </w:rPr>
            </w:pPr>
            <w:r>
              <w:rPr>
                <w:rFonts w:ascii="Arial" w:hAnsi="Arial" w:cs="Arial"/>
                <w:sz w:val="20"/>
                <w:szCs w:val="20"/>
              </w:rPr>
              <w:t>Miejsce pracy:</w:t>
            </w:r>
          </w:p>
          <w:p w14:paraId="5E9A34DC" w14:textId="77777777" w:rsidR="00606BC8" w:rsidRDefault="00606BC8" w:rsidP="002112B5">
            <w:pPr>
              <w:rPr>
                <w:rFonts w:ascii="Arial" w:hAnsi="Arial" w:cs="Arial"/>
                <w:sz w:val="20"/>
                <w:szCs w:val="20"/>
              </w:rPr>
            </w:pPr>
            <w:r>
              <w:rPr>
                <w:rFonts w:ascii="Arial" w:hAnsi="Arial" w:cs="Arial"/>
                <w:sz w:val="20"/>
                <w:szCs w:val="20"/>
              </w:rPr>
              <w:t>Instytucja</w:t>
            </w:r>
          </w:p>
          <w:p w14:paraId="5CEAB4B6" w14:textId="77777777" w:rsidR="00606BC8" w:rsidRDefault="00606BC8" w:rsidP="002112B5">
            <w:pPr>
              <w:rPr>
                <w:rFonts w:ascii="Arial" w:hAnsi="Arial" w:cs="Arial"/>
                <w:sz w:val="20"/>
                <w:szCs w:val="20"/>
              </w:rPr>
            </w:pPr>
            <w:r>
              <w:rPr>
                <w:rFonts w:ascii="Arial" w:hAnsi="Arial" w:cs="Arial"/>
                <w:sz w:val="20"/>
                <w:szCs w:val="20"/>
              </w:rPr>
              <w:t>Departament</w:t>
            </w:r>
          </w:p>
          <w:p w14:paraId="33238D53" w14:textId="77777777" w:rsidR="00606BC8" w:rsidRPr="00BB4F07" w:rsidRDefault="00606BC8" w:rsidP="002112B5">
            <w:pPr>
              <w:jc w:val="both"/>
              <w:rPr>
                <w:rFonts w:ascii="Arial" w:hAnsi="Arial" w:cs="Arial"/>
                <w:color w:val="000000"/>
                <w:sz w:val="20"/>
                <w:szCs w:val="20"/>
              </w:rPr>
            </w:pPr>
            <w:r>
              <w:rPr>
                <w:rFonts w:ascii="Arial" w:hAnsi="Arial" w:cs="Arial"/>
                <w:sz w:val="20"/>
                <w:szCs w:val="20"/>
              </w:rPr>
              <w:t>Wydział/ Oddział</w:t>
            </w:r>
          </w:p>
        </w:tc>
      </w:tr>
      <w:tr w:rsidR="00606BC8" w:rsidRPr="00BB4F07" w14:paraId="58198595"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4A4FBD92"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702860E1" w14:textId="77777777" w:rsidR="00606BC8" w:rsidRPr="00BB4F07" w:rsidRDefault="00606BC8" w:rsidP="002112B5">
            <w:pPr>
              <w:jc w:val="both"/>
              <w:rPr>
                <w:rFonts w:ascii="Arial" w:hAnsi="Arial" w:cs="Arial"/>
                <w:color w:val="000000"/>
                <w:sz w:val="20"/>
                <w:szCs w:val="20"/>
              </w:rPr>
            </w:pPr>
            <w:r w:rsidRPr="00BB4F07">
              <w:rPr>
                <w:rFonts w:ascii="Arial" w:hAnsi="Arial" w:cs="Arial"/>
                <w:sz w:val="20"/>
                <w:szCs w:val="20"/>
              </w:rPr>
              <w:t>Adres e-mail</w:t>
            </w:r>
          </w:p>
        </w:tc>
      </w:tr>
      <w:tr w:rsidR="00606BC8" w:rsidRPr="00BB4F07" w14:paraId="49888D69"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66268A0E"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6F8B2E9F" w14:textId="77777777" w:rsidR="00606BC8" w:rsidRPr="00BB4F07" w:rsidRDefault="00606BC8" w:rsidP="002112B5">
            <w:pPr>
              <w:jc w:val="both"/>
              <w:rPr>
                <w:rFonts w:ascii="Arial" w:hAnsi="Arial" w:cs="Arial"/>
                <w:color w:val="000000"/>
                <w:sz w:val="20"/>
                <w:szCs w:val="20"/>
              </w:rPr>
            </w:pPr>
            <w:r w:rsidRPr="00BB4F07">
              <w:rPr>
                <w:rFonts w:ascii="Arial" w:hAnsi="Arial" w:cs="Arial"/>
                <w:sz w:val="20"/>
                <w:szCs w:val="20"/>
              </w:rPr>
              <w:t>Login</w:t>
            </w:r>
          </w:p>
        </w:tc>
      </w:tr>
      <w:tr w:rsidR="00606BC8" w:rsidRPr="00BB4F07" w14:paraId="4232B8A4"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16A5D488"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72D721A5" w14:textId="77777777" w:rsidR="00606BC8" w:rsidRPr="00BB4F07" w:rsidRDefault="00606BC8" w:rsidP="002112B5">
            <w:pPr>
              <w:jc w:val="both"/>
              <w:rPr>
                <w:rFonts w:ascii="Arial" w:hAnsi="Arial" w:cs="Arial"/>
                <w:color w:val="000000"/>
                <w:sz w:val="20"/>
                <w:szCs w:val="20"/>
              </w:rPr>
            </w:pPr>
            <w:r>
              <w:rPr>
                <w:rFonts w:ascii="Arial" w:hAnsi="Arial" w:cs="Arial"/>
                <w:sz w:val="20"/>
                <w:szCs w:val="20"/>
              </w:rPr>
              <w:t>Telefon</w:t>
            </w:r>
          </w:p>
        </w:tc>
      </w:tr>
    </w:tbl>
    <w:p w14:paraId="2EE2559A" w14:textId="77777777" w:rsidR="00606BC8" w:rsidRPr="00BB4F07" w:rsidRDefault="00606BC8" w:rsidP="00606BC8">
      <w:pPr>
        <w:rPr>
          <w:rFonts w:ascii="Arial" w:hAnsi="Arial" w:cs="Arial"/>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606BC8" w:rsidRPr="00BB4F07" w14:paraId="1FFB6545" w14:textId="77777777" w:rsidTr="002112B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3BFACF9C" w14:textId="77777777" w:rsidR="00606BC8" w:rsidRPr="00BB4F07" w:rsidRDefault="00606BC8" w:rsidP="002112B5">
            <w:pPr>
              <w:spacing w:before="120" w:after="120"/>
              <w:rPr>
                <w:rFonts w:ascii="Arial" w:hAnsi="Arial" w:cs="Arial"/>
                <w:b/>
                <w:bCs/>
                <w:color w:val="000000"/>
                <w:sz w:val="20"/>
                <w:szCs w:val="20"/>
              </w:rPr>
            </w:pPr>
            <w:r w:rsidRPr="00BB4F07">
              <w:rPr>
                <w:rFonts w:ascii="Arial" w:hAnsi="Arial" w:cs="Arial"/>
                <w:b/>
                <w:bCs/>
                <w:color w:val="000000"/>
                <w:sz w:val="20"/>
                <w:szCs w:val="20"/>
              </w:rPr>
              <w:t>Dane dotyczące personelu projektu</w:t>
            </w:r>
          </w:p>
        </w:tc>
      </w:tr>
      <w:tr w:rsidR="00606BC8" w:rsidRPr="00BB4F07" w14:paraId="5FD340DA" w14:textId="77777777" w:rsidTr="002112B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0A68DA7E" w14:textId="77777777" w:rsidR="00606BC8" w:rsidRPr="00BB4F07" w:rsidRDefault="00606BC8" w:rsidP="002112B5">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7392BFC1" w14:textId="77777777" w:rsidR="00606BC8" w:rsidRPr="00BB4F07" w:rsidRDefault="00606BC8" w:rsidP="002112B5">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606BC8" w:rsidRPr="00BB4F07" w14:paraId="570C6CD4"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466BE135"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33AB8B51"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 xml:space="preserve">Imię </w:t>
            </w:r>
          </w:p>
        </w:tc>
      </w:tr>
      <w:tr w:rsidR="00606BC8" w:rsidRPr="00BB4F07" w14:paraId="3F243F29"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12B7E905"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34731CCA"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Nazwisko</w:t>
            </w:r>
          </w:p>
        </w:tc>
      </w:tr>
      <w:tr w:rsidR="00606BC8" w:rsidRPr="00BB4F07" w14:paraId="05A3CB12"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6C97D033"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171B193C"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Kraj</w:t>
            </w:r>
          </w:p>
        </w:tc>
      </w:tr>
      <w:tr w:rsidR="00606BC8" w:rsidRPr="00BB4F07" w14:paraId="6C0CD804"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77B234D2"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0AA160D7"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PESEL</w:t>
            </w:r>
          </w:p>
        </w:tc>
      </w:tr>
      <w:tr w:rsidR="00606BC8" w:rsidRPr="00BB4F07" w14:paraId="5CC49F2B"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43C80F55"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6D010FB6"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 xml:space="preserve">Forma zaangażowania </w:t>
            </w:r>
          </w:p>
        </w:tc>
      </w:tr>
      <w:tr w:rsidR="00606BC8" w:rsidRPr="00BB4F07" w14:paraId="4AE6675E"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7E1B1DBE"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7150FC27"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Okres zaangażowania w projekcie</w:t>
            </w:r>
          </w:p>
        </w:tc>
      </w:tr>
      <w:tr w:rsidR="00606BC8" w:rsidRPr="00BB4F07" w14:paraId="6B975B74"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04185D17"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7</w:t>
            </w:r>
          </w:p>
        </w:tc>
        <w:tc>
          <w:tcPr>
            <w:tcW w:w="8066" w:type="dxa"/>
            <w:tcBorders>
              <w:top w:val="nil"/>
              <w:left w:val="nil"/>
              <w:bottom w:val="single" w:sz="8" w:space="0" w:color="auto"/>
              <w:right w:val="single" w:sz="8" w:space="0" w:color="auto"/>
            </w:tcBorders>
            <w:shd w:val="clear" w:color="auto" w:fill="auto"/>
          </w:tcPr>
          <w:p w14:paraId="35B7E9F6"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Wymiar czasu pracy</w:t>
            </w:r>
          </w:p>
        </w:tc>
      </w:tr>
      <w:tr w:rsidR="00606BC8" w:rsidRPr="00BB4F07" w14:paraId="0ADF4E9C"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289C7039"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1489F095"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Godziny czasu pracy</w:t>
            </w:r>
          </w:p>
        </w:tc>
      </w:tr>
      <w:tr w:rsidR="00606BC8" w:rsidRPr="00BB4F07" w14:paraId="7D3F97E0"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33D77F47"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9</w:t>
            </w:r>
          </w:p>
        </w:tc>
        <w:tc>
          <w:tcPr>
            <w:tcW w:w="8066" w:type="dxa"/>
            <w:tcBorders>
              <w:top w:val="nil"/>
              <w:left w:val="nil"/>
              <w:bottom w:val="single" w:sz="8" w:space="0" w:color="auto"/>
              <w:right w:val="single" w:sz="8" w:space="0" w:color="auto"/>
            </w:tcBorders>
            <w:shd w:val="clear" w:color="auto" w:fill="auto"/>
          </w:tcPr>
          <w:p w14:paraId="6D3AA101"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Stanowisko</w:t>
            </w:r>
          </w:p>
        </w:tc>
      </w:tr>
      <w:tr w:rsidR="00606BC8" w:rsidRPr="00BB4F07" w14:paraId="3F073F2E"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0BB2579A" w14:textId="77777777" w:rsidR="00606BC8" w:rsidRPr="00BB4F07" w:rsidRDefault="00606BC8" w:rsidP="002112B5">
            <w:pPr>
              <w:jc w:val="center"/>
              <w:rPr>
                <w:rFonts w:ascii="Arial" w:hAnsi="Arial" w:cs="Arial"/>
                <w:color w:val="000000"/>
                <w:sz w:val="20"/>
                <w:szCs w:val="20"/>
              </w:rPr>
            </w:pPr>
            <w:r>
              <w:rPr>
                <w:rFonts w:ascii="Arial" w:hAnsi="Arial" w:cs="Arial"/>
                <w:color w:val="000000"/>
                <w:sz w:val="20"/>
                <w:szCs w:val="20"/>
              </w:rPr>
              <w:t>10</w:t>
            </w:r>
          </w:p>
        </w:tc>
        <w:tc>
          <w:tcPr>
            <w:tcW w:w="8066" w:type="dxa"/>
            <w:tcBorders>
              <w:top w:val="nil"/>
              <w:left w:val="nil"/>
              <w:bottom w:val="single" w:sz="8" w:space="0" w:color="auto"/>
              <w:right w:val="single" w:sz="8" w:space="0" w:color="auto"/>
            </w:tcBorders>
            <w:shd w:val="clear" w:color="auto" w:fill="auto"/>
          </w:tcPr>
          <w:p w14:paraId="53D75FB9" w14:textId="77777777" w:rsidR="00606BC8" w:rsidRDefault="00606BC8" w:rsidP="002112B5">
            <w:pPr>
              <w:jc w:val="both"/>
              <w:rPr>
                <w:rFonts w:ascii="Arial" w:hAnsi="Arial" w:cs="Arial"/>
                <w:color w:val="000000"/>
                <w:sz w:val="20"/>
                <w:szCs w:val="20"/>
              </w:rPr>
            </w:pPr>
            <w:r>
              <w:rPr>
                <w:rFonts w:ascii="Arial" w:hAnsi="Arial" w:cs="Arial"/>
                <w:color w:val="000000"/>
                <w:sz w:val="20"/>
                <w:szCs w:val="20"/>
              </w:rPr>
              <w:t>Adres:</w:t>
            </w:r>
          </w:p>
          <w:p w14:paraId="08801F91" w14:textId="77777777" w:rsidR="00606BC8" w:rsidRDefault="00606BC8" w:rsidP="002112B5">
            <w:pPr>
              <w:rPr>
                <w:rFonts w:ascii="Arial" w:hAnsi="Arial" w:cs="Arial"/>
                <w:sz w:val="20"/>
                <w:szCs w:val="20"/>
              </w:rPr>
            </w:pPr>
            <w:r>
              <w:rPr>
                <w:rFonts w:ascii="Arial" w:hAnsi="Arial" w:cs="Arial"/>
                <w:sz w:val="20"/>
                <w:szCs w:val="20"/>
              </w:rPr>
              <w:t>Ulica</w:t>
            </w:r>
          </w:p>
          <w:p w14:paraId="3647AB9C" w14:textId="77777777" w:rsidR="00606BC8" w:rsidRDefault="00606BC8" w:rsidP="002112B5">
            <w:pPr>
              <w:rPr>
                <w:rFonts w:ascii="Arial" w:hAnsi="Arial" w:cs="Arial"/>
                <w:sz w:val="20"/>
                <w:szCs w:val="20"/>
              </w:rPr>
            </w:pPr>
            <w:r>
              <w:rPr>
                <w:rFonts w:ascii="Arial" w:hAnsi="Arial" w:cs="Arial"/>
                <w:sz w:val="20"/>
                <w:szCs w:val="20"/>
              </w:rPr>
              <w:t>Nr budynku</w:t>
            </w:r>
          </w:p>
          <w:p w14:paraId="768F4068" w14:textId="77777777" w:rsidR="00606BC8" w:rsidRDefault="00606BC8" w:rsidP="002112B5">
            <w:pPr>
              <w:rPr>
                <w:rFonts w:ascii="Arial" w:hAnsi="Arial" w:cs="Arial"/>
                <w:sz w:val="20"/>
                <w:szCs w:val="20"/>
              </w:rPr>
            </w:pPr>
            <w:r>
              <w:rPr>
                <w:rFonts w:ascii="Arial" w:hAnsi="Arial" w:cs="Arial"/>
                <w:sz w:val="20"/>
                <w:szCs w:val="20"/>
              </w:rPr>
              <w:t>Nr lokalu</w:t>
            </w:r>
          </w:p>
          <w:p w14:paraId="70A6D395" w14:textId="77777777" w:rsidR="00606BC8" w:rsidRDefault="00606BC8" w:rsidP="002112B5">
            <w:pPr>
              <w:rPr>
                <w:rFonts w:ascii="Arial" w:hAnsi="Arial" w:cs="Arial"/>
                <w:sz w:val="20"/>
                <w:szCs w:val="20"/>
              </w:rPr>
            </w:pPr>
            <w:r>
              <w:rPr>
                <w:rFonts w:ascii="Arial" w:hAnsi="Arial" w:cs="Arial"/>
                <w:sz w:val="20"/>
                <w:szCs w:val="20"/>
              </w:rPr>
              <w:t>Kod pocztowy</w:t>
            </w:r>
          </w:p>
          <w:p w14:paraId="4B0FFA6F" w14:textId="77777777" w:rsidR="00606BC8" w:rsidRPr="00BB4F07" w:rsidRDefault="00606BC8" w:rsidP="002112B5">
            <w:pPr>
              <w:rPr>
                <w:rFonts w:ascii="Arial" w:hAnsi="Arial" w:cs="Arial"/>
                <w:color w:val="000000"/>
                <w:sz w:val="20"/>
                <w:szCs w:val="20"/>
              </w:rPr>
            </w:pPr>
            <w:r>
              <w:rPr>
                <w:rFonts w:ascii="Arial" w:hAnsi="Arial" w:cs="Arial"/>
                <w:sz w:val="20"/>
                <w:szCs w:val="20"/>
              </w:rPr>
              <w:t>Miejscowość</w:t>
            </w:r>
          </w:p>
        </w:tc>
      </w:tr>
      <w:tr w:rsidR="00606BC8" w:rsidRPr="00BB4F07" w14:paraId="1761E9DF"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140F8CCC" w14:textId="77777777" w:rsidR="00606BC8" w:rsidRPr="00BB4F07" w:rsidRDefault="00606BC8" w:rsidP="002112B5">
            <w:pPr>
              <w:jc w:val="center"/>
              <w:rPr>
                <w:rFonts w:ascii="Arial" w:hAnsi="Arial" w:cs="Arial"/>
                <w:color w:val="000000"/>
                <w:sz w:val="20"/>
                <w:szCs w:val="20"/>
              </w:rPr>
            </w:pPr>
            <w:r>
              <w:rPr>
                <w:rFonts w:ascii="Arial" w:hAnsi="Arial" w:cs="Arial"/>
                <w:color w:val="000000"/>
                <w:sz w:val="20"/>
                <w:szCs w:val="20"/>
              </w:rPr>
              <w:t>11</w:t>
            </w:r>
          </w:p>
        </w:tc>
        <w:tc>
          <w:tcPr>
            <w:tcW w:w="8066" w:type="dxa"/>
            <w:tcBorders>
              <w:top w:val="nil"/>
              <w:left w:val="nil"/>
              <w:bottom w:val="single" w:sz="8" w:space="0" w:color="auto"/>
              <w:right w:val="single" w:sz="8" w:space="0" w:color="auto"/>
            </w:tcBorders>
            <w:shd w:val="clear" w:color="auto" w:fill="auto"/>
          </w:tcPr>
          <w:p w14:paraId="339933B8" w14:textId="77777777" w:rsidR="00606BC8" w:rsidRPr="00BB4F07" w:rsidRDefault="00606BC8" w:rsidP="002112B5">
            <w:pPr>
              <w:jc w:val="both"/>
              <w:rPr>
                <w:rFonts w:ascii="Arial" w:hAnsi="Arial" w:cs="Arial"/>
                <w:color w:val="000000"/>
                <w:sz w:val="20"/>
                <w:szCs w:val="20"/>
              </w:rPr>
            </w:pPr>
            <w:r>
              <w:rPr>
                <w:rFonts w:ascii="Arial" w:hAnsi="Arial" w:cs="Arial"/>
                <w:color w:val="000000"/>
                <w:sz w:val="20"/>
                <w:szCs w:val="20"/>
              </w:rPr>
              <w:t>Nr rachunku bankowego</w:t>
            </w:r>
          </w:p>
        </w:tc>
      </w:tr>
      <w:tr w:rsidR="00606BC8" w:rsidRPr="00BB4F07" w14:paraId="2EA7AB75"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2255C331" w14:textId="77777777" w:rsidR="00606BC8" w:rsidRPr="00BB4F07" w:rsidRDefault="00606BC8" w:rsidP="002112B5">
            <w:pPr>
              <w:jc w:val="center"/>
              <w:rPr>
                <w:rFonts w:ascii="Arial" w:hAnsi="Arial" w:cs="Arial"/>
                <w:color w:val="000000"/>
                <w:sz w:val="20"/>
                <w:szCs w:val="20"/>
              </w:rPr>
            </w:pPr>
            <w:r>
              <w:rPr>
                <w:rFonts w:ascii="Arial" w:hAnsi="Arial" w:cs="Arial"/>
                <w:color w:val="000000"/>
                <w:sz w:val="20"/>
                <w:szCs w:val="20"/>
              </w:rPr>
              <w:t>12</w:t>
            </w:r>
          </w:p>
        </w:tc>
        <w:tc>
          <w:tcPr>
            <w:tcW w:w="8066" w:type="dxa"/>
            <w:tcBorders>
              <w:top w:val="nil"/>
              <w:left w:val="nil"/>
              <w:bottom w:val="single" w:sz="8" w:space="0" w:color="auto"/>
              <w:right w:val="single" w:sz="8" w:space="0" w:color="auto"/>
            </w:tcBorders>
            <w:shd w:val="clear" w:color="auto" w:fill="auto"/>
          </w:tcPr>
          <w:p w14:paraId="4F2DE499" w14:textId="77777777" w:rsidR="00606BC8" w:rsidRPr="00BB4F07" w:rsidRDefault="00606BC8" w:rsidP="002112B5">
            <w:pPr>
              <w:jc w:val="both"/>
              <w:rPr>
                <w:rFonts w:ascii="Arial" w:hAnsi="Arial" w:cs="Arial"/>
                <w:color w:val="000000"/>
                <w:sz w:val="20"/>
                <w:szCs w:val="20"/>
              </w:rPr>
            </w:pPr>
            <w:r>
              <w:rPr>
                <w:rFonts w:ascii="Arial" w:hAnsi="Arial" w:cs="Arial"/>
                <w:color w:val="000000"/>
                <w:sz w:val="20"/>
                <w:szCs w:val="20"/>
              </w:rPr>
              <w:t>Kwota wynagrodzenia</w:t>
            </w:r>
          </w:p>
        </w:tc>
      </w:tr>
      <w:tr w:rsidR="00606BC8" w:rsidRPr="00BB4F07" w14:paraId="1CAEB02E" w14:textId="77777777" w:rsidTr="002112B5">
        <w:trPr>
          <w:trHeight w:val="20"/>
        </w:trPr>
        <w:tc>
          <w:tcPr>
            <w:tcW w:w="793" w:type="dxa"/>
            <w:tcBorders>
              <w:top w:val="nil"/>
              <w:left w:val="single" w:sz="8" w:space="0" w:color="auto"/>
              <w:bottom w:val="single" w:sz="8" w:space="0" w:color="auto"/>
              <w:right w:val="single" w:sz="8" w:space="0" w:color="auto"/>
            </w:tcBorders>
            <w:shd w:val="clear" w:color="auto" w:fill="auto"/>
          </w:tcPr>
          <w:p w14:paraId="7169743A" w14:textId="77777777" w:rsidR="00606BC8" w:rsidRPr="00BB4F07" w:rsidRDefault="00606BC8" w:rsidP="002112B5">
            <w:pPr>
              <w:jc w:val="center"/>
              <w:rPr>
                <w:rFonts w:ascii="Arial" w:hAnsi="Arial" w:cs="Arial"/>
                <w:color w:val="000000"/>
                <w:sz w:val="20"/>
                <w:szCs w:val="20"/>
              </w:rPr>
            </w:pPr>
            <w:r w:rsidRPr="00BB4F07">
              <w:rPr>
                <w:rFonts w:ascii="Arial" w:hAnsi="Arial" w:cs="Arial"/>
                <w:color w:val="000000"/>
                <w:sz w:val="20"/>
                <w:szCs w:val="20"/>
              </w:rPr>
              <w:t>1</w:t>
            </w:r>
            <w:r>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759CD545" w14:textId="77777777" w:rsidR="00606BC8" w:rsidRPr="00BB4F07" w:rsidRDefault="00606BC8" w:rsidP="002112B5">
            <w:pPr>
              <w:jc w:val="both"/>
              <w:rPr>
                <w:rFonts w:ascii="Arial" w:hAnsi="Arial" w:cs="Arial"/>
                <w:color w:val="000000"/>
                <w:sz w:val="20"/>
                <w:szCs w:val="20"/>
              </w:rPr>
            </w:pPr>
            <w:r w:rsidRPr="00BB4F07">
              <w:rPr>
                <w:rFonts w:ascii="Arial" w:hAnsi="Arial" w:cs="Arial"/>
                <w:color w:val="000000"/>
                <w:sz w:val="20"/>
                <w:szCs w:val="20"/>
              </w:rPr>
              <w:t>Data zaangażowania w projekcie</w:t>
            </w:r>
          </w:p>
        </w:tc>
      </w:tr>
    </w:tbl>
    <w:p w14:paraId="74A98EC7" w14:textId="77777777" w:rsidR="00606BC8" w:rsidRPr="00BB4F07" w:rsidRDefault="00606BC8" w:rsidP="00606BC8">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606BC8" w:rsidRPr="00BB4F07" w14:paraId="0C805118" w14:textId="77777777" w:rsidTr="002112B5">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27D75FBB" w14:textId="77777777" w:rsidR="00606BC8" w:rsidRPr="00BB4F07" w:rsidRDefault="00606BC8" w:rsidP="002112B5">
            <w:pPr>
              <w:spacing w:before="120" w:after="120"/>
              <w:jc w:val="both"/>
              <w:rPr>
                <w:rFonts w:ascii="Arial" w:hAnsi="Arial" w:cs="Arial"/>
                <w:b/>
                <w:sz w:val="20"/>
                <w:szCs w:val="20"/>
              </w:rPr>
            </w:pPr>
            <w:r w:rsidRPr="00BB4F07">
              <w:rPr>
                <w:rFonts w:ascii="Arial" w:hAnsi="Arial" w:cs="Arial"/>
                <w:b/>
                <w:bCs/>
                <w:sz w:val="20"/>
                <w:szCs w:val="20"/>
              </w:rPr>
              <w:t>Dane uczestników instytucjonalnych (osób fizycznych prowadzących jednoosobową działalność gospodarczą)</w:t>
            </w:r>
          </w:p>
        </w:tc>
      </w:tr>
      <w:tr w:rsidR="00606BC8" w:rsidRPr="00BB4F07" w14:paraId="08B1E99E" w14:textId="77777777" w:rsidTr="002112B5">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31B3B620" w14:textId="77777777" w:rsidR="00606BC8" w:rsidRPr="00BB4F07" w:rsidRDefault="00606BC8" w:rsidP="002112B5">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565EAA23" w14:textId="77777777" w:rsidR="00606BC8" w:rsidRPr="00BB4F07" w:rsidRDefault="00606BC8" w:rsidP="002112B5">
            <w:pPr>
              <w:jc w:val="center"/>
              <w:rPr>
                <w:rFonts w:ascii="Arial" w:hAnsi="Arial" w:cs="Arial"/>
                <w:b/>
                <w:sz w:val="20"/>
                <w:szCs w:val="20"/>
              </w:rPr>
            </w:pPr>
            <w:r w:rsidRPr="00BB4F07">
              <w:rPr>
                <w:rFonts w:ascii="Arial" w:hAnsi="Arial" w:cs="Arial"/>
                <w:b/>
                <w:sz w:val="20"/>
                <w:szCs w:val="20"/>
              </w:rPr>
              <w:t>Zakres</w:t>
            </w:r>
          </w:p>
        </w:tc>
      </w:tr>
      <w:tr w:rsidR="00606BC8" w:rsidRPr="00BB4F07" w14:paraId="565A6921"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C5C1144"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630F2063" w14:textId="77777777" w:rsidR="00606BC8" w:rsidRPr="00BB4F07" w:rsidRDefault="00606BC8" w:rsidP="002112B5">
            <w:pPr>
              <w:rPr>
                <w:rFonts w:ascii="Arial" w:hAnsi="Arial" w:cs="Arial"/>
                <w:sz w:val="20"/>
                <w:szCs w:val="20"/>
              </w:rPr>
            </w:pPr>
            <w:r w:rsidRPr="00BB4F07">
              <w:rPr>
                <w:rFonts w:ascii="Arial" w:hAnsi="Arial" w:cs="Arial"/>
                <w:sz w:val="20"/>
                <w:szCs w:val="20"/>
              </w:rPr>
              <w:t>Kraj</w:t>
            </w:r>
          </w:p>
        </w:tc>
      </w:tr>
      <w:tr w:rsidR="00606BC8" w:rsidRPr="00BB4F07" w14:paraId="5DD59F28" w14:textId="77777777" w:rsidTr="002112B5">
        <w:trPr>
          <w:trHeight w:val="20"/>
        </w:trPr>
        <w:tc>
          <w:tcPr>
            <w:tcW w:w="709" w:type="dxa"/>
            <w:tcBorders>
              <w:top w:val="nil"/>
              <w:left w:val="single" w:sz="8" w:space="0" w:color="000000"/>
              <w:bottom w:val="single" w:sz="4" w:space="0" w:color="auto"/>
              <w:right w:val="single" w:sz="8" w:space="0" w:color="000000"/>
            </w:tcBorders>
            <w:shd w:val="clear" w:color="auto" w:fill="auto"/>
          </w:tcPr>
          <w:p w14:paraId="657FF7CB"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4" w:space="0" w:color="auto"/>
              <w:right w:val="single" w:sz="8" w:space="0" w:color="000000"/>
            </w:tcBorders>
            <w:shd w:val="clear" w:color="auto" w:fill="auto"/>
          </w:tcPr>
          <w:p w14:paraId="79521AA8" w14:textId="77777777" w:rsidR="00606BC8" w:rsidRPr="00BB4F07" w:rsidRDefault="00606BC8" w:rsidP="002112B5">
            <w:pPr>
              <w:rPr>
                <w:rFonts w:ascii="Arial" w:hAnsi="Arial" w:cs="Arial"/>
                <w:sz w:val="20"/>
                <w:szCs w:val="20"/>
              </w:rPr>
            </w:pPr>
            <w:r w:rsidRPr="00BB4F07">
              <w:rPr>
                <w:rFonts w:ascii="Arial" w:hAnsi="Arial" w:cs="Arial"/>
                <w:sz w:val="20"/>
                <w:szCs w:val="20"/>
              </w:rPr>
              <w:t>Nazwa instytucji</w:t>
            </w:r>
          </w:p>
        </w:tc>
      </w:tr>
      <w:tr w:rsidR="00606BC8" w:rsidRPr="00BB4F07" w14:paraId="7774BB59"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747B2BF" w14:textId="77777777" w:rsidR="00606BC8" w:rsidRPr="00BB4F07" w:rsidDel="00A853EE" w:rsidRDefault="00606BC8" w:rsidP="002112B5">
            <w:pPr>
              <w:jc w:val="center"/>
              <w:rPr>
                <w:rFonts w:ascii="Arial" w:hAnsi="Arial" w:cs="Arial"/>
                <w:sz w:val="20"/>
                <w:szCs w:val="20"/>
              </w:rPr>
            </w:pPr>
            <w:r w:rsidRPr="00BB4F07">
              <w:rPr>
                <w:rFonts w:ascii="Arial" w:hAnsi="Arial" w:cs="Arial"/>
                <w:sz w:val="20"/>
                <w:szCs w:val="20"/>
              </w:rPr>
              <w:t>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4A134D5" w14:textId="77777777" w:rsidR="00606BC8" w:rsidRPr="00BB4F07" w:rsidRDefault="00606BC8" w:rsidP="002112B5">
            <w:pPr>
              <w:rPr>
                <w:rFonts w:ascii="Arial" w:hAnsi="Arial" w:cs="Arial"/>
                <w:sz w:val="20"/>
                <w:szCs w:val="20"/>
              </w:rPr>
            </w:pPr>
            <w:r w:rsidRPr="00BB4F07">
              <w:rPr>
                <w:rFonts w:ascii="Arial" w:hAnsi="Arial" w:cs="Arial"/>
                <w:sz w:val="20"/>
                <w:szCs w:val="20"/>
              </w:rPr>
              <w:t>NIP</w:t>
            </w:r>
          </w:p>
        </w:tc>
      </w:tr>
      <w:tr w:rsidR="00606BC8" w:rsidRPr="00BB4F07" w14:paraId="06F41AC4"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4443BB8"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8B3DB62" w14:textId="77777777" w:rsidR="00606BC8" w:rsidRPr="00BB4F07" w:rsidRDefault="00606BC8" w:rsidP="002112B5">
            <w:pPr>
              <w:rPr>
                <w:rFonts w:ascii="Arial" w:hAnsi="Arial" w:cs="Arial"/>
                <w:sz w:val="20"/>
                <w:szCs w:val="20"/>
              </w:rPr>
            </w:pPr>
            <w:r w:rsidRPr="00BB4F07">
              <w:rPr>
                <w:rFonts w:ascii="Arial" w:hAnsi="Arial" w:cs="Arial"/>
                <w:sz w:val="20"/>
                <w:szCs w:val="20"/>
              </w:rPr>
              <w:t>Typ instytucji</w:t>
            </w:r>
          </w:p>
        </w:tc>
      </w:tr>
      <w:tr w:rsidR="00606BC8" w:rsidRPr="00BB4F07" w14:paraId="036AB419"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DB394B6"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D5CFD35" w14:textId="77777777" w:rsidR="00606BC8" w:rsidRPr="00BB4F07" w:rsidRDefault="00606BC8" w:rsidP="002112B5">
            <w:pPr>
              <w:rPr>
                <w:rFonts w:ascii="Arial" w:hAnsi="Arial" w:cs="Arial"/>
                <w:sz w:val="20"/>
                <w:szCs w:val="20"/>
              </w:rPr>
            </w:pPr>
            <w:r w:rsidRPr="00BB4F07">
              <w:rPr>
                <w:rFonts w:ascii="Arial" w:hAnsi="Arial" w:cs="Arial"/>
                <w:sz w:val="20"/>
                <w:szCs w:val="20"/>
              </w:rPr>
              <w:t>Województwo</w:t>
            </w:r>
          </w:p>
        </w:tc>
      </w:tr>
      <w:tr w:rsidR="00606BC8" w:rsidRPr="00BB4F07" w14:paraId="53BD8011"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F8BCE64"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179ABB8" w14:textId="77777777" w:rsidR="00606BC8" w:rsidRPr="00BB4F07" w:rsidRDefault="00606BC8" w:rsidP="002112B5">
            <w:pPr>
              <w:rPr>
                <w:rFonts w:ascii="Arial" w:hAnsi="Arial" w:cs="Arial"/>
                <w:sz w:val="20"/>
                <w:szCs w:val="20"/>
              </w:rPr>
            </w:pPr>
            <w:r w:rsidRPr="00BB4F07">
              <w:rPr>
                <w:rFonts w:ascii="Arial" w:hAnsi="Arial" w:cs="Arial"/>
                <w:sz w:val="20"/>
                <w:szCs w:val="20"/>
              </w:rPr>
              <w:t>Powiat</w:t>
            </w:r>
          </w:p>
        </w:tc>
      </w:tr>
      <w:tr w:rsidR="00606BC8" w:rsidRPr="00BB4F07" w14:paraId="640A1E96"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7E6FE4B"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3B64F39" w14:textId="77777777" w:rsidR="00606BC8" w:rsidRPr="00BB4F07" w:rsidRDefault="00606BC8" w:rsidP="002112B5">
            <w:pPr>
              <w:rPr>
                <w:rFonts w:ascii="Arial" w:hAnsi="Arial" w:cs="Arial"/>
                <w:sz w:val="20"/>
                <w:szCs w:val="20"/>
              </w:rPr>
            </w:pPr>
            <w:r w:rsidRPr="00BB4F07">
              <w:rPr>
                <w:rFonts w:ascii="Arial" w:hAnsi="Arial" w:cs="Arial"/>
                <w:sz w:val="20"/>
                <w:szCs w:val="20"/>
              </w:rPr>
              <w:t>Gmina</w:t>
            </w:r>
          </w:p>
        </w:tc>
      </w:tr>
      <w:tr w:rsidR="00606BC8" w:rsidRPr="00BB4F07" w14:paraId="5B2E8478"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3445B5F"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0724785" w14:textId="77777777" w:rsidR="00606BC8" w:rsidRPr="00BB4F07" w:rsidRDefault="00606BC8" w:rsidP="002112B5">
            <w:pPr>
              <w:rPr>
                <w:rFonts w:ascii="Arial" w:hAnsi="Arial" w:cs="Arial"/>
                <w:sz w:val="20"/>
                <w:szCs w:val="20"/>
              </w:rPr>
            </w:pPr>
            <w:r w:rsidRPr="00BB4F07">
              <w:rPr>
                <w:rFonts w:ascii="Arial" w:hAnsi="Arial" w:cs="Arial"/>
                <w:sz w:val="20"/>
                <w:szCs w:val="20"/>
              </w:rPr>
              <w:t>Miejscowość</w:t>
            </w:r>
          </w:p>
        </w:tc>
      </w:tr>
      <w:tr w:rsidR="00606BC8" w:rsidRPr="00BB4F07" w14:paraId="2497F3A4"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29CD08E" w14:textId="77777777" w:rsidR="00606BC8" w:rsidRPr="00BB4F07" w:rsidRDefault="00606BC8" w:rsidP="002112B5">
            <w:pPr>
              <w:jc w:val="center"/>
              <w:rPr>
                <w:rFonts w:ascii="Arial" w:hAnsi="Arial" w:cs="Arial"/>
                <w:sz w:val="20"/>
                <w:szCs w:val="20"/>
              </w:rPr>
            </w:pPr>
            <w:r w:rsidRPr="00BB4F07">
              <w:rPr>
                <w:rFonts w:ascii="Arial" w:eastAsia="Arial" w:hAnsi="Arial" w:cs="Arial"/>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4F98CB5" w14:textId="77777777" w:rsidR="00606BC8" w:rsidRPr="00BB4F07" w:rsidRDefault="00606BC8" w:rsidP="002112B5">
            <w:pPr>
              <w:rPr>
                <w:rFonts w:ascii="Arial" w:hAnsi="Arial" w:cs="Arial"/>
                <w:sz w:val="20"/>
                <w:szCs w:val="20"/>
              </w:rPr>
            </w:pPr>
            <w:r w:rsidRPr="00BB4F07">
              <w:rPr>
                <w:rFonts w:ascii="Arial" w:hAnsi="Arial" w:cs="Arial"/>
                <w:sz w:val="20"/>
                <w:szCs w:val="20"/>
              </w:rPr>
              <w:t>Ulica</w:t>
            </w:r>
          </w:p>
        </w:tc>
      </w:tr>
      <w:tr w:rsidR="00606BC8" w:rsidRPr="00BB4F07" w14:paraId="02D4C908"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46AA607" w14:textId="77777777" w:rsidR="00606BC8" w:rsidRPr="00BB4F07" w:rsidRDefault="00606BC8" w:rsidP="002112B5">
            <w:pPr>
              <w:jc w:val="center"/>
              <w:rPr>
                <w:rFonts w:ascii="Arial" w:hAnsi="Arial" w:cs="Arial"/>
                <w:sz w:val="20"/>
                <w:szCs w:val="20"/>
              </w:rPr>
            </w:pPr>
            <w:r w:rsidRPr="00BB4F07">
              <w:rPr>
                <w:rFonts w:ascii="Arial" w:eastAsia="Arial" w:hAnsi="Arial" w:cs="Arial"/>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A705760" w14:textId="77777777" w:rsidR="00606BC8" w:rsidRPr="00BB4F07" w:rsidRDefault="00606BC8" w:rsidP="002112B5">
            <w:pPr>
              <w:rPr>
                <w:rFonts w:ascii="Arial" w:hAnsi="Arial" w:cs="Arial"/>
                <w:sz w:val="20"/>
                <w:szCs w:val="20"/>
              </w:rPr>
            </w:pPr>
            <w:r w:rsidRPr="00BB4F07">
              <w:rPr>
                <w:rFonts w:ascii="Arial" w:hAnsi="Arial" w:cs="Arial"/>
                <w:sz w:val="20"/>
                <w:szCs w:val="20"/>
              </w:rPr>
              <w:t>Nr budynku</w:t>
            </w:r>
          </w:p>
        </w:tc>
      </w:tr>
      <w:tr w:rsidR="00606BC8" w:rsidRPr="00BB4F07" w14:paraId="06441970"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830F280"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8D3F3FD" w14:textId="77777777" w:rsidR="00606BC8" w:rsidRPr="00BB4F07" w:rsidRDefault="00606BC8" w:rsidP="002112B5">
            <w:pPr>
              <w:rPr>
                <w:rFonts w:ascii="Arial" w:hAnsi="Arial" w:cs="Arial"/>
                <w:sz w:val="20"/>
                <w:szCs w:val="20"/>
              </w:rPr>
            </w:pPr>
            <w:r w:rsidRPr="00BB4F07">
              <w:rPr>
                <w:rFonts w:ascii="Arial" w:hAnsi="Arial" w:cs="Arial"/>
                <w:sz w:val="20"/>
                <w:szCs w:val="20"/>
              </w:rPr>
              <w:t>Nr lokalu</w:t>
            </w:r>
          </w:p>
        </w:tc>
      </w:tr>
      <w:tr w:rsidR="00606BC8" w:rsidRPr="00BB4F07" w14:paraId="0094D92C"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D90A012"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12</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059D032" w14:textId="77777777" w:rsidR="00606BC8" w:rsidRPr="00BB4F07" w:rsidRDefault="00606BC8" w:rsidP="002112B5">
            <w:pPr>
              <w:rPr>
                <w:rFonts w:ascii="Arial" w:hAnsi="Arial" w:cs="Arial"/>
                <w:sz w:val="20"/>
                <w:szCs w:val="20"/>
              </w:rPr>
            </w:pPr>
            <w:r w:rsidRPr="00BB4F07">
              <w:rPr>
                <w:rFonts w:ascii="Arial" w:hAnsi="Arial" w:cs="Arial"/>
                <w:sz w:val="20"/>
                <w:szCs w:val="20"/>
              </w:rPr>
              <w:t>Kod pocztowy</w:t>
            </w:r>
          </w:p>
        </w:tc>
      </w:tr>
      <w:tr w:rsidR="00606BC8" w:rsidRPr="00BB4F07" w14:paraId="66238EEF"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95C19A4"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D508C50" w14:textId="77777777" w:rsidR="00606BC8" w:rsidRPr="00BB4F07" w:rsidRDefault="00606BC8" w:rsidP="002112B5">
            <w:pPr>
              <w:rPr>
                <w:rFonts w:ascii="Arial" w:hAnsi="Arial" w:cs="Arial"/>
                <w:sz w:val="20"/>
                <w:szCs w:val="20"/>
              </w:rPr>
            </w:pPr>
            <w:r w:rsidRPr="00BB4F07">
              <w:rPr>
                <w:rFonts w:ascii="Arial" w:hAnsi="Arial" w:cs="Arial"/>
                <w:sz w:val="20"/>
                <w:szCs w:val="20"/>
              </w:rPr>
              <w:t>Obszar wg stopnia urbanizacji (DEGURBA)</w:t>
            </w:r>
          </w:p>
        </w:tc>
      </w:tr>
      <w:tr w:rsidR="00606BC8" w:rsidRPr="00BB4F07" w14:paraId="51F2D0DC"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D2F57AA"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C4303BB" w14:textId="77777777" w:rsidR="00606BC8" w:rsidRPr="00BB4F07" w:rsidRDefault="00606BC8" w:rsidP="002112B5">
            <w:pPr>
              <w:rPr>
                <w:rFonts w:ascii="Arial" w:hAnsi="Arial" w:cs="Arial"/>
                <w:sz w:val="20"/>
                <w:szCs w:val="20"/>
              </w:rPr>
            </w:pPr>
            <w:r w:rsidRPr="00BB4F07">
              <w:rPr>
                <w:rFonts w:ascii="Arial" w:hAnsi="Arial" w:cs="Arial"/>
                <w:sz w:val="20"/>
                <w:szCs w:val="20"/>
              </w:rPr>
              <w:t>Telefon kontaktowy</w:t>
            </w:r>
          </w:p>
        </w:tc>
      </w:tr>
      <w:tr w:rsidR="00606BC8" w:rsidRPr="00BB4F07" w14:paraId="691236F1"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B435D0A"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2552FAA" w14:textId="77777777" w:rsidR="00606BC8" w:rsidRPr="00BB4F07" w:rsidRDefault="00606BC8" w:rsidP="002112B5">
            <w:pPr>
              <w:rPr>
                <w:rFonts w:ascii="Arial" w:hAnsi="Arial" w:cs="Arial"/>
                <w:sz w:val="20"/>
                <w:szCs w:val="20"/>
              </w:rPr>
            </w:pPr>
            <w:r w:rsidRPr="00BB4F07">
              <w:rPr>
                <w:rFonts w:ascii="Arial" w:hAnsi="Arial" w:cs="Arial"/>
                <w:sz w:val="20"/>
                <w:szCs w:val="20"/>
              </w:rPr>
              <w:t>Adres e-mail</w:t>
            </w:r>
          </w:p>
        </w:tc>
      </w:tr>
      <w:tr w:rsidR="00606BC8" w:rsidRPr="00BB4F07" w14:paraId="4E3483B4"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AD29F80" w14:textId="77777777" w:rsidR="00606BC8" w:rsidRPr="00231911" w:rsidRDefault="00606BC8" w:rsidP="009F2079">
            <w:pPr>
              <w:jc w:val="center"/>
              <w:rPr>
                <w:rFonts w:ascii="Arial" w:hAnsi="Arial" w:cs="Arial"/>
                <w:sz w:val="20"/>
                <w:szCs w:val="20"/>
              </w:rPr>
            </w:pPr>
            <w:r w:rsidRPr="00231911">
              <w:rPr>
                <w:rFonts w:ascii="Arial" w:eastAsia="Courier New" w:hAnsi="Arial" w:cs="Arial"/>
                <w:sz w:val="20"/>
                <w:szCs w:val="20"/>
              </w:rPr>
              <w:t>1</w:t>
            </w:r>
            <w:r w:rsidR="009F2079" w:rsidRPr="00231911">
              <w:rPr>
                <w:rFonts w:ascii="Arial" w:eastAsia="Courier New" w:hAnsi="Arial" w:cs="Arial"/>
                <w:sz w:val="20"/>
                <w:szCs w:val="20"/>
              </w:rPr>
              <w:t>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D3DFD8A" w14:textId="77777777" w:rsidR="00606BC8" w:rsidRPr="00231911" w:rsidRDefault="00606BC8" w:rsidP="002112B5">
            <w:pPr>
              <w:rPr>
                <w:rFonts w:ascii="Arial" w:hAnsi="Arial" w:cs="Arial"/>
                <w:sz w:val="20"/>
                <w:szCs w:val="20"/>
              </w:rPr>
            </w:pPr>
            <w:r w:rsidRPr="00231911">
              <w:rPr>
                <w:rFonts w:ascii="Arial" w:hAnsi="Arial" w:cs="Arial"/>
                <w:sz w:val="20"/>
                <w:szCs w:val="20"/>
              </w:rPr>
              <w:t>Rodzaj przyznanego wsparcia</w:t>
            </w:r>
          </w:p>
        </w:tc>
      </w:tr>
      <w:tr w:rsidR="00606BC8" w:rsidRPr="00BB4F07" w14:paraId="457DB50C"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FAD71DF" w14:textId="77777777" w:rsidR="00606BC8" w:rsidRPr="00231911" w:rsidRDefault="009F2079" w:rsidP="002112B5">
            <w:pPr>
              <w:jc w:val="center"/>
              <w:rPr>
                <w:rFonts w:ascii="Arial" w:hAnsi="Arial" w:cs="Arial"/>
                <w:sz w:val="20"/>
                <w:szCs w:val="20"/>
              </w:rPr>
            </w:pPr>
            <w:r w:rsidRPr="00231911">
              <w:rPr>
                <w:rFonts w:ascii="Arial" w:eastAsia="Courier New" w:hAnsi="Arial" w:cs="Arial"/>
                <w:sz w:val="20"/>
                <w:szCs w:val="20"/>
              </w:rPr>
              <w:lastRenderedPageBreak/>
              <w:t>17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BF65DEA" w14:textId="77777777" w:rsidR="00606BC8" w:rsidRPr="00231911" w:rsidRDefault="00606BC8" w:rsidP="002112B5">
            <w:pPr>
              <w:rPr>
                <w:rFonts w:ascii="Arial" w:hAnsi="Arial" w:cs="Arial"/>
                <w:sz w:val="20"/>
                <w:szCs w:val="20"/>
              </w:rPr>
            </w:pPr>
            <w:r w:rsidRPr="00231911">
              <w:rPr>
                <w:rFonts w:ascii="Arial" w:hAnsi="Arial" w:cs="Arial"/>
                <w:sz w:val="20"/>
                <w:szCs w:val="20"/>
              </w:rPr>
              <w:t>Data rozpoczęcia udziału we wsparciu</w:t>
            </w:r>
          </w:p>
        </w:tc>
      </w:tr>
      <w:tr w:rsidR="00606BC8" w:rsidRPr="00BB4F07" w14:paraId="02C34A17"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2975B70" w14:textId="77777777" w:rsidR="00606BC8" w:rsidRPr="00231911" w:rsidRDefault="009F2079" w:rsidP="002112B5">
            <w:pPr>
              <w:jc w:val="center"/>
              <w:rPr>
                <w:rFonts w:ascii="Arial" w:hAnsi="Arial" w:cs="Arial"/>
                <w:sz w:val="20"/>
                <w:szCs w:val="20"/>
              </w:rPr>
            </w:pPr>
            <w:r w:rsidRPr="00231911">
              <w:rPr>
                <w:rFonts w:ascii="Arial" w:hAnsi="Arial" w:cs="Arial"/>
                <w:sz w:val="20"/>
                <w:szCs w:val="20"/>
              </w:rPr>
              <w:t>18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39B9582" w14:textId="77777777" w:rsidR="00606BC8" w:rsidRPr="00231911" w:rsidRDefault="00606BC8" w:rsidP="002112B5">
            <w:pPr>
              <w:rPr>
                <w:rFonts w:ascii="Arial" w:hAnsi="Arial" w:cs="Arial"/>
                <w:sz w:val="20"/>
                <w:szCs w:val="20"/>
              </w:rPr>
            </w:pPr>
            <w:r w:rsidRPr="00231911">
              <w:rPr>
                <w:rFonts w:ascii="Arial" w:hAnsi="Arial" w:cs="Arial"/>
                <w:sz w:val="20"/>
                <w:szCs w:val="20"/>
              </w:rPr>
              <w:t>Data zakończenia udziału we wsparciu</w:t>
            </w:r>
          </w:p>
        </w:tc>
      </w:tr>
    </w:tbl>
    <w:p w14:paraId="18FDFEC2" w14:textId="77777777" w:rsidR="00606BC8" w:rsidRPr="00BB4F07" w:rsidRDefault="00606BC8" w:rsidP="00606BC8">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606BC8" w:rsidRPr="00BB4F07" w14:paraId="54EB3119" w14:textId="77777777" w:rsidTr="002112B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63231BB7" w14:textId="77777777" w:rsidR="00606BC8" w:rsidRPr="00BB4F07" w:rsidRDefault="00606BC8" w:rsidP="002112B5">
            <w:pPr>
              <w:spacing w:before="120" w:after="120"/>
              <w:jc w:val="both"/>
              <w:rPr>
                <w:rFonts w:ascii="Arial" w:hAnsi="Arial" w:cs="Arial"/>
                <w:b/>
                <w:bCs/>
                <w:sz w:val="20"/>
                <w:szCs w:val="20"/>
              </w:rPr>
            </w:pPr>
            <w:r w:rsidRPr="00BB4F07">
              <w:rPr>
                <w:rFonts w:ascii="Arial" w:hAnsi="Arial" w:cs="Arial"/>
                <w:b/>
                <w:bCs/>
                <w:sz w:val="20"/>
                <w:szCs w:val="20"/>
              </w:rPr>
              <w:t>Dane uczestników indywidualnych</w:t>
            </w:r>
          </w:p>
        </w:tc>
      </w:tr>
      <w:tr w:rsidR="00606BC8" w:rsidRPr="00BB4F07" w14:paraId="545977D9" w14:textId="77777777" w:rsidTr="002112B5">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5DC77488" w14:textId="77777777" w:rsidR="00606BC8" w:rsidRPr="00BB4F07" w:rsidRDefault="00606BC8" w:rsidP="002112B5">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47CE6730" w14:textId="77777777" w:rsidR="00606BC8" w:rsidRPr="00BB4F07" w:rsidRDefault="00606BC8" w:rsidP="002112B5">
            <w:pPr>
              <w:jc w:val="center"/>
              <w:rPr>
                <w:rFonts w:ascii="Arial" w:hAnsi="Arial" w:cs="Arial"/>
                <w:b/>
                <w:sz w:val="20"/>
                <w:szCs w:val="20"/>
              </w:rPr>
            </w:pPr>
            <w:r w:rsidRPr="00BB4F07">
              <w:rPr>
                <w:rFonts w:ascii="Arial" w:hAnsi="Arial" w:cs="Arial"/>
                <w:b/>
                <w:sz w:val="20"/>
                <w:szCs w:val="20"/>
              </w:rPr>
              <w:t>Zakres</w:t>
            </w:r>
          </w:p>
        </w:tc>
      </w:tr>
      <w:tr w:rsidR="00606BC8" w:rsidRPr="00BB4F07" w14:paraId="761B973E"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757B0C1"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4A248553" w14:textId="77777777" w:rsidR="00606BC8" w:rsidRPr="00BB4F07" w:rsidRDefault="00606BC8" w:rsidP="002112B5">
            <w:pPr>
              <w:rPr>
                <w:rFonts w:ascii="Arial" w:hAnsi="Arial" w:cs="Arial"/>
                <w:sz w:val="20"/>
                <w:szCs w:val="20"/>
              </w:rPr>
            </w:pPr>
            <w:r w:rsidRPr="00BB4F07">
              <w:rPr>
                <w:rFonts w:ascii="Arial" w:hAnsi="Arial" w:cs="Arial"/>
                <w:sz w:val="20"/>
                <w:szCs w:val="20"/>
              </w:rPr>
              <w:t>Kraj</w:t>
            </w:r>
          </w:p>
        </w:tc>
      </w:tr>
      <w:tr w:rsidR="00606BC8" w:rsidRPr="00BB4F07" w14:paraId="3840086C"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B861A6A"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02B015C6" w14:textId="77777777" w:rsidR="00606BC8" w:rsidRPr="00BB4F07" w:rsidRDefault="00606BC8" w:rsidP="002112B5">
            <w:pPr>
              <w:rPr>
                <w:rFonts w:ascii="Arial" w:hAnsi="Arial" w:cs="Arial"/>
                <w:sz w:val="20"/>
                <w:szCs w:val="20"/>
              </w:rPr>
            </w:pPr>
            <w:r w:rsidRPr="00BB4F07">
              <w:rPr>
                <w:rFonts w:ascii="Arial" w:hAnsi="Arial" w:cs="Arial"/>
                <w:sz w:val="20"/>
                <w:szCs w:val="20"/>
              </w:rPr>
              <w:t>Rodzaj uczestnika</w:t>
            </w:r>
          </w:p>
        </w:tc>
      </w:tr>
      <w:tr w:rsidR="00606BC8" w:rsidRPr="00BB4F07" w14:paraId="09CE7BA1"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B8FF99F"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2D67FFD6" w14:textId="77777777" w:rsidR="00606BC8" w:rsidRPr="00BB4F07" w:rsidRDefault="00606BC8" w:rsidP="002112B5">
            <w:pPr>
              <w:rPr>
                <w:rFonts w:ascii="Arial" w:hAnsi="Arial" w:cs="Arial"/>
                <w:sz w:val="20"/>
                <w:szCs w:val="20"/>
              </w:rPr>
            </w:pPr>
            <w:r w:rsidRPr="00BB4F07">
              <w:rPr>
                <w:rFonts w:ascii="Arial" w:hAnsi="Arial" w:cs="Arial"/>
                <w:sz w:val="20"/>
                <w:szCs w:val="20"/>
              </w:rPr>
              <w:t>Nazwa instytucji</w:t>
            </w:r>
          </w:p>
        </w:tc>
      </w:tr>
      <w:tr w:rsidR="00606BC8" w:rsidRPr="00BB4F07" w14:paraId="24FE2936"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1697C85"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56DADA86" w14:textId="77777777" w:rsidR="00606BC8" w:rsidRPr="00BB4F07" w:rsidRDefault="00606BC8" w:rsidP="002112B5">
            <w:pPr>
              <w:rPr>
                <w:rFonts w:ascii="Arial" w:hAnsi="Arial" w:cs="Arial"/>
                <w:sz w:val="20"/>
                <w:szCs w:val="20"/>
              </w:rPr>
            </w:pPr>
            <w:r w:rsidRPr="00BB4F07">
              <w:rPr>
                <w:rFonts w:ascii="Arial" w:hAnsi="Arial" w:cs="Arial"/>
                <w:sz w:val="20"/>
                <w:szCs w:val="20"/>
              </w:rPr>
              <w:t>Imię</w:t>
            </w:r>
          </w:p>
        </w:tc>
      </w:tr>
      <w:tr w:rsidR="00606BC8" w:rsidRPr="00BB4F07" w14:paraId="20BF1DB9"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57FD0FD"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5381419E" w14:textId="77777777" w:rsidR="00606BC8" w:rsidRPr="00BB4F07" w:rsidRDefault="00606BC8" w:rsidP="002112B5">
            <w:pPr>
              <w:rPr>
                <w:rFonts w:ascii="Arial" w:hAnsi="Arial" w:cs="Arial"/>
                <w:sz w:val="20"/>
                <w:szCs w:val="20"/>
              </w:rPr>
            </w:pPr>
            <w:r w:rsidRPr="00BB4F07">
              <w:rPr>
                <w:rFonts w:ascii="Arial" w:hAnsi="Arial" w:cs="Arial"/>
                <w:sz w:val="20"/>
                <w:szCs w:val="20"/>
              </w:rPr>
              <w:t>Nazwisko</w:t>
            </w:r>
          </w:p>
        </w:tc>
      </w:tr>
      <w:tr w:rsidR="00606BC8" w:rsidRPr="00BB4F07" w14:paraId="69905726"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EE3F515"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6A3E0D47" w14:textId="77777777" w:rsidR="00606BC8" w:rsidRPr="00BB4F07" w:rsidRDefault="00606BC8" w:rsidP="002112B5">
            <w:pPr>
              <w:rPr>
                <w:rFonts w:ascii="Arial" w:hAnsi="Arial" w:cs="Arial"/>
                <w:sz w:val="20"/>
                <w:szCs w:val="20"/>
              </w:rPr>
            </w:pPr>
            <w:r w:rsidRPr="00BB4F07">
              <w:rPr>
                <w:rFonts w:ascii="Arial" w:hAnsi="Arial" w:cs="Arial"/>
                <w:sz w:val="20"/>
                <w:szCs w:val="20"/>
              </w:rPr>
              <w:t>PESEL</w:t>
            </w:r>
          </w:p>
        </w:tc>
      </w:tr>
      <w:tr w:rsidR="00606BC8" w:rsidRPr="00BB4F07" w14:paraId="4792D4C4"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16C3E65"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10A2909F" w14:textId="77777777" w:rsidR="00606BC8" w:rsidRPr="00BB4F07" w:rsidRDefault="00606BC8" w:rsidP="002112B5">
            <w:pPr>
              <w:rPr>
                <w:rFonts w:ascii="Arial" w:hAnsi="Arial" w:cs="Arial"/>
                <w:sz w:val="20"/>
                <w:szCs w:val="20"/>
              </w:rPr>
            </w:pPr>
            <w:r w:rsidRPr="00BB4F07">
              <w:rPr>
                <w:rFonts w:ascii="Arial" w:hAnsi="Arial" w:cs="Arial"/>
                <w:sz w:val="20"/>
                <w:szCs w:val="20"/>
              </w:rPr>
              <w:t>Płeć</w:t>
            </w:r>
          </w:p>
        </w:tc>
      </w:tr>
      <w:tr w:rsidR="00606BC8" w:rsidRPr="00BB4F07" w14:paraId="4AA3C11A"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6F93519"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0176EE61" w14:textId="77777777" w:rsidR="00606BC8" w:rsidRPr="00BB4F07" w:rsidRDefault="00606BC8" w:rsidP="002112B5">
            <w:pPr>
              <w:rPr>
                <w:rFonts w:ascii="Arial" w:hAnsi="Arial" w:cs="Arial"/>
                <w:sz w:val="20"/>
                <w:szCs w:val="20"/>
              </w:rPr>
            </w:pPr>
            <w:r w:rsidRPr="00BB4F07">
              <w:rPr>
                <w:rFonts w:ascii="Arial" w:hAnsi="Arial" w:cs="Arial"/>
                <w:sz w:val="20"/>
                <w:szCs w:val="20"/>
              </w:rPr>
              <w:t>Wiek w chwili przystępowania do projektu</w:t>
            </w:r>
          </w:p>
        </w:tc>
      </w:tr>
      <w:tr w:rsidR="00606BC8" w:rsidRPr="00BB4F07" w14:paraId="0AC7A452"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733CF54"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69A57007" w14:textId="77777777" w:rsidR="00606BC8" w:rsidRPr="00BB4F07" w:rsidRDefault="00606BC8" w:rsidP="002112B5">
            <w:pPr>
              <w:rPr>
                <w:rFonts w:ascii="Arial" w:hAnsi="Arial" w:cs="Arial"/>
                <w:sz w:val="20"/>
                <w:szCs w:val="20"/>
              </w:rPr>
            </w:pPr>
            <w:r w:rsidRPr="00BB4F07">
              <w:rPr>
                <w:rFonts w:ascii="Arial" w:hAnsi="Arial" w:cs="Arial"/>
                <w:sz w:val="20"/>
                <w:szCs w:val="20"/>
              </w:rPr>
              <w:t>Wykształcenie</w:t>
            </w:r>
          </w:p>
        </w:tc>
      </w:tr>
      <w:tr w:rsidR="00606BC8" w:rsidRPr="00BB4F07" w14:paraId="69C8013A"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F7A738"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62D6E97B" w14:textId="77777777" w:rsidR="00606BC8" w:rsidRPr="00BB4F07" w:rsidRDefault="00606BC8" w:rsidP="002112B5">
            <w:pPr>
              <w:rPr>
                <w:rFonts w:ascii="Arial" w:hAnsi="Arial" w:cs="Arial"/>
                <w:sz w:val="20"/>
                <w:szCs w:val="20"/>
              </w:rPr>
            </w:pPr>
            <w:r w:rsidRPr="00BB4F07">
              <w:rPr>
                <w:rFonts w:ascii="Arial" w:hAnsi="Arial" w:cs="Arial"/>
                <w:sz w:val="20"/>
                <w:szCs w:val="20"/>
              </w:rPr>
              <w:t>Województwo</w:t>
            </w:r>
          </w:p>
        </w:tc>
      </w:tr>
      <w:tr w:rsidR="00606BC8" w:rsidRPr="00BB4F07" w14:paraId="097DF48C"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E3FD57"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1D7AC255" w14:textId="77777777" w:rsidR="00606BC8" w:rsidRPr="00BB4F07" w:rsidRDefault="00606BC8" w:rsidP="002112B5">
            <w:pPr>
              <w:rPr>
                <w:rFonts w:ascii="Arial" w:hAnsi="Arial" w:cs="Arial"/>
                <w:sz w:val="20"/>
                <w:szCs w:val="20"/>
              </w:rPr>
            </w:pPr>
            <w:r w:rsidRPr="00BB4F07">
              <w:rPr>
                <w:rFonts w:ascii="Arial" w:hAnsi="Arial" w:cs="Arial"/>
                <w:sz w:val="20"/>
                <w:szCs w:val="20"/>
              </w:rPr>
              <w:t>Powiat</w:t>
            </w:r>
          </w:p>
        </w:tc>
      </w:tr>
      <w:tr w:rsidR="00606BC8" w:rsidRPr="00BB4F07" w14:paraId="124582F5"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01B6524"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7603FE73" w14:textId="77777777" w:rsidR="00606BC8" w:rsidRPr="00BB4F07" w:rsidRDefault="00606BC8" w:rsidP="002112B5">
            <w:pPr>
              <w:rPr>
                <w:rFonts w:ascii="Arial" w:hAnsi="Arial" w:cs="Arial"/>
                <w:sz w:val="20"/>
                <w:szCs w:val="20"/>
              </w:rPr>
            </w:pPr>
            <w:r w:rsidRPr="00BB4F07">
              <w:rPr>
                <w:rFonts w:ascii="Arial" w:hAnsi="Arial" w:cs="Arial"/>
                <w:sz w:val="20"/>
                <w:szCs w:val="20"/>
              </w:rPr>
              <w:t>Gmina</w:t>
            </w:r>
          </w:p>
        </w:tc>
      </w:tr>
      <w:tr w:rsidR="00606BC8" w:rsidRPr="00BB4F07" w14:paraId="0FD5F024"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FBDAA2D"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7A364A86" w14:textId="77777777" w:rsidR="00606BC8" w:rsidRPr="00BB4F07" w:rsidRDefault="00606BC8" w:rsidP="002112B5">
            <w:pPr>
              <w:rPr>
                <w:rFonts w:ascii="Arial" w:hAnsi="Arial" w:cs="Arial"/>
                <w:sz w:val="20"/>
                <w:szCs w:val="20"/>
              </w:rPr>
            </w:pPr>
            <w:r w:rsidRPr="00BB4F07">
              <w:rPr>
                <w:rFonts w:ascii="Arial" w:hAnsi="Arial" w:cs="Arial"/>
                <w:sz w:val="20"/>
                <w:szCs w:val="20"/>
              </w:rPr>
              <w:t>Miejscowość</w:t>
            </w:r>
          </w:p>
        </w:tc>
      </w:tr>
      <w:tr w:rsidR="00606BC8" w:rsidRPr="00BB4F07" w14:paraId="27F3D5A8"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D6A597D"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13F7E408" w14:textId="77777777" w:rsidR="00606BC8" w:rsidRPr="00BB4F07" w:rsidRDefault="00606BC8" w:rsidP="002112B5">
            <w:pPr>
              <w:rPr>
                <w:rFonts w:ascii="Arial" w:hAnsi="Arial" w:cs="Arial"/>
                <w:sz w:val="20"/>
                <w:szCs w:val="20"/>
              </w:rPr>
            </w:pPr>
            <w:r w:rsidRPr="00BB4F07">
              <w:rPr>
                <w:rFonts w:ascii="Arial" w:hAnsi="Arial" w:cs="Arial"/>
                <w:sz w:val="20"/>
                <w:szCs w:val="20"/>
              </w:rPr>
              <w:t>Ulica</w:t>
            </w:r>
          </w:p>
        </w:tc>
      </w:tr>
      <w:tr w:rsidR="00606BC8" w:rsidRPr="00BB4F07" w14:paraId="6ED47952"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0586433"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6A08CE05" w14:textId="77777777" w:rsidR="00606BC8" w:rsidRPr="00BB4F07" w:rsidRDefault="00606BC8" w:rsidP="002112B5">
            <w:pPr>
              <w:rPr>
                <w:rFonts w:ascii="Arial" w:hAnsi="Arial" w:cs="Arial"/>
                <w:sz w:val="20"/>
                <w:szCs w:val="20"/>
              </w:rPr>
            </w:pPr>
            <w:r w:rsidRPr="00BB4F07">
              <w:rPr>
                <w:rFonts w:ascii="Arial" w:hAnsi="Arial" w:cs="Arial"/>
                <w:sz w:val="20"/>
                <w:szCs w:val="20"/>
              </w:rPr>
              <w:t>Nr budynku</w:t>
            </w:r>
          </w:p>
        </w:tc>
      </w:tr>
      <w:tr w:rsidR="00606BC8" w:rsidRPr="00BB4F07" w14:paraId="087DF3EA"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83F2105"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58E29BC0" w14:textId="77777777" w:rsidR="00606BC8" w:rsidRPr="00BB4F07" w:rsidRDefault="00606BC8" w:rsidP="002112B5">
            <w:pPr>
              <w:rPr>
                <w:rFonts w:ascii="Arial" w:hAnsi="Arial" w:cs="Arial"/>
                <w:sz w:val="20"/>
                <w:szCs w:val="20"/>
              </w:rPr>
            </w:pPr>
            <w:r w:rsidRPr="00BB4F07">
              <w:rPr>
                <w:rFonts w:ascii="Arial" w:hAnsi="Arial" w:cs="Arial"/>
                <w:sz w:val="20"/>
                <w:szCs w:val="20"/>
              </w:rPr>
              <w:t>Nr lokalu</w:t>
            </w:r>
          </w:p>
        </w:tc>
      </w:tr>
      <w:tr w:rsidR="00606BC8" w:rsidRPr="00BB4F07" w14:paraId="07A81AF3"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302FF58"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050ABAAC" w14:textId="77777777" w:rsidR="00606BC8" w:rsidRPr="00BB4F07" w:rsidRDefault="00606BC8" w:rsidP="002112B5">
            <w:pPr>
              <w:rPr>
                <w:rFonts w:ascii="Arial" w:hAnsi="Arial" w:cs="Arial"/>
                <w:sz w:val="20"/>
                <w:szCs w:val="20"/>
              </w:rPr>
            </w:pPr>
            <w:r w:rsidRPr="00BB4F07">
              <w:rPr>
                <w:rFonts w:ascii="Arial" w:hAnsi="Arial" w:cs="Arial"/>
                <w:sz w:val="20"/>
                <w:szCs w:val="20"/>
              </w:rPr>
              <w:t>Kod pocztowy</w:t>
            </w:r>
          </w:p>
        </w:tc>
      </w:tr>
      <w:tr w:rsidR="00606BC8" w:rsidRPr="00BB4F07" w14:paraId="3D2E4FF5"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71E942C"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4B274928" w14:textId="77777777" w:rsidR="00606BC8" w:rsidRPr="00BB4F07" w:rsidRDefault="00606BC8" w:rsidP="002112B5">
            <w:pPr>
              <w:rPr>
                <w:rFonts w:ascii="Arial" w:hAnsi="Arial" w:cs="Arial"/>
                <w:sz w:val="20"/>
                <w:szCs w:val="20"/>
              </w:rPr>
            </w:pPr>
            <w:r w:rsidRPr="00BB4F07">
              <w:rPr>
                <w:rFonts w:ascii="Arial" w:hAnsi="Arial" w:cs="Arial"/>
                <w:sz w:val="20"/>
                <w:szCs w:val="20"/>
              </w:rPr>
              <w:t>Obszar wg stopnia urbanizacji (DEGURBA)</w:t>
            </w:r>
          </w:p>
        </w:tc>
      </w:tr>
      <w:tr w:rsidR="00606BC8" w:rsidRPr="00BB4F07" w14:paraId="5BF83229"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4BE4E55"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03CFF50A" w14:textId="77777777" w:rsidR="00606BC8" w:rsidRPr="00BB4F07" w:rsidRDefault="00606BC8" w:rsidP="002112B5">
            <w:pPr>
              <w:rPr>
                <w:rFonts w:ascii="Arial" w:hAnsi="Arial" w:cs="Arial"/>
                <w:sz w:val="20"/>
                <w:szCs w:val="20"/>
              </w:rPr>
            </w:pPr>
            <w:r w:rsidRPr="00BB4F07">
              <w:rPr>
                <w:rFonts w:ascii="Arial" w:hAnsi="Arial" w:cs="Arial"/>
                <w:sz w:val="20"/>
                <w:szCs w:val="20"/>
              </w:rPr>
              <w:t>Telefon kontaktowy</w:t>
            </w:r>
          </w:p>
        </w:tc>
      </w:tr>
      <w:tr w:rsidR="00606BC8" w:rsidRPr="00BB4F07" w14:paraId="780FFADF"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BA92B34"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03EB61B4" w14:textId="77777777" w:rsidR="00606BC8" w:rsidRPr="00BB4F07" w:rsidRDefault="00606BC8" w:rsidP="002112B5">
            <w:pPr>
              <w:rPr>
                <w:rFonts w:ascii="Arial" w:hAnsi="Arial" w:cs="Arial"/>
                <w:sz w:val="20"/>
                <w:szCs w:val="20"/>
              </w:rPr>
            </w:pPr>
            <w:r w:rsidRPr="00BB4F07">
              <w:rPr>
                <w:rFonts w:ascii="Arial" w:hAnsi="Arial" w:cs="Arial"/>
                <w:sz w:val="20"/>
                <w:szCs w:val="20"/>
              </w:rPr>
              <w:t>Adres e-mail</w:t>
            </w:r>
          </w:p>
        </w:tc>
      </w:tr>
      <w:tr w:rsidR="00606BC8" w:rsidRPr="00BB4F07" w14:paraId="33DA3AD6"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8183DF7"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750DF76E" w14:textId="77777777" w:rsidR="00606BC8" w:rsidRPr="00BB4F07" w:rsidRDefault="00606BC8" w:rsidP="002112B5">
            <w:pPr>
              <w:rPr>
                <w:rFonts w:ascii="Arial" w:hAnsi="Arial" w:cs="Arial"/>
                <w:sz w:val="20"/>
                <w:szCs w:val="20"/>
              </w:rPr>
            </w:pPr>
            <w:r w:rsidRPr="00BB4F07">
              <w:rPr>
                <w:rFonts w:ascii="Arial" w:hAnsi="Arial" w:cs="Arial"/>
                <w:sz w:val="20"/>
                <w:szCs w:val="20"/>
              </w:rPr>
              <w:t>Data rozpoczęcia udziału w projekcie</w:t>
            </w:r>
          </w:p>
        </w:tc>
      </w:tr>
      <w:tr w:rsidR="00606BC8" w:rsidRPr="00BB4F07" w14:paraId="65C2795B"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60FF197" w14:textId="77777777" w:rsidR="00606BC8" w:rsidRPr="00BB4F07" w:rsidRDefault="00606BC8" w:rsidP="002112B5">
            <w:pPr>
              <w:jc w:val="center"/>
              <w:rPr>
                <w:rFonts w:ascii="Arial" w:hAnsi="Arial" w:cs="Arial"/>
                <w:sz w:val="20"/>
                <w:szCs w:val="20"/>
              </w:rPr>
            </w:pPr>
            <w:r w:rsidRPr="00BB4F07">
              <w:rPr>
                <w:rFonts w:ascii="Arial" w:eastAsia="Courier New" w:hAnsi="Arial" w:cs="Arial"/>
                <w:sz w:val="20"/>
                <w:szCs w:val="20"/>
              </w:rPr>
              <w:t>22</w:t>
            </w:r>
          </w:p>
        </w:tc>
        <w:tc>
          <w:tcPr>
            <w:tcW w:w="8253" w:type="dxa"/>
            <w:tcBorders>
              <w:top w:val="nil"/>
              <w:left w:val="nil"/>
              <w:bottom w:val="single" w:sz="8" w:space="0" w:color="000000"/>
              <w:right w:val="single" w:sz="8" w:space="0" w:color="000000"/>
            </w:tcBorders>
            <w:shd w:val="clear" w:color="auto" w:fill="auto"/>
          </w:tcPr>
          <w:p w14:paraId="3CB4237E" w14:textId="77777777" w:rsidR="00606BC8" w:rsidRPr="00BB4F07" w:rsidRDefault="00606BC8" w:rsidP="002112B5">
            <w:pPr>
              <w:rPr>
                <w:rFonts w:ascii="Arial" w:hAnsi="Arial" w:cs="Arial"/>
                <w:sz w:val="20"/>
                <w:szCs w:val="20"/>
              </w:rPr>
            </w:pPr>
            <w:r w:rsidRPr="00BB4F07">
              <w:rPr>
                <w:rFonts w:ascii="Arial" w:hAnsi="Arial" w:cs="Arial"/>
                <w:sz w:val="20"/>
                <w:szCs w:val="20"/>
              </w:rPr>
              <w:t>Data zakończenia udziału w projekcie</w:t>
            </w:r>
          </w:p>
        </w:tc>
      </w:tr>
      <w:tr w:rsidR="00606BC8" w:rsidRPr="00BB4F07" w14:paraId="38BF52FE"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0B67711" w14:textId="77777777" w:rsidR="00606BC8" w:rsidRPr="00231911" w:rsidRDefault="00606BC8" w:rsidP="0099571F">
            <w:pPr>
              <w:jc w:val="center"/>
              <w:rPr>
                <w:rFonts w:ascii="Arial" w:hAnsi="Arial" w:cs="Arial"/>
                <w:sz w:val="20"/>
                <w:szCs w:val="20"/>
              </w:rPr>
            </w:pPr>
            <w:r w:rsidRPr="00231911">
              <w:rPr>
                <w:rFonts w:ascii="Arial" w:hAnsi="Arial" w:cs="Arial"/>
                <w:sz w:val="20"/>
                <w:szCs w:val="20"/>
              </w:rPr>
              <w:t>2</w:t>
            </w:r>
            <w:r w:rsidR="0099571F" w:rsidRPr="00231911">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2302AD4E" w14:textId="77777777" w:rsidR="00606BC8" w:rsidRPr="00231911" w:rsidRDefault="00606BC8" w:rsidP="002112B5">
            <w:pPr>
              <w:rPr>
                <w:rFonts w:ascii="Arial" w:hAnsi="Arial" w:cs="Arial"/>
                <w:sz w:val="20"/>
                <w:szCs w:val="20"/>
              </w:rPr>
            </w:pPr>
            <w:r w:rsidRPr="00231911">
              <w:rPr>
                <w:rFonts w:ascii="Arial" w:hAnsi="Arial" w:cs="Arial"/>
                <w:sz w:val="20"/>
                <w:szCs w:val="20"/>
              </w:rPr>
              <w:t>Wykonywany zawód</w:t>
            </w:r>
          </w:p>
        </w:tc>
      </w:tr>
      <w:tr w:rsidR="00606BC8" w:rsidRPr="00BB4F07" w14:paraId="0918A7AF"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EDFA2F5" w14:textId="77777777" w:rsidR="00606BC8" w:rsidRPr="00231911" w:rsidRDefault="00606BC8" w:rsidP="0099571F">
            <w:pPr>
              <w:jc w:val="center"/>
              <w:rPr>
                <w:rFonts w:ascii="Arial" w:hAnsi="Arial" w:cs="Arial"/>
                <w:sz w:val="20"/>
                <w:szCs w:val="20"/>
              </w:rPr>
            </w:pPr>
            <w:r w:rsidRPr="00231911">
              <w:rPr>
                <w:rFonts w:ascii="Arial" w:hAnsi="Arial" w:cs="Arial"/>
                <w:sz w:val="20"/>
                <w:szCs w:val="20"/>
              </w:rPr>
              <w:t>2</w:t>
            </w:r>
            <w:r w:rsidR="0099571F" w:rsidRPr="00231911">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047B4BD4" w14:textId="77777777" w:rsidR="00606BC8" w:rsidRPr="00231911" w:rsidRDefault="00606BC8" w:rsidP="002112B5">
            <w:pPr>
              <w:jc w:val="both"/>
              <w:rPr>
                <w:rFonts w:ascii="Arial" w:hAnsi="Arial" w:cs="Arial"/>
                <w:sz w:val="20"/>
                <w:szCs w:val="20"/>
              </w:rPr>
            </w:pPr>
            <w:r w:rsidRPr="00231911">
              <w:rPr>
                <w:rFonts w:ascii="Arial" w:hAnsi="Arial" w:cs="Arial"/>
                <w:sz w:val="20"/>
                <w:szCs w:val="20"/>
              </w:rPr>
              <w:t>Zakończenie udziału osoby w projekcie zgodnie z zaplanowaną dla niej ścieżką uczestnictwa</w:t>
            </w:r>
          </w:p>
        </w:tc>
      </w:tr>
      <w:tr w:rsidR="00606BC8" w:rsidRPr="00BB4F07" w14:paraId="3FF72647"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1E5A9BC" w14:textId="77777777" w:rsidR="00606BC8" w:rsidRPr="00231911" w:rsidRDefault="0099571F" w:rsidP="002112B5">
            <w:pPr>
              <w:jc w:val="center"/>
              <w:rPr>
                <w:rFonts w:ascii="Arial" w:hAnsi="Arial" w:cs="Arial"/>
                <w:sz w:val="20"/>
                <w:szCs w:val="20"/>
              </w:rPr>
            </w:pPr>
            <w:r w:rsidRPr="00231911">
              <w:rPr>
                <w:rFonts w:ascii="Arial" w:eastAsia="Courier New" w:hAnsi="Arial" w:cs="Arial"/>
                <w:sz w:val="20"/>
                <w:szCs w:val="20"/>
              </w:rPr>
              <w:t>25</w:t>
            </w:r>
          </w:p>
        </w:tc>
        <w:tc>
          <w:tcPr>
            <w:tcW w:w="8253" w:type="dxa"/>
            <w:tcBorders>
              <w:top w:val="nil"/>
              <w:left w:val="nil"/>
              <w:bottom w:val="single" w:sz="8" w:space="0" w:color="000000"/>
              <w:right w:val="single" w:sz="8" w:space="0" w:color="000000"/>
            </w:tcBorders>
            <w:shd w:val="clear" w:color="auto" w:fill="auto"/>
          </w:tcPr>
          <w:p w14:paraId="32AD5DE0" w14:textId="77777777" w:rsidR="00606BC8" w:rsidRPr="00231911" w:rsidRDefault="00606BC8" w:rsidP="002112B5">
            <w:pPr>
              <w:rPr>
                <w:rFonts w:ascii="Arial" w:hAnsi="Arial" w:cs="Arial"/>
                <w:sz w:val="20"/>
                <w:szCs w:val="20"/>
              </w:rPr>
            </w:pPr>
            <w:r w:rsidRPr="00231911">
              <w:rPr>
                <w:rFonts w:ascii="Arial" w:hAnsi="Arial" w:cs="Arial"/>
                <w:sz w:val="20"/>
                <w:szCs w:val="20"/>
              </w:rPr>
              <w:t>Rodzaj przyznanego wsparcia</w:t>
            </w:r>
          </w:p>
        </w:tc>
      </w:tr>
      <w:tr w:rsidR="00606BC8" w:rsidRPr="00BB4F07" w14:paraId="6EAEF2F5"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7844BB6" w14:textId="77777777" w:rsidR="00606BC8" w:rsidRPr="00231911" w:rsidRDefault="0099571F" w:rsidP="002112B5">
            <w:pPr>
              <w:jc w:val="center"/>
              <w:rPr>
                <w:rFonts w:ascii="Arial" w:hAnsi="Arial" w:cs="Arial"/>
                <w:sz w:val="20"/>
                <w:szCs w:val="20"/>
              </w:rPr>
            </w:pPr>
            <w:r w:rsidRPr="00231911">
              <w:rPr>
                <w:rFonts w:ascii="Arial" w:eastAsia="Courier New" w:hAnsi="Arial" w:cs="Arial"/>
                <w:sz w:val="20"/>
                <w:szCs w:val="20"/>
              </w:rPr>
              <w:t>26</w:t>
            </w:r>
          </w:p>
        </w:tc>
        <w:tc>
          <w:tcPr>
            <w:tcW w:w="8253" w:type="dxa"/>
            <w:tcBorders>
              <w:top w:val="nil"/>
              <w:left w:val="nil"/>
              <w:bottom w:val="single" w:sz="8" w:space="0" w:color="000000"/>
              <w:right w:val="single" w:sz="8" w:space="0" w:color="000000"/>
            </w:tcBorders>
            <w:shd w:val="clear" w:color="auto" w:fill="auto"/>
          </w:tcPr>
          <w:p w14:paraId="79593764" w14:textId="77777777" w:rsidR="00606BC8" w:rsidRPr="00231911" w:rsidRDefault="00606BC8" w:rsidP="002112B5">
            <w:pPr>
              <w:rPr>
                <w:rFonts w:ascii="Arial" w:hAnsi="Arial" w:cs="Arial"/>
                <w:sz w:val="20"/>
                <w:szCs w:val="20"/>
              </w:rPr>
            </w:pPr>
            <w:r w:rsidRPr="00231911">
              <w:rPr>
                <w:rFonts w:ascii="Arial" w:hAnsi="Arial" w:cs="Arial"/>
                <w:sz w:val="20"/>
                <w:szCs w:val="20"/>
              </w:rPr>
              <w:t>Data rozpoczęcia udziału we wsparciu</w:t>
            </w:r>
          </w:p>
        </w:tc>
      </w:tr>
      <w:tr w:rsidR="00606BC8" w:rsidRPr="00BB4F07" w14:paraId="2972E88B"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8AB961E" w14:textId="77777777" w:rsidR="00606BC8" w:rsidRPr="00231911" w:rsidRDefault="0099571F" w:rsidP="002112B5">
            <w:pPr>
              <w:jc w:val="center"/>
              <w:rPr>
                <w:rFonts w:ascii="Arial" w:hAnsi="Arial" w:cs="Arial"/>
                <w:sz w:val="20"/>
                <w:szCs w:val="20"/>
              </w:rPr>
            </w:pPr>
            <w:r w:rsidRPr="00231911">
              <w:rPr>
                <w:rFonts w:ascii="Arial" w:hAnsi="Arial" w:cs="Arial"/>
                <w:sz w:val="20"/>
                <w:szCs w:val="20"/>
              </w:rPr>
              <w:t>27</w:t>
            </w:r>
          </w:p>
        </w:tc>
        <w:tc>
          <w:tcPr>
            <w:tcW w:w="8253" w:type="dxa"/>
            <w:tcBorders>
              <w:top w:val="nil"/>
              <w:left w:val="nil"/>
              <w:bottom w:val="single" w:sz="8" w:space="0" w:color="000000"/>
              <w:right w:val="single" w:sz="8" w:space="0" w:color="000000"/>
            </w:tcBorders>
            <w:shd w:val="clear" w:color="auto" w:fill="auto"/>
          </w:tcPr>
          <w:p w14:paraId="79AAD323" w14:textId="77777777" w:rsidR="00606BC8" w:rsidRPr="00231911" w:rsidRDefault="00606BC8" w:rsidP="002112B5">
            <w:pPr>
              <w:rPr>
                <w:rFonts w:ascii="Arial" w:hAnsi="Arial" w:cs="Arial"/>
                <w:sz w:val="20"/>
                <w:szCs w:val="20"/>
              </w:rPr>
            </w:pPr>
            <w:r w:rsidRPr="00231911">
              <w:rPr>
                <w:rFonts w:ascii="Arial" w:hAnsi="Arial" w:cs="Arial"/>
                <w:sz w:val="20"/>
                <w:szCs w:val="20"/>
              </w:rPr>
              <w:t>Data zakończenia udziału we wsparciu</w:t>
            </w:r>
          </w:p>
        </w:tc>
      </w:tr>
      <w:tr w:rsidR="00606BC8" w:rsidRPr="00BB4F07" w14:paraId="3DB81C12"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4FD5AB" w14:textId="77777777" w:rsidR="00606BC8" w:rsidRPr="00231911" w:rsidRDefault="0099571F" w:rsidP="002112B5">
            <w:pPr>
              <w:jc w:val="center"/>
              <w:rPr>
                <w:rFonts w:ascii="Arial" w:hAnsi="Arial" w:cs="Arial"/>
                <w:sz w:val="20"/>
                <w:szCs w:val="20"/>
              </w:rPr>
            </w:pPr>
            <w:r w:rsidRPr="00231911">
              <w:rPr>
                <w:rFonts w:ascii="Arial" w:eastAsia="Courier New" w:hAnsi="Arial" w:cs="Arial"/>
                <w:sz w:val="20"/>
                <w:szCs w:val="20"/>
              </w:rPr>
              <w:t>28</w:t>
            </w:r>
          </w:p>
        </w:tc>
        <w:tc>
          <w:tcPr>
            <w:tcW w:w="8253" w:type="dxa"/>
            <w:tcBorders>
              <w:top w:val="nil"/>
              <w:left w:val="nil"/>
              <w:bottom w:val="single" w:sz="8" w:space="0" w:color="000000"/>
              <w:right w:val="single" w:sz="8" w:space="0" w:color="000000"/>
            </w:tcBorders>
            <w:shd w:val="clear" w:color="auto" w:fill="auto"/>
          </w:tcPr>
          <w:p w14:paraId="69C4CB4C" w14:textId="77777777" w:rsidR="00606BC8" w:rsidRPr="00231911" w:rsidRDefault="00606BC8" w:rsidP="002112B5">
            <w:pPr>
              <w:rPr>
                <w:rFonts w:ascii="Arial" w:hAnsi="Arial" w:cs="Arial"/>
                <w:sz w:val="20"/>
                <w:szCs w:val="20"/>
              </w:rPr>
            </w:pPr>
            <w:r w:rsidRPr="00231911">
              <w:rPr>
                <w:rFonts w:ascii="Arial" w:hAnsi="Arial" w:cs="Arial"/>
                <w:sz w:val="20"/>
                <w:szCs w:val="20"/>
              </w:rPr>
              <w:t>Osoba z niepełnosprawnościami</w:t>
            </w:r>
          </w:p>
        </w:tc>
      </w:tr>
      <w:tr w:rsidR="00606BC8" w:rsidRPr="00BB4F07" w14:paraId="2E94376A" w14:textId="77777777" w:rsidTr="002112B5">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5B19A2DF" w14:textId="77777777" w:rsidR="00606BC8" w:rsidRPr="00231911" w:rsidRDefault="0099571F" w:rsidP="002112B5">
            <w:pPr>
              <w:jc w:val="center"/>
              <w:rPr>
                <w:rFonts w:ascii="Arial" w:hAnsi="Arial" w:cs="Arial"/>
                <w:sz w:val="20"/>
                <w:szCs w:val="20"/>
              </w:rPr>
            </w:pPr>
            <w:r w:rsidRPr="00231911">
              <w:rPr>
                <w:rFonts w:ascii="Arial" w:hAnsi="Arial" w:cs="Arial"/>
                <w:sz w:val="20"/>
                <w:szCs w:val="20"/>
              </w:rPr>
              <w:t>29</w:t>
            </w:r>
          </w:p>
        </w:tc>
        <w:tc>
          <w:tcPr>
            <w:tcW w:w="8253" w:type="dxa"/>
            <w:tcBorders>
              <w:top w:val="single" w:sz="4" w:space="0" w:color="auto"/>
              <w:left w:val="nil"/>
              <w:bottom w:val="single" w:sz="4" w:space="0" w:color="auto"/>
              <w:right w:val="single" w:sz="8" w:space="0" w:color="000000"/>
            </w:tcBorders>
            <w:shd w:val="clear" w:color="auto" w:fill="auto"/>
          </w:tcPr>
          <w:p w14:paraId="018A3808" w14:textId="77777777" w:rsidR="00606BC8" w:rsidRPr="00231911" w:rsidRDefault="00606BC8" w:rsidP="002112B5">
            <w:pPr>
              <w:jc w:val="both"/>
              <w:rPr>
                <w:rFonts w:ascii="Arial" w:hAnsi="Arial" w:cs="Arial"/>
                <w:sz w:val="20"/>
                <w:szCs w:val="20"/>
              </w:rPr>
            </w:pPr>
            <w:r w:rsidRPr="00231911">
              <w:rPr>
                <w:rFonts w:ascii="Arial" w:hAnsi="Arial" w:cs="Arial"/>
                <w:sz w:val="20"/>
                <w:szCs w:val="20"/>
              </w:rPr>
              <w:t>Przynależność do grupy docelowej zgodnie ze Szczegółowym Opisem Osi Priorytetowych RPO WK-P 2014-2020/ kryteriami wyboru projektów zatwierdzonymi przez Komitet Monitorujący/ zatwierdzonym do realizacji wnioskiem o dofinansowanie projektu</w:t>
            </w:r>
          </w:p>
        </w:tc>
      </w:tr>
    </w:tbl>
    <w:p w14:paraId="071EB34E" w14:textId="77777777" w:rsidR="00606BC8" w:rsidRPr="00BB4F07" w:rsidRDefault="00606BC8" w:rsidP="00606BC8">
      <w:pPr>
        <w:rPr>
          <w:rFonts w:ascii="Arial" w:hAnsi="Arial" w:cs="Arial"/>
          <w:b/>
          <w:color w:val="FF0000"/>
          <w:sz w:val="20"/>
          <w:szCs w:val="20"/>
          <w:u w:val="single"/>
        </w:rPr>
      </w:pPr>
    </w:p>
    <w:tbl>
      <w:tblPr>
        <w:tblW w:w="8931" w:type="dxa"/>
        <w:tblInd w:w="-72" w:type="dxa"/>
        <w:tblCellMar>
          <w:left w:w="70" w:type="dxa"/>
          <w:right w:w="70" w:type="dxa"/>
        </w:tblCellMar>
        <w:tblLook w:val="04A0" w:firstRow="1" w:lastRow="0" w:firstColumn="1" w:lastColumn="0" w:noHBand="0" w:noVBand="1"/>
      </w:tblPr>
      <w:tblGrid>
        <w:gridCol w:w="598"/>
        <w:gridCol w:w="8333"/>
      </w:tblGrid>
      <w:tr w:rsidR="00606BC8" w:rsidRPr="00BB4F07" w14:paraId="61951CCE" w14:textId="77777777" w:rsidTr="002112B5">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3FD1757D" w14:textId="77777777" w:rsidR="00606BC8" w:rsidRPr="00BB4F07" w:rsidRDefault="00606BC8" w:rsidP="002112B5">
            <w:pPr>
              <w:spacing w:before="120" w:after="120"/>
              <w:jc w:val="both"/>
              <w:rPr>
                <w:rFonts w:ascii="Arial" w:hAnsi="Arial" w:cs="Arial"/>
                <w:b/>
                <w:bCs/>
                <w:color w:val="000000"/>
                <w:sz w:val="20"/>
                <w:szCs w:val="20"/>
              </w:rPr>
            </w:pPr>
            <w:r w:rsidRPr="00BB4F07">
              <w:rPr>
                <w:rFonts w:ascii="Arial" w:hAnsi="Arial" w:cs="Arial"/>
                <w:b/>
                <w:bCs/>
                <w:color w:val="000000"/>
                <w:sz w:val="20"/>
                <w:szCs w:val="20"/>
              </w:rPr>
              <w:t>Dane związane z badaniem kwalifikowalności wydatków w projekcie</w:t>
            </w:r>
          </w:p>
        </w:tc>
      </w:tr>
      <w:tr w:rsidR="00606BC8" w:rsidRPr="00BB4F07" w14:paraId="25F1498A" w14:textId="77777777" w:rsidTr="002112B5">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307EEBA5" w14:textId="77777777" w:rsidR="00606BC8" w:rsidRPr="00BB4F07" w:rsidRDefault="00606BC8" w:rsidP="002112B5">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333" w:type="dxa"/>
            <w:tcBorders>
              <w:top w:val="single" w:sz="4" w:space="0" w:color="auto"/>
              <w:left w:val="nil"/>
              <w:bottom w:val="single" w:sz="8" w:space="0" w:color="auto"/>
              <w:right w:val="single" w:sz="8" w:space="0" w:color="auto"/>
            </w:tcBorders>
            <w:shd w:val="clear" w:color="auto" w:fill="auto"/>
          </w:tcPr>
          <w:p w14:paraId="1022E67F" w14:textId="77777777" w:rsidR="00606BC8" w:rsidRPr="00BB4F07" w:rsidRDefault="00606BC8" w:rsidP="002112B5">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606BC8" w:rsidRPr="00BB4F07" w14:paraId="1A810377" w14:textId="77777777" w:rsidTr="002112B5">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349EFDD6" w14:textId="77777777" w:rsidR="00606BC8" w:rsidRPr="00BB4F07" w:rsidRDefault="00606BC8" w:rsidP="002112B5">
            <w:pPr>
              <w:jc w:val="center"/>
              <w:rPr>
                <w:rFonts w:ascii="Arial" w:hAnsi="Arial" w:cs="Arial"/>
                <w:bCs/>
                <w:color w:val="000000"/>
                <w:sz w:val="20"/>
                <w:szCs w:val="20"/>
              </w:rPr>
            </w:pPr>
            <w:r w:rsidRPr="00BB4F07">
              <w:rPr>
                <w:rFonts w:ascii="Arial" w:hAnsi="Arial" w:cs="Arial"/>
                <w:bCs/>
                <w:color w:val="000000"/>
                <w:sz w:val="20"/>
                <w:szCs w:val="20"/>
              </w:rPr>
              <w:t>1</w:t>
            </w:r>
          </w:p>
        </w:tc>
        <w:tc>
          <w:tcPr>
            <w:tcW w:w="8333" w:type="dxa"/>
            <w:tcBorders>
              <w:top w:val="single" w:sz="4" w:space="0" w:color="auto"/>
              <w:left w:val="nil"/>
              <w:bottom w:val="single" w:sz="8" w:space="0" w:color="auto"/>
              <w:right w:val="single" w:sz="8" w:space="0" w:color="auto"/>
            </w:tcBorders>
            <w:shd w:val="clear" w:color="auto" w:fill="auto"/>
          </w:tcPr>
          <w:p w14:paraId="527CD840" w14:textId="77777777" w:rsidR="00606BC8" w:rsidRPr="00BB4F07" w:rsidRDefault="00606BC8" w:rsidP="002112B5">
            <w:pPr>
              <w:jc w:val="both"/>
              <w:rPr>
                <w:rFonts w:ascii="Arial" w:hAnsi="Arial" w:cs="Arial"/>
                <w:bCs/>
                <w:color w:val="000000"/>
                <w:sz w:val="20"/>
                <w:szCs w:val="20"/>
              </w:rPr>
            </w:pPr>
            <w:r w:rsidRPr="00BB4F07">
              <w:rPr>
                <w:rFonts w:ascii="Arial" w:hAnsi="Arial" w:cs="Arial"/>
                <w:bCs/>
                <w:color w:val="000000"/>
                <w:sz w:val="20"/>
                <w:szCs w:val="20"/>
              </w:rPr>
              <w:t>Dane niezbędne do potwierdzenia kwalifikowalności środków w projekcie zgodnie z Wytycznymi w zakresie kwalifikowalności wydatków w ramach Europejskiego Funduszu Rozwoju Regionalnego, Europejskiego Funduszu Społecznego oraz Funduszu Spójności na lata 2014-2020</w:t>
            </w:r>
          </w:p>
        </w:tc>
      </w:tr>
    </w:tbl>
    <w:p w14:paraId="626EBB81" w14:textId="77777777" w:rsidR="00606BC8" w:rsidRPr="00BB4F07" w:rsidRDefault="00606BC8" w:rsidP="00606BC8">
      <w:pPr>
        <w:rPr>
          <w:rFonts w:ascii="Arial" w:hAnsi="Arial" w:cs="Arial"/>
          <w:b/>
          <w:color w:val="FF0000"/>
          <w:sz w:val="20"/>
          <w:szCs w:val="20"/>
          <w:u w:val="single"/>
        </w:rPr>
      </w:pPr>
    </w:p>
    <w:tbl>
      <w:tblPr>
        <w:tblW w:w="8962" w:type="dxa"/>
        <w:tblInd w:w="-72" w:type="dxa"/>
        <w:tblCellMar>
          <w:left w:w="70" w:type="dxa"/>
          <w:right w:w="70" w:type="dxa"/>
        </w:tblCellMar>
        <w:tblLook w:val="04A0" w:firstRow="1" w:lastRow="0" w:firstColumn="1" w:lastColumn="0" w:noHBand="0" w:noVBand="1"/>
      </w:tblPr>
      <w:tblGrid>
        <w:gridCol w:w="682"/>
        <w:gridCol w:w="8280"/>
      </w:tblGrid>
      <w:tr w:rsidR="00606BC8" w:rsidRPr="00BB4F07" w14:paraId="4BAF086C" w14:textId="77777777" w:rsidTr="002112B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4D1C2472" w14:textId="77777777" w:rsidR="00606BC8" w:rsidRPr="00BB4F07" w:rsidRDefault="00606BC8" w:rsidP="002112B5">
            <w:pPr>
              <w:spacing w:before="120" w:after="120"/>
              <w:jc w:val="both"/>
              <w:rPr>
                <w:rFonts w:ascii="Arial" w:hAnsi="Arial" w:cs="Arial"/>
                <w:b/>
                <w:bCs/>
                <w:color w:val="000000"/>
                <w:sz w:val="20"/>
                <w:szCs w:val="20"/>
              </w:rPr>
            </w:pPr>
            <w:r w:rsidRPr="00BB4F07">
              <w:rPr>
                <w:rFonts w:ascii="Arial" w:hAnsi="Arial" w:cs="Arial"/>
                <w:b/>
                <w:bCs/>
                <w:color w:val="000000"/>
                <w:sz w:val="20"/>
                <w:szCs w:val="20"/>
              </w:rPr>
              <w:t>Dane uczestników szkoleń, kursów i konferencji (osoby biorące udział w szkoleniach, kursach, konferencjach oraz innych spotkaniach w związku z realizacją Regionalnego Programu Operacyjnego Województwa Kujawsko-Pomorskiego 2014-2020, inne niż uczestnicy w rozumieniu definicji uczestnika określonej w Wytycznych w zakresie monitorowania postępu rzeczowego realizacji programów operacyjnych na lata 2014-2020)</w:t>
            </w:r>
          </w:p>
        </w:tc>
      </w:tr>
      <w:tr w:rsidR="00606BC8" w:rsidRPr="00BB4F07" w14:paraId="2947B1DD" w14:textId="77777777" w:rsidTr="002112B5">
        <w:trPr>
          <w:trHeight w:val="20"/>
        </w:trPr>
        <w:tc>
          <w:tcPr>
            <w:tcW w:w="682" w:type="dxa"/>
            <w:tcBorders>
              <w:top w:val="single" w:sz="4" w:space="0" w:color="auto"/>
              <w:left w:val="single" w:sz="8" w:space="0" w:color="auto"/>
              <w:bottom w:val="single" w:sz="8" w:space="0" w:color="auto"/>
              <w:right w:val="single" w:sz="8" w:space="0" w:color="auto"/>
            </w:tcBorders>
            <w:shd w:val="clear" w:color="auto" w:fill="auto"/>
          </w:tcPr>
          <w:p w14:paraId="14E2FD5D" w14:textId="77777777" w:rsidR="00606BC8" w:rsidRPr="00BB4F07" w:rsidRDefault="00606BC8" w:rsidP="002112B5">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280" w:type="dxa"/>
            <w:tcBorders>
              <w:top w:val="single" w:sz="4" w:space="0" w:color="auto"/>
              <w:left w:val="nil"/>
              <w:bottom w:val="single" w:sz="8" w:space="0" w:color="auto"/>
              <w:right w:val="single" w:sz="8" w:space="0" w:color="auto"/>
            </w:tcBorders>
            <w:shd w:val="clear" w:color="auto" w:fill="auto"/>
          </w:tcPr>
          <w:p w14:paraId="631EA25D" w14:textId="77777777" w:rsidR="00606BC8" w:rsidRPr="00BB4F07" w:rsidRDefault="00606BC8" w:rsidP="002112B5">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606BC8" w:rsidRPr="00BB4F07" w14:paraId="6BEBF440" w14:textId="77777777" w:rsidTr="002112B5">
        <w:trPr>
          <w:trHeight w:val="20"/>
        </w:trPr>
        <w:tc>
          <w:tcPr>
            <w:tcW w:w="682" w:type="dxa"/>
            <w:tcBorders>
              <w:top w:val="nil"/>
              <w:left w:val="single" w:sz="8" w:space="0" w:color="auto"/>
              <w:bottom w:val="single" w:sz="8" w:space="0" w:color="auto"/>
              <w:right w:val="single" w:sz="8" w:space="0" w:color="auto"/>
            </w:tcBorders>
            <w:shd w:val="clear" w:color="auto" w:fill="auto"/>
          </w:tcPr>
          <w:p w14:paraId="3E7F2A3A" w14:textId="77777777" w:rsidR="00606BC8" w:rsidRPr="00BB4F07" w:rsidRDefault="00606BC8" w:rsidP="002112B5">
            <w:pPr>
              <w:jc w:val="center"/>
              <w:rPr>
                <w:rFonts w:ascii="Arial" w:hAnsi="Arial" w:cs="Arial"/>
                <w:bCs/>
                <w:color w:val="000000"/>
                <w:sz w:val="20"/>
                <w:szCs w:val="20"/>
              </w:rPr>
            </w:pPr>
            <w:r w:rsidRPr="00BB4F07">
              <w:rPr>
                <w:rFonts w:ascii="Arial" w:hAnsi="Arial" w:cs="Arial"/>
                <w:bCs/>
                <w:color w:val="000000"/>
                <w:sz w:val="20"/>
                <w:szCs w:val="20"/>
              </w:rPr>
              <w:t>1</w:t>
            </w:r>
          </w:p>
        </w:tc>
        <w:tc>
          <w:tcPr>
            <w:tcW w:w="8280" w:type="dxa"/>
            <w:tcBorders>
              <w:top w:val="nil"/>
              <w:left w:val="nil"/>
              <w:bottom w:val="single" w:sz="8" w:space="0" w:color="auto"/>
              <w:right w:val="single" w:sz="8" w:space="0" w:color="auto"/>
            </w:tcBorders>
            <w:shd w:val="clear" w:color="auto" w:fill="auto"/>
          </w:tcPr>
          <w:p w14:paraId="2F83BCBA" w14:textId="77777777" w:rsidR="00606BC8" w:rsidRPr="00BB4F07" w:rsidRDefault="00606BC8" w:rsidP="002112B5">
            <w:pPr>
              <w:jc w:val="both"/>
              <w:rPr>
                <w:rFonts w:ascii="Arial" w:hAnsi="Arial" w:cs="Arial"/>
                <w:bCs/>
                <w:color w:val="000000"/>
                <w:sz w:val="20"/>
                <w:szCs w:val="20"/>
              </w:rPr>
            </w:pPr>
            <w:r w:rsidRPr="00BB4F07">
              <w:rPr>
                <w:rFonts w:ascii="Arial" w:hAnsi="Arial" w:cs="Arial"/>
                <w:bCs/>
                <w:color w:val="000000"/>
                <w:sz w:val="20"/>
                <w:szCs w:val="20"/>
              </w:rPr>
              <w:t xml:space="preserve">Imię </w:t>
            </w:r>
          </w:p>
        </w:tc>
      </w:tr>
      <w:tr w:rsidR="00606BC8" w:rsidRPr="00BB4F07" w14:paraId="444D8017" w14:textId="77777777" w:rsidTr="002112B5">
        <w:trPr>
          <w:trHeight w:val="20"/>
        </w:trPr>
        <w:tc>
          <w:tcPr>
            <w:tcW w:w="682" w:type="dxa"/>
            <w:tcBorders>
              <w:top w:val="nil"/>
              <w:left w:val="single" w:sz="8" w:space="0" w:color="auto"/>
              <w:bottom w:val="single" w:sz="8" w:space="0" w:color="auto"/>
              <w:right w:val="single" w:sz="8" w:space="0" w:color="auto"/>
            </w:tcBorders>
            <w:shd w:val="clear" w:color="auto" w:fill="auto"/>
          </w:tcPr>
          <w:p w14:paraId="56061C6E" w14:textId="77777777" w:rsidR="00606BC8" w:rsidRPr="00BB4F07" w:rsidRDefault="00606BC8" w:rsidP="002112B5">
            <w:pPr>
              <w:jc w:val="center"/>
              <w:rPr>
                <w:rFonts w:ascii="Arial" w:hAnsi="Arial" w:cs="Arial"/>
                <w:bCs/>
                <w:color w:val="000000"/>
                <w:sz w:val="20"/>
                <w:szCs w:val="20"/>
              </w:rPr>
            </w:pPr>
            <w:r w:rsidRPr="00BB4F07">
              <w:rPr>
                <w:rFonts w:ascii="Arial" w:hAnsi="Arial" w:cs="Arial"/>
                <w:bCs/>
                <w:color w:val="000000"/>
                <w:sz w:val="20"/>
                <w:szCs w:val="20"/>
              </w:rPr>
              <w:t>2</w:t>
            </w:r>
          </w:p>
        </w:tc>
        <w:tc>
          <w:tcPr>
            <w:tcW w:w="8280" w:type="dxa"/>
            <w:tcBorders>
              <w:top w:val="nil"/>
              <w:left w:val="nil"/>
              <w:bottom w:val="single" w:sz="8" w:space="0" w:color="auto"/>
              <w:right w:val="single" w:sz="8" w:space="0" w:color="auto"/>
            </w:tcBorders>
            <w:shd w:val="clear" w:color="auto" w:fill="auto"/>
          </w:tcPr>
          <w:p w14:paraId="437D986E" w14:textId="77777777" w:rsidR="00606BC8" w:rsidRPr="00BB4F07" w:rsidRDefault="00606BC8" w:rsidP="002112B5">
            <w:pPr>
              <w:jc w:val="both"/>
              <w:rPr>
                <w:rFonts w:ascii="Arial" w:hAnsi="Arial" w:cs="Arial"/>
                <w:bCs/>
                <w:color w:val="000000"/>
                <w:sz w:val="20"/>
                <w:szCs w:val="20"/>
              </w:rPr>
            </w:pPr>
            <w:r w:rsidRPr="00BB4F07">
              <w:rPr>
                <w:rFonts w:ascii="Arial" w:hAnsi="Arial" w:cs="Arial"/>
                <w:bCs/>
                <w:color w:val="000000"/>
                <w:sz w:val="20"/>
                <w:szCs w:val="20"/>
              </w:rPr>
              <w:t>Nazwisko</w:t>
            </w:r>
          </w:p>
        </w:tc>
      </w:tr>
      <w:tr w:rsidR="00606BC8" w:rsidRPr="00BB4F07" w14:paraId="62E2D3A5" w14:textId="77777777" w:rsidTr="002112B5">
        <w:trPr>
          <w:trHeight w:val="20"/>
        </w:trPr>
        <w:tc>
          <w:tcPr>
            <w:tcW w:w="682" w:type="dxa"/>
            <w:tcBorders>
              <w:top w:val="nil"/>
              <w:left w:val="single" w:sz="8" w:space="0" w:color="auto"/>
              <w:bottom w:val="single" w:sz="8" w:space="0" w:color="auto"/>
              <w:right w:val="single" w:sz="8" w:space="0" w:color="auto"/>
            </w:tcBorders>
            <w:shd w:val="clear" w:color="auto" w:fill="auto"/>
          </w:tcPr>
          <w:p w14:paraId="6C37BACF" w14:textId="77777777" w:rsidR="00606BC8" w:rsidRPr="00BB4F07" w:rsidRDefault="00606BC8" w:rsidP="002112B5">
            <w:pPr>
              <w:jc w:val="center"/>
              <w:rPr>
                <w:rFonts w:ascii="Arial" w:hAnsi="Arial" w:cs="Arial"/>
                <w:bCs/>
                <w:color w:val="000000"/>
                <w:sz w:val="20"/>
                <w:szCs w:val="20"/>
              </w:rPr>
            </w:pPr>
            <w:r w:rsidRPr="00BB4F07">
              <w:rPr>
                <w:rFonts w:ascii="Arial" w:hAnsi="Arial" w:cs="Arial"/>
                <w:bCs/>
                <w:color w:val="000000"/>
                <w:sz w:val="20"/>
                <w:szCs w:val="20"/>
              </w:rPr>
              <w:t>3</w:t>
            </w:r>
          </w:p>
        </w:tc>
        <w:tc>
          <w:tcPr>
            <w:tcW w:w="8280" w:type="dxa"/>
            <w:tcBorders>
              <w:top w:val="nil"/>
              <w:left w:val="nil"/>
              <w:bottom w:val="single" w:sz="8" w:space="0" w:color="auto"/>
              <w:right w:val="single" w:sz="8" w:space="0" w:color="auto"/>
            </w:tcBorders>
            <w:shd w:val="clear" w:color="auto" w:fill="auto"/>
          </w:tcPr>
          <w:p w14:paraId="310689D7" w14:textId="77777777" w:rsidR="00606BC8" w:rsidRPr="00BB4F07" w:rsidRDefault="00606BC8" w:rsidP="002112B5">
            <w:pPr>
              <w:jc w:val="both"/>
              <w:rPr>
                <w:rFonts w:ascii="Arial" w:hAnsi="Arial" w:cs="Arial"/>
                <w:bCs/>
                <w:color w:val="000000"/>
                <w:sz w:val="20"/>
                <w:szCs w:val="20"/>
              </w:rPr>
            </w:pPr>
            <w:r w:rsidRPr="00BB4F07">
              <w:rPr>
                <w:rFonts w:ascii="Arial" w:hAnsi="Arial" w:cs="Arial"/>
                <w:bCs/>
                <w:color w:val="000000"/>
                <w:sz w:val="20"/>
                <w:szCs w:val="20"/>
              </w:rPr>
              <w:t>Nazwa instytucji/organizacji</w:t>
            </w:r>
          </w:p>
        </w:tc>
      </w:tr>
      <w:tr w:rsidR="00606BC8" w:rsidRPr="00BB4F07" w14:paraId="6CE0B567" w14:textId="77777777" w:rsidTr="002112B5">
        <w:trPr>
          <w:trHeight w:val="20"/>
        </w:trPr>
        <w:tc>
          <w:tcPr>
            <w:tcW w:w="682" w:type="dxa"/>
            <w:tcBorders>
              <w:top w:val="nil"/>
              <w:left w:val="single" w:sz="8" w:space="0" w:color="auto"/>
              <w:bottom w:val="single" w:sz="8" w:space="0" w:color="auto"/>
              <w:right w:val="single" w:sz="8" w:space="0" w:color="auto"/>
            </w:tcBorders>
            <w:shd w:val="clear" w:color="auto" w:fill="auto"/>
          </w:tcPr>
          <w:p w14:paraId="32DE5947" w14:textId="77777777" w:rsidR="00606BC8" w:rsidRPr="00BB4F07" w:rsidRDefault="00606BC8" w:rsidP="002112B5">
            <w:pPr>
              <w:jc w:val="center"/>
              <w:rPr>
                <w:rFonts w:ascii="Arial" w:hAnsi="Arial" w:cs="Arial"/>
                <w:bCs/>
                <w:color w:val="000000"/>
                <w:sz w:val="20"/>
                <w:szCs w:val="20"/>
              </w:rPr>
            </w:pPr>
            <w:r w:rsidRPr="00BB4F07">
              <w:rPr>
                <w:rFonts w:ascii="Arial" w:hAnsi="Arial" w:cs="Arial"/>
                <w:bCs/>
                <w:color w:val="000000"/>
                <w:sz w:val="20"/>
                <w:szCs w:val="20"/>
              </w:rPr>
              <w:lastRenderedPageBreak/>
              <w:t>4</w:t>
            </w:r>
          </w:p>
        </w:tc>
        <w:tc>
          <w:tcPr>
            <w:tcW w:w="8280" w:type="dxa"/>
            <w:tcBorders>
              <w:top w:val="nil"/>
              <w:left w:val="nil"/>
              <w:bottom w:val="single" w:sz="8" w:space="0" w:color="auto"/>
              <w:right w:val="single" w:sz="8" w:space="0" w:color="auto"/>
            </w:tcBorders>
            <w:shd w:val="clear" w:color="auto" w:fill="auto"/>
          </w:tcPr>
          <w:p w14:paraId="1713C7B2" w14:textId="77777777" w:rsidR="00606BC8" w:rsidRPr="00BB4F07" w:rsidRDefault="00606BC8" w:rsidP="002112B5">
            <w:pPr>
              <w:jc w:val="both"/>
              <w:rPr>
                <w:rFonts w:ascii="Arial" w:hAnsi="Arial" w:cs="Arial"/>
                <w:bCs/>
                <w:color w:val="000000"/>
                <w:sz w:val="20"/>
                <w:szCs w:val="20"/>
              </w:rPr>
            </w:pPr>
            <w:r w:rsidRPr="00BB4F07">
              <w:rPr>
                <w:rFonts w:ascii="Arial" w:hAnsi="Arial" w:cs="Arial"/>
                <w:bCs/>
                <w:color w:val="000000"/>
                <w:sz w:val="20"/>
                <w:szCs w:val="20"/>
              </w:rPr>
              <w:t>Adres e-mail</w:t>
            </w:r>
          </w:p>
        </w:tc>
      </w:tr>
      <w:tr w:rsidR="00606BC8" w:rsidRPr="00BB4F07" w14:paraId="7ECA7EF3" w14:textId="77777777" w:rsidTr="002112B5">
        <w:trPr>
          <w:trHeight w:val="20"/>
        </w:trPr>
        <w:tc>
          <w:tcPr>
            <w:tcW w:w="682" w:type="dxa"/>
            <w:tcBorders>
              <w:top w:val="nil"/>
              <w:left w:val="single" w:sz="8" w:space="0" w:color="auto"/>
              <w:bottom w:val="single" w:sz="8" w:space="0" w:color="auto"/>
              <w:right w:val="single" w:sz="8" w:space="0" w:color="auto"/>
            </w:tcBorders>
            <w:shd w:val="clear" w:color="auto" w:fill="auto"/>
          </w:tcPr>
          <w:p w14:paraId="039C2409" w14:textId="77777777" w:rsidR="00606BC8" w:rsidRPr="00BB4F07" w:rsidRDefault="00606BC8" w:rsidP="002112B5">
            <w:pPr>
              <w:jc w:val="center"/>
              <w:rPr>
                <w:rFonts w:ascii="Arial" w:hAnsi="Arial" w:cs="Arial"/>
                <w:bCs/>
                <w:color w:val="000000"/>
                <w:sz w:val="20"/>
                <w:szCs w:val="20"/>
              </w:rPr>
            </w:pPr>
            <w:r w:rsidRPr="00BB4F07">
              <w:rPr>
                <w:rFonts w:ascii="Arial" w:hAnsi="Arial" w:cs="Arial"/>
                <w:bCs/>
                <w:color w:val="000000"/>
                <w:sz w:val="20"/>
                <w:szCs w:val="20"/>
              </w:rPr>
              <w:t>5</w:t>
            </w:r>
          </w:p>
        </w:tc>
        <w:tc>
          <w:tcPr>
            <w:tcW w:w="8280" w:type="dxa"/>
            <w:tcBorders>
              <w:top w:val="nil"/>
              <w:left w:val="nil"/>
              <w:bottom w:val="single" w:sz="8" w:space="0" w:color="auto"/>
              <w:right w:val="single" w:sz="8" w:space="0" w:color="auto"/>
            </w:tcBorders>
            <w:shd w:val="clear" w:color="auto" w:fill="auto"/>
          </w:tcPr>
          <w:p w14:paraId="181F2B3D" w14:textId="77777777" w:rsidR="00606BC8" w:rsidRPr="00BB4F07" w:rsidRDefault="00606BC8" w:rsidP="002112B5">
            <w:pPr>
              <w:jc w:val="both"/>
              <w:rPr>
                <w:rFonts w:ascii="Arial" w:hAnsi="Arial" w:cs="Arial"/>
                <w:bCs/>
                <w:color w:val="000000"/>
                <w:sz w:val="20"/>
                <w:szCs w:val="20"/>
              </w:rPr>
            </w:pPr>
            <w:r w:rsidRPr="00BB4F07">
              <w:rPr>
                <w:rFonts w:ascii="Arial" w:hAnsi="Arial" w:cs="Arial"/>
                <w:bCs/>
                <w:color w:val="000000"/>
                <w:sz w:val="20"/>
                <w:szCs w:val="20"/>
              </w:rPr>
              <w:t>Numer telefonu</w:t>
            </w:r>
          </w:p>
        </w:tc>
      </w:tr>
      <w:tr w:rsidR="00606BC8" w:rsidRPr="00BB4F07" w14:paraId="57438B29" w14:textId="77777777" w:rsidTr="002112B5">
        <w:trPr>
          <w:trHeight w:val="20"/>
        </w:trPr>
        <w:tc>
          <w:tcPr>
            <w:tcW w:w="682" w:type="dxa"/>
            <w:tcBorders>
              <w:top w:val="nil"/>
              <w:left w:val="single" w:sz="8" w:space="0" w:color="auto"/>
              <w:bottom w:val="single" w:sz="8" w:space="0" w:color="auto"/>
              <w:right w:val="single" w:sz="8" w:space="0" w:color="auto"/>
            </w:tcBorders>
            <w:shd w:val="clear" w:color="auto" w:fill="auto"/>
          </w:tcPr>
          <w:p w14:paraId="39752E88" w14:textId="77777777" w:rsidR="00606BC8" w:rsidRPr="00BB4F07" w:rsidRDefault="00606BC8" w:rsidP="002112B5">
            <w:pPr>
              <w:jc w:val="center"/>
              <w:rPr>
                <w:rFonts w:ascii="Arial" w:hAnsi="Arial" w:cs="Arial"/>
                <w:bCs/>
                <w:color w:val="000000"/>
                <w:sz w:val="20"/>
                <w:szCs w:val="20"/>
              </w:rPr>
            </w:pPr>
            <w:r w:rsidRPr="00BB4F07">
              <w:rPr>
                <w:rFonts w:ascii="Arial" w:hAnsi="Arial" w:cs="Arial"/>
                <w:bCs/>
                <w:color w:val="000000"/>
                <w:sz w:val="20"/>
                <w:szCs w:val="20"/>
              </w:rPr>
              <w:t>6</w:t>
            </w:r>
          </w:p>
        </w:tc>
        <w:tc>
          <w:tcPr>
            <w:tcW w:w="8280" w:type="dxa"/>
            <w:tcBorders>
              <w:top w:val="nil"/>
              <w:left w:val="nil"/>
              <w:bottom w:val="single" w:sz="8" w:space="0" w:color="auto"/>
              <w:right w:val="single" w:sz="8" w:space="0" w:color="auto"/>
            </w:tcBorders>
            <w:shd w:val="clear" w:color="auto" w:fill="auto"/>
          </w:tcPr>
          <w:p w14:paraId="5F86F3CB" w14:textId="77777777" w:rsidR="00606BC8" w:rsidRPr="00BB4F07" w:rsidRDefault="00606BC8" w:rsidP="002112B5">
            <w:pPr>
              <w:jc w:val="both"/>
              <w:rPr>
                <w:rFonts w:ascii="Arial" w:hAnsi="Arial" w:cs="Arial"/>
                <w:bCs/>
                <w:color w:val="000000"/>
                <w:sz w:val="20"/>
                <w:szCs w:val="20"/>
              </w:rPr>
            </w:pPr>
            <w:r w:rsidRPr="00BB4F07">
              <w:rPr>
                <w:rFonts w:ascii="Arial" w:hAnsi="Arial" w:cs="Arial"/>
                <w:bCs/>
                <w:color w:val="000000"/>
                <w:sz w:val="20"/>
                <w:szCs w:val="20"/>
              </w:rPr>
              <w:t>Specjalne potrzeby</w:t>
            </w:r>
          </w:p>
        </w:tc>
      </w:tr>
    </w:tbl>
    <w:p w14:paraId="553E8A9F" w14:textId="77777777" w:rsidR="00606BC8" w:rsidRPr="00BB4F07" w:rsidRDefault="00606BC8" w:rsidP="00606BC8">
      <w:pPr>
        <w:jc w:val="both"/>
        <w:rPr>
          <w:rFonts w:ascii="Arial" w:hAnsi="Arial" w:cs="Arial"/>
          <w:sz w:val="20"/>
          <w:szCs w:val="20"/>
        </w:rPr>
      </w:pPr>
    </w:p>
    <w:p w14:paraId="5B58D0B9" w14:textId="77777777" w:rsidR="00606BC8" w:rsidRPr="00BB4F07" w:rsidRDefault="00606BC8" w:rsidP="00606BC8">
      <w:pPr>
        <w:rPr>
          <w:rFonts w:ascii="Arial" w:hAnsi="Arial" w:cs="Arial"/>
          <w:b/>
          <w:bCs/>
          <w:sz w:val="20"/>
          <w:szCs w:val="20"/>
        </w:rPr>
      </w:pPr>
      <w:r w:rsidRPr="00BB4F07">
        <w:rPr>
          <w:rFonts w:ascii="Arial" w:hAnsi="Arial" w:cs="Arial"/>
          <w:b/>
          <w:sz w:val="20"/>
          <w:szCs w:val="20"/>
          <w:u w:val="single"/>
        </w:rPr>
        <w:t xml:space="preserve">Zbiór </w:t>
      </w:r>
      <w:r w:rsidRPr="00BB4F07">
        <w:rPr>
          <w:rFonts w:ascii="Arial" w:hAnsi="Arial" w:cs="Arial"/>
          <w:b/>
          <w:bCs/>
          <w:sz w:val="20"/>
          <w:szCs w:val="20"/>
          <w:u w:val="single"/>
        </w:rPr>
        <w:t>Centralny system teleinformatyczny wspierający realizację programów operacyjnych</w:t>
      </w:r>
    </w:p>
    <w:p w14:paraId="794C36AD" w14:textId="77777777" w:rsidR="00606BC8" w:rsidRPr="00BB4F07" w:rsidRDefault="00606BC8" w:rsidP="00606BC8">
      <w:pPr>
        <w:jc w:val="both"/>
        <w:rPr>
          <w:rFonts w:ascii="Arial" w:hAnsi="Arial" w:cs="Arial"/>
          <w:b/>
          <w:bCs/>
          <w:sz w:val="20"/>
          <w:szCs w:val="20"/>
        </w:rPr>
      </w:pPr>
    </w:p>
    <w:tbl>
      <w:tblPr>
        <w:tblW w:w="4847" w:type="pct"/>
        <w:tblInd w:w="-72" w:type="dxa"/>
        <w:tblCellMar>
          <w:left w:w="70" w:type="dxa"/>
          <w:right w:w="70" w:type="dxa"/>
        </w:tblCellMar>
        <w:tblLook w:val="04A0" w:firstRow="1" w:lastRow="0" w:firstColumn="1" w:lastColumn="0" w:noHBand="0" w:noVBand="1"/>
      </w:tblPr>
      <w:tblGrid>
        <w:gridCol w:w="582"/>
        <w:gridCol w:w="129"/>
        <w:gridCol w:w="8219"/>
      </w:tblGrid>
      <w:tr w:rsidR="00606BC8" w:rsidRPr="00BB4F07" w14:paraId="06804CA7" w14:textId="77777777" w:rsidTr="002112B5">
        <w:trPr>
          <w:cantSplit/>
          <w:trHeight w:val="20"/>
        </w:trPr>
        <w:tc>
          <w:tcPr>
            <w:tcW w:w="5000" w:type="pct"/>
            <w:gridSpan w:val="3"/>
            <w:tcBorders>
              <w:top w:val="single" w:sz="4" w:space="0" w:color="auto"/>
              <w:left w:val="single" w:sz="8" w:space="0" w:color="auto"/>
              <w:bottom w:val="single" w:sz="8" w:space="0" w:color="auto"/>
              <w:right w:val="single" w:sz="8" w:space="0" w:color="auto"/>
            </w:tcBorders>
            <w:shd w:val="clear" w:color="auto" w:fill="F2F2F2"/>
          </w:tcPr>
          <w:p w14:paraId="7BDA7325" w14:textId="77777777" w:rsidR="00606BC8" w:rsidRPr="00BB4F07" w:rsidRDefault="00606BC8" w:rsidP="002112B5">
            <w:pPr>
              <w:spacing w:before="120" w:after="120"/>
              <w:jc w:val="both"/>
              <w:rPr>
                <w:rFonts w:ascii="Arial" w:hAnsi="Arial" w:cs="Arial"/>
                <w:b/>
                <w:bCs/>
                <w:sz w:val="20"/>
                <w:szCs w:val="20"/>
              </w:rPr>
            </w:pPr>
            <w:r w:rsidRPr="00BB4F07">
              <w:rPr>
                <w:rFonts w:ascii="Arial" w:hAnsi="Arial" w:cs="Arial"/>
                <w:b/>
                <w:bCs/>
                <w:sz w:val="20"/>
                <w:szCs w:val="20"/>
              </w:rPr>
              <w:t>Zakres danych osobowych użytkowników Centralnego systemu teleinformatycznego, wnioskodawców, beneficjentów/partnerów</w:t>
            </w:r>
          </w:p>
        </w:tc>
      </w:tr>
      <w:tr w:rsidR="00606BC8" w:rsidRPr="00BB4F07" w14:paraId="77AC1A7E" w14:textId="77777777" w:rsidTr="002112B5">
        <w:trPr>
          <w:cantSplit/>
          <w:trHeight w:val="20"/>
        </w:trPr>
        <w:tc>
          <w:tcPr>
            <w:tcW w:w="398" w:type="pct"/>
            <w:gridSpan w:val="2"/>
            <w:tcBorders>
              <w:top w:val="single" w:sz="4" w:space="0" w:color="auto"/>
              <w:left w:val="single" w:sz="8" w:space="0" w:color="auto"/>
              <w:bottom w:val="single" w:sz="4" w:space="0" w:color="auto"/>
              <w:right w:val="single" w:sz="8" w:space="0" w:color="auto"/>
            </w:tcBorders>
            <w:shd w:val="clear" w:color="auto" w:fill="auto"/>
          </w:tcPr>
          <w:p w14:paraId="0309600A" w14:textId="77777777" w:rsidR="00606BC8" w:rsidRPr="00BB4F07" w:rsidRDefault="00606BC8" w:rsidP="002112B5">
            <w:pPr>
              <w:jc w:val="center"/>
              <w:rPr>
                <w:rFonts w:ascii="Arial" w:hAnsi="Arial" w:cs="Arial"/>
                <w:b/>
                <w:bCs/>
                <w:sz w:val="20"/>
                <w:szCs w:val="20"/>
              </w:rPr>
            </w:pPr>
            <w:r w:rsidRPr="00BB4F07">
              <w:rPr>
                <w:rFonts w:ascii="Arial" w:hAnsi="Arial" w:cs="Arial"/>
                <w:b/>
                <w:bCs/>
                <w:sz w:val="20"/>
                <w:szCs w:val="20"/>
              </w:rPr>
              <w:t>Lp.</w:t>
            </w:r>
          </w:p>
        </w:tc>
        <w:tc>
          <w:tcPr>
            <w:tcW w:w="4602" w:type="pct"/>
            <w:tcBorders>
              <w:top w:val="single" w:sz="4" w:space="0" w:color="auto"/>
              <w:left w:val="nil"/>
              <w:bottom w:val="single" w:sz="4" w:space="0" w:color="auto"/>
              <w:right w:val="single" w:sz="8" w:space="0" w:color="auto"/>
            </w:tcBorders>
            <w:shd w:val="clear" w:color="auto" w:fill="auto"/>
          </w:tcPr>
          <w:p w14:paraId="19B60A0B" w14:textId="77777777" w:rsidR="00606BC8" w:rsidRPr="00BB4F07" w:rsidRDefault="00606BC8" w:rsidP="002112B5">
            <w:pPr>
              <w:jc w:val="center"/>
              <w:rPr>
                <w:rFonts w:ascii="Arial" w:hAnsi="Arial" w:cs="Arial"/>
                <w:b/>
                <w:bCs/>
                <w:sz w:val="20"/>
                <w:szCs w:val="20"/>
              </w:rPr>
            </w:pPr>
            <w:r w:rsidRPr="00BB4F07">
              <w:rPr>
                <w:rFonts w:ascii="Arial" w:hAnsi="Arial" w:cs="Arial"/>
                <w:b/>
                <w:bCs/>
                <w:sz w:val="20"/>
                <w:szCs w:val="20"/>
              </w:rPr>
              <w:t>Nazwa</w:t>
            </w:r>
          </w:p>
        </w:tc>
      </w:tr>
      <w:tr w:rsidR="00606BC8" w:rsidRPr="00BB4F07" w14:paraId="1A1E0AFD" w14:textId="77777777" w:rsidTr="002112B5">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0814418" w14:textId="77777777" w:rsidR="00606BC8" w:rsidRPr="00BB4F07" w:rsidRDefault="00606BC8" w:rsidP="002112B5">
            <w:pPr>
              <w:spacing w:before="120" w:after="120"/>
              <w:jc w:val="both"/>
              <w:rPr>
                <w:rFonts w:ascii="Arial" w:hAnsi="Arial" w:cs="Arial"/>
                <w:sz w:val="20"/>
                <w:szCs w:val="20"/>
              </w:rPr>
            </w:pPr>
            <w:r w:rsidRPr="00BB4F07">
              <w:rPr>
                <w:rFonts w:ascii="Arial" w:hAnsi="Arial" w:cs="Arial"/>
                <w:b/>
                <w:bCs/>
                <w:sz w:val="20"/>
                <w:szCs w:val="20"/>
              </w:rPr>
              <w:t>Użytkownicy Centralnego systemu teleinformatycznego ze strony instytucji zaangażowanych w realizację programów</w:t>
            </w:r>
          </w:p>
        </w:tc>
      </w:tr>
      <w:tr w:rsidR="00606BC8" w:rsidRPr="00BB4F07" w14:paraId="250D69C7" w14:textId="77777777" w:rsidTr="002112B5">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0D983D37"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24712E64" w14:textId="77777777" w:rsidR="00606BC8" w:rsidRPr="00BB4F07" w:rsidRDefault="00606BC8" w:rsidP="002112B5">
            <w:pPr>
              <w:rPr>
                <w:rFonts w:ascii="Arial" w:hAnsi="Arial" w:cs="Arial"/>
                <w:sz w:val="20"/>
                <w:szCs w:val="20"/>
              </w:rPr>
            </w:pPr>
            <w:r w:rsidRPr="00BB4F07">
              <w:rPr>
                <w:rFonts w:ascii="Arial" w:hAnsi="Arial" w:cs="Arial"/>
                <w:sz w:val="20"/>
                <w:szCs w:val="20"/>
              </w:rPr>
              <w:t>Imię</w:t>
            </w:r>
          </w:p>
        </w:tc>
      </w:tr>
      <w:tr w:rsidR="00606BC8" w:rsidRPr="00BB4F07" w14:paraId="468FC35F" w14:textId="77777777" w:rsidTr="002112B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E9FBAA8"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w:t>
            </w:r>
          </w:p>
        </w:tc>
        <w:tc>
          <w:tcPr>
            <w:tcW w:w="4602" w:type="pct"/>
            <w:tcBorders>
              <w:top w:val="nil"/>
              <w:left w:val="nil"/>
              <w:bottom w:val="single" w:sz="8" w:space="0" w:color="000000"/>
              <w:right w:val="single" w:sz="8" w:space="0" w:color="000000"/>
            </w:tcBorders>
            <w:shd w:val="clear" w:color="auto" w:fill="auto"/>
          </w:tcPr>
          <w:p w14:paraId="20C87DD3" w14:textId="77777777" w:rsidR="00606BC8" w:rsidRPr="00BB4F07" w:rsidRDefault="00606BC8" w:rsidP="002112B5">
            <w:pPr>
              <w:rPr>
                <w:rFonts w:ascii="Arial" w:hAnsi="Arial" w:cs="Arial"/>
                <w:sz w:val="20"/>
                <w:szCs w:val="20"/>
              </w:rPr>
            </w:pPr>
            <w:r w:rsidRPr="00BB4F07">
              <w:rPr>
                <w:rFonts w:ascii="Arial" w:hAnsi="Arial" w:cs="Arial"/>
                <w:sz w:val="20"/>
                <w:szCs w:val="20"/>
              </w:rPr>
              <w:t>Nazwisko</w:t>
            </w:r>
          </w:p>
        </w:tc>
      </w:tr>
      <w:tr w:rsidR="00606BC8" w:rsidRPr="00BB4F07" w14:paraId="342B218D" w14:textId="77777777" w:rsidTr="002112B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1446E470"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3</w:t>
            </w:r>
          </w:p>
        </w:tc>
        <w:tc>
          <w:tcPr>
            <w:tcW w:w="4602" w:type="pct"/>
            <w:tcBorders>
              <w:top w:val="nil"/>
              <w:left w:val="nil"/>
              <w:bottom w:val="single" w:sz="8" w:space="0" w:color="000000"/>
              <w:right w:val="single" w:sz="8" w:space="0" w:color="000000"/>
            </w:tcBorders>
            <w:shd w:val="clear" w:color="auto" w:fill="auto"/>
          </w:tcPr>
          <w:p w14:paraId="7EB656C1" w14:textId="77777777" w:rsidR="00606BC8" w:rsidRPr="00BB4F07" w:rsidRDefault="00606BC8" w:rsidP="002112B5">
            <w:pPr>
              <w:rPr>
                <w:rFonts w:ascii="Arial" w:hAnsi="Arial" w:cs="Arial"/>
                <w:sz w:val="20"/>
                <w:szCs w:val="20"/>
              </w:rPr>
            </w:pPr>
            <w:r w:rsidRPr="00BB4F07">
              <w:rPr>
                <w:rFonts w:ascii="Arial" w:hAnsi="Arial" w:cs="Arial"/>
                <w:sz w:val="20"/>
                <w:szCs w:val="20"/>
              </w:rPr>
              <w:t>Miejsce pracy</w:t>
            </w:r>
          </w:p>
        </w:tc>
      </w:tr>
      <w:tr w:rsidR="00606BC8" w:rsidRPr="00BB4F07" w14:paraId="1B838364" w14:textId="77777777" w:rsidTr="002112B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75B2E660"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6B3CEE01" w14:textId="77777777" w:rsidR="00606BC8" w:rsidRPr="00BB4F07" w:rsidRDefault="00606BC8" w:rsidP="002112B5">
            <w:pPr>
              <w:rPr>
                <w:rFonts w:ascii="Arial" w:hAnsi="Arial" w:cs="Arial"/>
                <w:sz w:val="20"/>
                <w:szCs w:val="20"/>
              </w:rPr>
            </w:pPr>
            <w:r w:rsidRPr="00BB4F07">
              <w:rPr>
                <w:rFonts w:ascii="Arial" w:hAnsi="Arial" w:cs="Arial"/>
                <w:sz w:val="20"/>
                <w:szCs w:val="20"/>
              </w:rPr>
              <w:t>Adres e-mail</w:t>
            </w:r>
          </w:p>
        </w:tc>
      </w:tr>
      <w:tr w:rsidR="00606BC8" w:rsidRPr="00BB4F07" w14:paraId="23B0B832" w14:textId="77777777" w:rsidTr="002112B5">
        <w:trPr>
          <w:cantSplit/>
          <w:trHeight w:val="20"/>
        </w:trPr>
        <w:tc>
          <w:tcPr>
            <w:tcW w:w="398" w:type="pct"/>
            <w:gridSpan w:val="2"/>
            <w:tcBorders>
              <w:top w:val="nil"/>
              <w:left w:val="single" w:sz="8" w:space="0" w:color="000000"/>
              <w:bottom w:val="single" w:sz="4" w:space="0" w:color="auto"/>
              <w:right w:val="single" w:sz="8" w:space="0" w:color="000000"/>
            </w:tcBorders>
            <w:shd w:val="clear" w:color="auto" w:fill="auto"/>
          </w:tcPr>
          <w:p w14:paraId="1F5463E1" w14:textId="77777777" w:rsidR="00606BC8" w:rsidRPr="00BB4F07" w:rsidRDefault="00606BC8" w:rsidP="002112B5">
            <w:pPr>
              <w:jc w:val="center"/>
              <w:rPr>
                <w:rFonts w:ascii="Arial" w:hAnsi="Arial" w:cs="Arial"/>
                <w:iCs/>
                <w:sz w:val="20"/>
                <w:szCs w:val="20"/>
              </w:rPr>
            </w:pPr>
            <w:r w:rsidRPr="00BB4F07">
              <w:rPr>
                <w:rFonts w:ascii="Arial" w:hAnsi="Arial" w:cs="Arial"/>
                <w:iCs/>
                <w:sz w:val="20"/>
                <w:szCs w:val="20"/>
              </w:rPr>
              <w:t>5</w:t>
            </w:r>
          </w:p>
        </w:tc>
        <w:tc>
          <w:tcPr>
            <w:tcW w:w="4602" w:type="pct"/>
            <w:tcBorders>
              <w:top w:val="nil"/>
              <w:left w:val="nil"/>
              <w:bottom w:val="single" w:sz="4" w:space="0" w:color="auto"/>
              <w:right w:val="single" w:sz="8" w:space="0" w:color="000000"/>
            </w:tcBorders>
            <w:shd w:val="clear" w:color="auto" w:fill="auto"/>
          </w:tcPr>
          <w:p w14:paraId="03886C55" w14:textId="77777777" w:rsidR="00606BC8" w:rsidRPr="00BB4F07" w:rsidRDefault="00606BC8" w:rsidP="002112B5">
            <w:pPr>
              <w:rPr>
                <w:rFonts w:ascii="Arial" w:hAnsi="Arial" w:cs="Arial"/>
                <w:sz w:val="20"/>
                <w:szCs w:val="20"/>
              </w:rPr>
            </w:pPr>
            <w:r w:rsidRPr="00BB4F07">
              <w:rPr>
                <w:rFonts w:ascii="Arial" w:hAnsi="Arial" w:cs="Arial"/>
                <w:sz w:val="20"/>
                <w:szCs w:val="20"/>
              </w:rPr>
              <w:t>Login</w:t>
            </w:r>
          </w:p>
        </w:tc>
      </w:tr>
      <w:tr w:rsidR="00606BC8" w:rsidRPr="00BB4F07" w14:paraId="39256A0C" w14:textId="77777777" w:rsidTr="002112B5">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D971C4C" w14:textId="77777777" w:rsidR="00606BC8" w:rsidRPr="00BB4F07" w:rsidRDefault="00606BC8" w:rsidP="002112B5">
            <w:pPr>
              <w:spacing w:before="120" w:after="120"/>
              <w:jc w:val="both"/>
              <w:rPr>
                <w:rFonts w:ascii="Arial" w:hAnsi="Arial" w:cs="Arial"/>
                <w:sz w:val="20"/>
                <w:szCs w:val="20"/>
              </w:rPr>
            </w:pPr>
            <w:r w:rsidRPr="00BB4F07">
              <w:rPr>
                <w:rFonts w:ascii="Arial" w:hAnsi="Arial" w:cs="Arial"/>
                <w:b/>
                <w:bCs/>
                <w:sz w:val="20"/>
                <w:szCs w:val="20"/>
              </w:rPr>
              <w:t>Użytkownicy Centralnego systemu teleinformatycznego ze strony beneficjentów/partnerów projektów (osoby uprawnione do podejmowania decyzji wiążących w imieniu beneficjenta/partnera)</w:t>
            </w:r>
          </w:p>
        </w:tc>
      </w:tr>
      <w:tr w:rsidR="00606BC8" w:rsidRPr="00BB4F07" w14:paraId="1675A48C" w14:textId="77777777" w:rsidTr="002112B5">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6B62316A"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310E8E4B" w14:textId="77777777" w:rsidR="00606BC8" w:rsidRPr="00BB4F07" w:rsidRDefault="00606BC8" w:rsidP="002112B5">
            <w:pPr>
              <w:rPr>
                <w:rFonts w:ascii="Arial" w:hAnsi="Arial" w:cs="Arial"/>
                <w:sz w:val="20"/>
                <w:szCs w:val="20"/>
              </w:rPr>
            </w:pPr>
            <w:r w:rsidRPr="00BB4F07">
              <w:rPr>
                <w:rFonts w:ascii="Arial" w:hAnsi="Arial" w:cs="Arial"/>
                <w:sz w:val="20"/>
                <w:szCs w:val="20"/>
              </w:rPr>
              <w:t>Imię</w:t>
            </w:r>
          </w:p>
        </w:tc>
      </w:tr>
      <w:tr w:rsidR="00606BC8" w:rsidRPr="00BB4F07" w14:paraId="6ED915E9" w14:textId="77777777" w:rsidTr="002112B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3A364568"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w:t>
            </w:r>
          </w:p>
        </w:tc>
        <w:tc>
          <w:tcPr>
            <w:tcW w:w="4602" w:type="pct"/>
            <w:tcBorders>
              <w:top w:val="nil"/>
              <w:left w:val="nil"/>
              <w:bottom w:val="single" w:sz="8" w:space="0" w:color="000000"/>
              <w:right w:val="single" w:sz="8" w:space="0" w:color="000000"/>
            </w:tcBorders>
            <w:shd w:val="clear" w:color="auto" w:fill="auto"/>
          </w:tcPr>
          <w:p w14:paraId="4F11899C" w14:textId="77777777" w:rsidR="00606BC8" w:rsidRPr="00BB4F07" w:rsidRDefault="00606BC8" w:rsidP="002112B5">
            <w:pPr>
              <w:rPr>
                <w:rFonts w:ascii="Arial" w:hAnsi="Arial" w:cs="Arial"/>
                <w:sz w:val="20"/>
                <w:szCs w:val="20"/>
              </w:rPr>
            </w:pPr>
            <w:r w:rsidRPr="00BB4F07">
              <w:rPr>
                <w:rFonts w:ascii="Arial" w:hAnsi="Arial" w:cs="Arial"/>
                <w:sz w:val="20"/>
                <w:szCs w:val="20"/>
              </w:rPr>
              <w:t>Nazwisko</w:t>
            </w:r>
          </w:p>
        </w:tc>
      </w:tr>
      <w:tr w:rsidR="00606BC8" w:rsidRPr="00BB4F07" w14:paraId="1F261DA9" w14:textId="77777777" w:rsidTr="002112B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192A8F99"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3</w:t>
            </w:r>
          </w:p>
        </w:tc>
        <w:tc>
          <w:tcPr>
            <w:tcW w:w="4602" w:type="pct"/>
            <w:tcBorders>
              <w:top w:val="nil"/>
              <w:left w:val="nil"/>
              <w:bottom w:val="single" w:sz="8" w:space="0" w:color="000000"/>
              <w:right w:val="single" w:sz="8" w:space="0" w:color="000000"/>
            </w:tcBorders>
            <w:shd w:val="clear" w:color="auto" w:fill="auto"/>
          </w:tcPr>
          <w:p w14:paraId="10D38F1E" w14:textId="77777777" w:rsidR="00606BC8" w:rsidRPr="00BB4F07" w:rsidRDefault="00606BC8" w:rsidP="002112B5">
            <w:pPr>
              <w:rPr>
                <w:rFonts w:ascii="Arial" w:hAnsi="Arial" w:cs="Arial"/>
                <w:sz w:val="20"/>
                <w:szCs w:val="20"/>
              </w:rPr>
            </w:pPr>
            <w:r w:rsidRPr="00BB4F07">
              <w:rPr>
                <w:rFonts w:ascii="Arial" w:hAnsi="Arial" w:cs="Arial"/>
                <w:sz w:val="20"/>
                <w:szCs w:val="20"/>
              </w:rPr>
              <w:t>Telefon</w:t>
            </w:r>
          </w:p>
        </w:tc>
      </w:tr>
      <w:tr w:rsidR="00606BC8" w:rsidRPr="00BB4F07" w14:paraId="398AB197" w14:textId="77777777" w:rsidTr="002112B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144C92DF"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58AB2A82" w14:textId="77777777" w:rsidR="00606BC8" w:rsidRPr="00BB4F07" w:rsidRDefault="00606BC8" w:rsidP="002112B5">
            <w:pPr>
              <w:rPr>
                <w:rFonts w:ascii="Arial" w:hAnsi="Arial" w:cs="Arial"/>
                <w:sz w:val="20"/>
                <w:szCs w:val="20"/>
              </w:rPr>
            </w:pPr>
            <w:r w:rsidRPr="00BB4F07">
              <w:rPr>
                <w:rFonts w:ascii="Arial" w:hAnsi="Arial" w:cs="Arial"/>
                <w:sz w:val="20"/>
                <w:szCs w:val="20"/>
              </w:rPr>
              <w:t>Adres e-mail</w:t>
            </w:r>
          </w:p>
        </w:tc>
      </w:tr>
      <w:tr w:rsidR="00606BC8" w:rsidRPr="00BB4F07" w14:paraId="1A715EB7" w14:textId="77777777" w:rsidTr="002112B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18CBCB12" w14:textId="77777777" w:rsidR="00606BC8" w:rsidRPr="00BB4F07" w:rsidRDefault="00606BC8" w:rsidP="002112B5">
            <w:pPr>
              <w:jc w:val="center"/>
              <w:rPr>
                <w:rFonts w:ascii="Arial" w:hAnsi="Arial" w:cs="Arial"/>
                <w:sz w:val="20"/>
                <w:szCs w:val="20"/>
              </w:rPr>
            </w:pPr>
            <w:r w:rsidRPr="00BB4F07">
              <w:rPr>
                <w:rFonts w:ascii="Arial" w:eastAsia="Arial" w:hAnsi="Arial" w:cs="Arial"/>
                <w:sz w:val="20"/>
                <w:szCs w:val="20"/>
              </w:rPr>
              <w:t>5</w:t>
            </w:r>
          </w:p>
        </w:tc>
        <w:tc>
          <w:tcPr>
            <w:tcW w:w="4602" w:type="pct"/>
            <w:tcBorders>
              <w:top w:val="nil"/>
              <w:left w:val="nil"/>
              <w:bottom w:val="single" w:sz="8" w:space="0" w:color="000000"/>
              <w:right w:val="single" w:sz="8" w:space="0" w:color="000000"/>
            </w:tcBorders>
            <w:shd w:val="clear" w:color="auto" w:fill="auto"/>
          </w:tcPr>
          <w:p w14:paraId="5D3A2384" w14:textId="77777777" w:rsidR="00606BC8" w:rsidRPr="00BB4F07" w:rsidRDefault="00606BC8" w:rsidP="002112B5">
            <w:pPr>
              <w:rPr>
                <w:rFonts w:ascii="Arial" w:hAnsi="Arial" w:cs="Arial"/>
                <w:sz w:val="20"/>
                <w:szCs w:val="20"/>
              </w:rPr>
            </w:pPr>
            <w:r w:rsidRPr="00BB4F07">
              <w:rPr>
                <w:rFonts w:ascii="Arial" w:hAnsi="Arial" w:cs="Arial"/>
                <w:sz w:val="20"/>
                <w:szCs w:val="20"/>
              </w:rPr>
              <w:t>Kraj</w:t>
            </w:r>
          </w:p>
        </w:tc>
      </w:tr>
      <w:tr w:rsidR="00606BC8" w:rsidRPr="00BB4F07" w14:paraId="1FA04F96" w14:textId="77777777" w:rsidTr="002112B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A4B4B34"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6</w:t>
            </w:r>
          </w:p>
        </w:tc>
        <w:tc>
          <w:tcPr>
            <w:tcW w:w="4602" w:type="pct"/>
            <w:tcBorders>
              <w:top w:val="nil"/>
              <w:left w:val="nil"/>
              <w:bottom w:val="single" w:sz="8" w:space="0" w:color="000000"/>
              <w:right w:val="single" w:sz="8" w:space="0" w:color="000000"/>
            </w:tcBorders>
            <w:shd w:val="clear" w:color="auto" w:fill="auto"/>
          </w:tcPr>
          <w:p w14:paraId="0590D0A0" w14:textId="77777777" w:rsidR="00606BC8" w:rsidRPr="00BB4F07" w:rsidRDefault="00606BC8" w:rsidP="002112B5">
            <w:pPr>
              <w:rPr>
                <w:rFonts w:ascii="Arial" w:hAnsi="Arial" w:cs="Arial"/>
                <w:sz w:val="20"/>
                <w:szCs w:val="20"/>
              </w:rPr>
            </w:pPr>
            <w:r w:rsidRPr="00BB4F07">
              <w:rPr>
                <w:rFonts w:ascii="Arial" w:hAnsi="Arial" w:cs="Arial"/>
                <w:sz w:val="20"/>
                <w:szCs w:val="20"/>
              </w:rPr>
              <w:t>PESEL</w:t>
            </w:r>
          </w:p>
        </w:tc>
      </w:tr>
      <w:tr w:rsidR="00606BC8" w:rsidRPr="00BB4F07" w14:paraId="5208E28C" w14:textId="77777777" w:rsidTr="002112B5">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6419EF94" w14:textId="77777777" w:rsidR="00606BC8" w:rsidRPr="00BB4F07" w:rsidRDefault="00606BC8" w:rsidP="002112B5">
            <w:pPr>
              <w:spacing w:before="120" w:after="120"/>
              <w:rPr>
                <w:rFonts w:ascii="Arial" w:hAnsi="Arial" w:cs="Arial"/>
                <w:sz w:val="20"/>
                <w:szCs w:val="20"/>
              </w:rPr>
            </w:pPr>
            <w:r w:rsidRPr="00BB4F07">
              <w:rPr>
                <w:rFonts w:ascii="Arial" w:hAnsi="Arial" w:cs="Arial"/>
                <w:sz w:val="20"/>
                <w:szCs w:val="20"/>
              </w:rPr>
              <w:t> </w:t>
            </w:r>
            <w:r w:rsidRPr="00BB4F07">
              <w:rPr>
                <w:rFonts w:ascii="Arial" w:hAnsi="Arial" w:cs="Arial"/>
                <w:b/>
                <w:bCs/>
                <w:sz w:val="20"/>
                <w:szCs w:val="20"/>
              </w:rPr>
              <w:t>Wnioskodawcy</w:t>
            </w:r>
          </w:p>
        </w:tc>
      </w:tr>
      <w:tr w:rsidR="00606BC8" w:rsidRPr="00BB4F07" w14:paraId="2A7CCE1F" w14:textId="77777777" w:rsidTr="002112B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39E7F046"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w:t>
            </w:r>
          </w:p>
        </w:tc>
        <w:tc>
          <w:tcPr>
            <w:tcW w:w="4602" w:type="pct"/>
            <w:tcBorders>
              <w:top w:val="nil"/>
              <w:left w:val="nil"/>
              <w:bottom w:val="single" w:sz="8" w:space="0" w:color="000000"/>
              <w:right w:val="single" w:sz="8" w:space="0" w:color="000000"/>
            </w:tcBorders>
            <w:shd w:val="clear" w:color="auto" w:fill="auto"/>
          </w:tcPr>
          <w:p w14:paraId="11F977FD" w14:textId="77777777" w:rsidR="00606BC8" w:rsidRPr="00BB4F07" w:rsidRDefault="00606BC8" w:rsidP="002112B5">
            <w:pPr>
              <w:rPr>
                <w:rFonts w:ascii="Arial" w:hAnsi="Arial" w:cs="Arial"/>
                <w:sz w:val="20"/>
                <w:szCs w:val="20"/>
              </w:rPr>
            </w:pPr>
            <w:r w:rsidRPr="00BB4F07">
              <w:rPr>
                <w:rFonts w:ascii="Arial" w:hAnsi="Arial" w:cs="Arial"/>
                <w:sz w:val="20"/>
                <w:szCs w:val="20"/>
              </w:rPr>
              <w:t>Nazwa wnioskodawcy</w:t>
            </w:r>
          </w:p>
        </w:tc>
      </w:tr>
      <w:tr w:rsidR="00606BC8" w:rsidRPr="00BB4F07" w14:paraId="6D6CE1C1" w14:textId="77777777" w:rsidTr="002112B5">
        <w:trPr>
          <w:cantSplit/>
          <w:trHeight w:val="20"/>
        </w:trPr>
        <w:tc>
          <w:tcPr>
            <w:tcW w:w="398" w:type="pct"/>
            <w:gridSpan w:val="2"/>
            <w:tcBorders>
              <w:top w:val="nil"/>
              <w:left w:val="single" w:sz="8" w:space="0" w:color="000000"/>
              <w:bottom w:val="nil"/>
              <w:right w:val="single" w:sz="8" w:space="0" w:color="000000"/>
            </w:tcBorders>
            <w:shd w:val="clear" w:color="auto" w:fill="auto"/>
          </w:tcPr>
          <w:p w14:paraId="10FC515C"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w:t>
            </w:r>
          </w:p>
        </w:tc>
        <w:tc>
          <w:tcPr>
            <w:tcW w:w="4602" w:type="pct"/>
            <w:tcBorders>
              <w:top w:val="nil"/>
              <w:left w:val="nil"/>
              <w:bottom w:val="nil"/>
              <w:right w:val="single" w:sz="8" w:space="0" w:color="000000"/>
            </w:tcBorders>
            <w:shd w:val="clear" w:color="auto" w:fill="auto"/>
          </w:tcPr>
          <w:p w14:paraId="3AC9DE96" w14:textId="77777777" w:rsidR="00606BC8" w:rsidRPr="00BB4F07" w:rsidRDefault="00606BC8" w:rsidP="002112B5">
            <w:pPr>
              <w:rPr>
                <w:rFonts w:ascii="Arial" w:hAnsi="Arial" w:cs="Arial"/>
                <w:sz w:val="20"/>
                <w:szCs w:val="20"/>
              </w:rPr>
            </w:pPr>
            <w:r w:rsidRPr="00BB4F07">
              <w:rPr>
                <w:rFonts w:ascii="Arial" w:hAnsi="Arial" w:cs="Arial"/>
                <w:sz w:val="20"/>
                <w:szCs w:val="20"/>
              </w:rPr>
              <w:t>Forma prawna</w:t>
            </w:r>
          </w:p>
        </w:tc>
      </w:tr>
      <w:tr w:rsidR="00606BC8" w:rsidRPr="00BB4F07" w14:paraId="332E847F" w14:textId="77777777" w:rsidTr="002112B5">
        <w:trPr>
          <w:cantSplit/>
          <w:trHeight w:val="20"/>
        </w:trPr>
        <w:tc>
          <w:tcPr>
            <w:tcW w:w="398" w:type="pct"/>
            <w:gridSpan w:val="2"/>
            <w:tcBorders>
              <w:top w:val="single" w:sz="8" w:space="0" w:color="auto"/>
              <w:left w:val="single" w:sz="8" w:space="0" w:color="auto"/>
              <w:bottom w:val="single" w:sz="8" w:space="0" w:color="auto"/>
              <w:right w:val="single" w:sz="8" w:space="0" w:color="000000"/>
            </w:tcBorders>
            <w:shd w:val="clear" w:color="auto" w:fill="auto"/>
          </w:tcPr>
          <w:p w14:paraId="051D8AF9"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3</w:t>
            </w:r>
          </w:p>
        </w:tc>
        <w:tc>
          <w:tcPr>
            <w:tcW w:w="4602" w:type="pct"/>
            <w:tcBorders>
              <w:top w:val="single" w:sz="8" w:space="0" w:color="auto"/>
              <w:left w:val="nil"/>
              <w:bottom w:val="single" w:sz="8" w:space="0" w:color="auto"/>
              <w:right w:val="single" w:sz="8" w:space="0" w:color="auto"/>
            </w:tcBorders>
            <w:shd w:val="clear" w:color="auto" w:fill="auto"/>
          </w:tcPr>
          <w:p w14:paraId="59692EA0" w14:textId="77777777" w:rsidR="00606BC8" w:rsidRPr="00BB4F07" w:rsidRDefault="00606BC8" w:rsidP="002112B5">
            <w:pPr>
              <w:rPr>
                <w:rFonts w:ascii="Arial" w:hAnsi="Arial" w:cs="Arial"/>
                <w:sz w:val="20"/>
                <w:szCs w:val="20"/>
              </w:rPr>
            </w:pPr>
            <w:r w:rsidRPr="00BB4F07">
              <w:rPr>
                <w:rFonts w:ascii="Arial" w:hAnsi="Arial" w:cs="Arial"/>
                <w:sz w:val="20"/>
                <w:szCs w:val="20"/>
              </w:rPr>
              <w:t>Forma własności</w:t>
            </w:r>
          </w:p>
        </w:tc>
      </w:tr>
      <w:tr w:rsidR="00606BC8" w:rsidRPr="00BB4F07" w14:paraId="0BB106A0" w14:textId="77777777" w:rsidTr="002112B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1A9DC3D9"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316F08CA" w14:textId="77777777" w:rsidR="00606BC8" w:rsidRPr="00BB4F07" w:rsidRDefault="00606BC8" w:rsidP="002112B5">
            <w:pPr>
              <w:rPr>
                <w:rFonts w:ascii="Arial" w:hAnsi="Arial" w:cs="Arial"/>
                <w:sz w:val="20"/>
                <w:szCs w:val="20"/>
              </w:rPr>
            </w:pPr>
            <w:r w:rsidRPr="00BB4F07">
              <w:rPr>
                <w:rFonts w:ascii="Arial" w:hAnsi="Arial" w:cs="Arial"/>
                <w:sz w:val="20"/>
                <w:szCs w:val="20"/>
              </w:rPr>
              <w:t>NIP</w:t>
            </w:r>
          </w:p>
        </w:tc>
      </w:tr>
      <w:tr w:rsidR="00606BC8" w:rsidRPr="00BB4F07" w14:paraId="63DF6617" w14:textId="77777777" w:rsidTr="002112B5">
        <w:trPr>
          <w:cantSplit/>
          <w:trHeight w:val="20"/>
        </w:trPr>
        <w:tc>
          <w:tcPr>
            <w:tcW w:w="398" w:type="pct"/>
            <w:gridSpan w:val="2"/>
            <w:tcBorders>
              <w:top w:val="nil"/>
              <w:left w:val="single" w:sz="8" w:space="0" w:color="000000"/>
              <w:bottom w:val="nil"/>
              <w:right w:val="single" w:sz="8" w:space="0" w:color="000000"/>
            </w:tcBorders>
            <w:shd w:val="clear" w:color="auto" w:fill="auto"/>
          </w:tcPr>
          <w:p w14:paraId="2157E86A"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5</w:t>
            </w:r>
          </w:p>
        </w:tc>
        <w:tc>
          <w:tcPr>
            <w:tcW w:w="4602" w:type="pct"/>
            <w:tcBorders>
              <w:top w:val="nil"/>
              <w:left w:val="nil"/>
              <w:bottom w:val="nil"/>
              <w:right w:val="single" w:sz="8" w:space="0" w:color="000000"/>
            </w:tcBorders>
            <w:shd w:val="clear" w:color="auto" w:fill="auto"/>
          </w:tcPr>
          <w:p w14:paraId="447BFE81" w14:textId="77777777" w:rsidR="00606BC8" w:rsidRPr="00BB4F07" w:rsidRDefault="00606BC8" w:rsidP="002112B5">
            <w:pPr>
              <w:rPr>
                <w:rFonts w:ascii="Arial" w:hAnsi="Arial" w:cs="Arial"/>
                <w:sz w:val="20"/>
                <w:szCs w:val="20"/>
              </w:rPr>
            </w:pPr>
            <w:r w:rsidRPr="00BB4F07">
              <w:rPr>
                <w:rFonts w:ascii="Arial" w:hAnsi="Arial" w:cs="Arial"/>
                <w:sz w:val="20"/>
                <w:szCs w:val="20"/>
              </w:rPr>
              <w:t>Kraj</w:t>
            </w:r>
          </w:p>
        </w:tc>
      </w:tr>
      <w:tr w:rsidR="00606BC8" w:rsidRPr="00BB4F07" w14:paraId="79F20B93" w14:textId="77777777" w:rsidTr="002112B5">
        <w:trPr>
          <w:cantSplit/>
          <w:trHeight w:val="20"/>
        </w:trPr>
        <w:tc>
          <w:tcPr>
            <w:tcW w:w="398" w:type="pct"/>
            <w:gridSpan w:val="2"/>
            <w:vMerge w:val="restart"/>
            <w:tcBorders>
              <w:top w:val="single" w:sz="8" w:space="0" w:color="auto"/>
              <w:left w:val="single" w:sz="8" w:space="0" w:color="auto"/>
              <w:bottom w:val="single" w:sz="8" w:space="0" w:color="000000"/>
              <w:right w:val="single" w:sz="8" w:space="0" w:color="auto"/>
            </w:tcBorders>
            <w:shd w:val="clear" w:color="auto" w:fill="auto"/>
          </w:tcPr>
          <w:p w14:paraId="0C5C6849"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6</w:t>
            </w:r>
          </w:p>
        </w:tc>
        <w:tc>
          <w:tcPr>
            <w:tcW w:w="4602" w:type="pct"/>
            <w:tcBorders>
              <w:top w:val="single" w:sz="8" w:space="0" w:color="auto"/>
              <w:left w:val="nil"/>
              <w:bottom w:val="nil"/>
              <w:right w:val="single" w:sz="8" w:space="0" w:color="auto"/>
            </w:tcBorders>
            <w:shd w:val="clear" w:color="auto" w:fill="auto"/>
          </w:tcPr>
          <w:p w14:paraId="50196986" w14:textId="77777777" w:rsidR="00606BC8" w:rsidRPr="00BB4F07" w:rsidRDefault="00606BC8" w:rsidP="002112B5">
            <w:pPr>
              <w:rPr>
                <w:rFonts w:ascii="Arial" w:hAnsi="Arial" w:cs="Arial"/>
                <w:sz w:val="20"/>
                <w:szCs w:val="20"/>
              </w:rPr>
            </w:pPr>
            <w:r w:rsidRPr="00BB4F07">
              <w:rPr>
                <w:rFonts w:ascii="Arial" w:hAnsi="Arial" w:cs="Arial"/>
                <w:sz w:val="20"/>
                <w:szCs w:val="20"/>
              </w:rPr>
              <w:t>Adres:</w:t>
            </w:r>
          </w:p>
        </w:tc>
      </w:tr>
      <w:tr w:rsidR="00606BC8" w:rsidRPr="00BB4F07" w14:paraId="4C2D4FB4" w14:textId="77777777" w:rsidTr="002112B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55B2F4B2" w14:textId="77777777" w:rsidR="00606BC8" w:rsidRPr="00BB4F07" w:rsidRDefault="00606BC8" w:rsidP="002112B5">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4D6238E4" w14:textId="77777777" w:rsidR="00606BC8" w:rsidRPr="00BB4F07" w:rsidRDefault="00606BC8" w:rsidP="002112B5">
            <w:pPr>
              <w:ind w:firstLineChars="35" w:firstLine="70"/>
              <w:rPr>
                <w:rFonts w:ascii="Arial" w:hAnsi="Arial" w:cs="Arial"/>
                <w:sz w:val="20"/>
                <w:szCs w:val="20"/>
              </w:rPr>
            </w:pPr>
            <w:r w:rsidRPr="00BB4F07">
              <w:rPr>
                <w:rFonts w:ascii="Arial" w:hAnsi="Arial" w:cs="Arial"/>
                <w:sz w:val="20"/>
                <w:szCs w:val="20"/>
              </w:rPr>
              <w:t>Ulica</w:t>
            </w:r>
          </w:p>
        </w:tc>
      </w:tr>
      <w:tr w:rsidR="00606BC8" w:rsidRPr="00BB4F07" w14:paraId="6DD46FDC" w14:textId="77777777" w:rsidTr="002112B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157942C" w14:textId="77777777" w:rsidR="00606BC8" w:rsidRPr="00BB4F07" w:rsidRDefault="00606BC8" w:rsidP="002112B5">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17DBFF0E" w14:textId="77777777" w:rsidR="00606BC8" w:rsidRPr="00BB4F07" w:rsidRDefault="00606BC8" w:rsidP="002112B5">
            <w:pPr>
              <w:ind w:firstLineChars="35" w:firstLine="70"/>
              <w:rPr>
                <w:rFonts w:ascii="Arial" w:hAnsi="Arial" w:cs="Arial"/>
                <w:sz w:val="20"/>
                <w:szCs w:val="20"/>
              </w:rPr>
            </w:pPr>
            <w:r w:rsidRPr="00BB4F07">
              <w:rPr>
                <w:rFonts w:ascii="Arial" w:hAnsi="Arial" w:cs="Arial"/>
                <w:sz w:val="20"/>
                <w:szCs w:val="20"/>
              </w:rPr>
              <w:t>Nr budynku</w:t>
            </w:r>
          </w:p>
        </w:tc>
      </w:tr>
      <w:tr w:rsidR="00606BC8" w:rsidRPr="00BB4F07" w14:paraId="52971860" w14:textId="77777777" w:rsidTr="002112B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9D443F9" w14:textId="77777777" w:rsidR="00606BC8" w:rsidRPr="00BB4F07" w:rsidRDefault="00606BC8" w:rsidP="002112B5">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2F4058B0" w14:textId="77777777" w:rsidR="00606BC8" w:rsidRPr="00BB4F07" w:rsidRDefault="00606BC8" w:rsidP="002112B5">
            <w:pPr>
              <w:ind w:firstLineChars="35" w:firstLine="70"/>
              <w:rPr>
                <w:rFonts w:ascii="Arial" w:hAnsi="Arial" w:cs="Arial"/>
                <w:sz w:val="20"/>
                <w:szCs w:val="20"/>
              </w:rPr>
            </w:pPr>
            <w:r w:rsidRPr="00BB4F07">
              <w:rPr>
                <w:rFonts w:ascii="Arial" w:hAnsi="Arial" w:cs="Arial"/>
                <w:sz w:val="20"/>
                <w:szCs w:val="20"/>
              </w:rPr>
              <w:t>Nr lokalu</w:t>
            </w:r>
          </w:p>
        </w:tc>
      </w:tr>
      <w:tr w:rsidR="00606BC8" w:rsidRPr="00BB4F07" w14:paraId="0EFB77C1" w14:textId="77777777" w:rsidTr="002112B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98EFCCF" w14:textId="77777777" w:rsidR="00606BC8" w:rsidRPr="00BB4F07" w:rsidRDefault="00606BC8" w:rsidP="002112B5">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4D85542F" w14:textId="77777777" w:rsidR="00606BC8" w:rsidRPr="00BB4F07" w:rsidRDefault="00606BC8" w:rsidP="002112B5">
            <w:pPr>
              <w:ind w:firstLineChars="35" w:firstLine="70"/>
              <w:rPr>
                <w:rFonts w:ascii="Arial" w:hAnsi="Arial" w:cs="Arial"/>
                <w:sz w:val="20"/>
                <w:szCs w:val="20"/>
              </w:rPr>
            </w:pPr>
            <w:r w:rsidRPr="00BB4F07">
              <w:rPr>
                <w:rFonts w:ascii="Arial" w:hAnsi="Arial" w:cs="Arial"/>
                <w:sz w:val="20"/>
                <w:szCs w:val="20"/>
              </w:rPr>
              <w:t>Kod pocztowy</w:t>
            </w:r>
          </w:p>
        </w:tc>
      </w:tr>
      <w:tr w:rsidR="00606BC8" w:rsidRPr="00BB4F07" w14:paraId="08F12052" w14:textId="77777777" w:rsidTr="002112B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602DD112" w14:textId="77777777" w:rsidR="00606BC8" w:rsidRPr="00BB4F07" w:rsidRDefault="00606BC8" w:rsidP="002112B5">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58BA94F3" w14:textId="77777777" w:rsidR="00606BC8" w:rsidRPr="00BB4F07" w:rsidRDefault="00606BC8" w:rsidP="002112B5">
            <w:pPr>
              <w:ind w:firstLineChars="35" w:firstLine="70"/>
              <w:rPr>
                <w:rFonts w:ascii="Arial" w:hAnsi="Arial" w:cs="Arial"/>
                <w:sz w:val="20"/>
                <w:szCs w:val="20"/>
              </w:rPr>
            </w:pPr>
            <w:r w:rsidRPr="00BB4F07">
              <w:rPr>
                <w:rFonts w:ascii="Arial" w:hAnsi="Arial" w:cs="Arial"/>
                <w:sz w:val="20"/>
                <w:szCs w:val="20"/>
              </w:rPr>
              <w:t>Miejscowość</w:t>
            </w:r>
          </w:p>
        </w:tc>
      </w:tr>
      <w:tr w:rsidR="00606BC8" w:rsidRPr="00BB4F07" w14:paraId="133D05AF" w14:textId="77777777" w:rsidTr="002112B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571AECD" w14:textId="77777777" w:rsidR="00606BC8" w:rsidRPr="00BB4F07" w:rsidRDefault="00606BC8" w:rsidP="002112B5">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154BAD1E" w14:textId="77777777" w:rsidR="00606BC8" w:rsidRPr="00BB4F07" w:rsidRDefault="00606BC8" w:rsidP="002112B5">
            <w:pPr>
              <w:ind w:firstLineChars="35" w:firstLine="70"/>
              <w:rPr>
                <w:rFonts w:ascii="Arial" w:hAnsi="Arial" w:cs="Arial"/>
                <w:sz w:val="20"/>
                <w:szCs w:val="20"/>
              </w:rPr>
            </w:pPr>
            <w:r w:rsidRPr="00BB4F07">
              <w:rPr>
                <w:rFonts w:ascii="Arial" w:hAnsi="Arial" w:cs="Arial"/>
                <w:sz w:val="20"/>
                <w:szCs w:val="20"/>
              </w:rPr>
              <w:t>Telefon</w:t>
            </w:r>
          </w:p>
        </w:tc>
      </w:tr>
      <w:tr w:rsidR="00606BC8" w:rsidRPr="00BB4F07" w14:paraId="4CB9A510" w14:textId="77777777" w:rsidTr="002112B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70FBD61" w14:textId="77777777" w:rsidR="00606BC8" w:rsidRPr="00BB4F07" w:rsidRDefault="00606BC8" w:rsidP="002112B5">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21E0EB90" w14:textId="77777777" w:rsidR="00606BC8" w:rsidRPr="00BB4F07" w:rsidRDefault="00606BC8" w:rsidP="002112B5">
            <w:pPr>
              <w:ind w:firstLineChars="35" w:firstLine="70"/>
              <w:rPr>
                <w:rFonts w:ascii="Arial" w:hAnsi="Arial" w:cs="Arial"/>
                <w:sz w:val="20"/>
                <w:szCs w:val="20"/>
              </w:rPr>
            </w:pPr>
            <w:r w:rsidRPr="00BB4F07">
              <w:rPr>
                <w:rFonts w:ascii="Arial" w:hAnsi="Arial" w:cs="Arial"/>
                <w:sz w:val="20"/>
                <w:szCs w:val="20"/>
              </w:rPr>
              <w:t>Fax</w:t>
            </w:r>
          </w:p>
        </w:tc>
      </w:tr>
      <w:tr w:rsidR="00606BC8" w:rsidRPr="00BB4F07" w14:paraId="04BE18E3" w14:textId="77777777" w:rsidTr="002112B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8FE4808" w14:textId="77777777" w:rsidR="00606BC8" w:rsidRPr="00BB4F07" w:rsidRDefault="00606BC8" w:rsidP="002112B5">
            <w:pPr>
              <w:rPr>
                <w:rFonts w:ascii="Arial" w:hAnsi="Arial" w:cs="Arial"/>
                <w:sz w:val="20"/>
                <w:szCs w:val="20"/>
              </w:rPr>
            </w:pPr>
          </w:p>
        </w:tc>
        <w:tc>
          <w:tcPr>
            <w:tcW w:w="4602" w:type="pct"/>
            <w:tcBorders>
              <w:top w:val="nil"/>
              <w:left w:val="nil"/>
              <w:bottom w:val="single" w:sz="8" w:space="0" w:color="auto"/>
              <w:right w:val="single" w:sz="8" w:space="0" w:color="auto"/>
            </w:tcBorders>
            <w:shd w:val="clear" w:color="auto" w:fill="auto"/>
          </w:tcPr>
          <w:p w14:paraId="1E1E1FFE" w14:textId="77777777" w:rsidR="00606BC8" w:rsidRPr="00BB4F07" w:rsidRDefault="00606BC8" w:rsidP="002112B5">
            <w:pPr>
              <w:ind w:firstLineChars="35" w:firstLine="70"/>
              <w:rPr>
                <w:rFonts w:ascii="Arial" w:hAnsi="Arial" w:cs="Arial"/>
                <w:sz w:val="20"/>
                <w:szCs w:val="20"/>
              </w:rPr>
            </w:pPr>
            <w:r w:rsidRPr="00BB4F07">
              <w:rPr>
                <w:rFonts w:ascii="Arial" w:hAnsi="Arial" w:cs="Arial"/>
                <w:sz w:val="20"/>
                <w:szCs w:val="20"/>
              </w:rPr>
              <w:t>Adres e-mail</w:t>
            </w:r>
          </w:p>
        </w:tc>
      </w:tr>
      <w:tr w:rsidR="00606BC8" w:rsidRPr="00BB4F07" w14:paraId="61D3B32A" w14:textId="77777777" w:rsidTr="002112B5">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0BCD6621" w14:textId="77777777" w:rsidR="00606BC8" w:rsidRPr="00BB4F07" w:rsidRDefault="00606BC8" w:rsidP="002112B5">
            <w:pPr>
              <w:spacing w:before="120" w:after="120"/>
              <w:rPr>
                <w:rFonts w:ascii="Arial" w:hAnsi="Arial" w:cs="Arial"/>
                <w:sz w:val="20"/>
                <w:szCs w:val="20"/>
              </w:rPr>
            </w:pPr>
            <w:r w:rsidRPr="00BB4F07">
              <w:rPr>
                <w:rFonts w:ascii="Arial" w:hAnsi="Arial" w:cs="Arial"/>
                <w:sz w:val="20"/>
                <w:szCs w:val="20"/>
              </w:rPr>
              <w:t> </w:t>
            </w:r>
            <w:r w:rsidRPr="00BB4F07">
              <w:rPr>
                <w:rFonts w:ascii="Arial" w:hAnsi="Arial" w:cs="Arial"/>
                <w:b/>
                <w:bCs/>
                <w:sz w:val="20"/>
                <w:szCs w:val="20"/>
              </w:rPr>
              <w:t>Beneficjenci/Partnerzy</w:t>
            </w:r>
          </w:p>
        </w:tc>
      </w:tr>
      <w:tr w:rsidR="00606BC8" w:rsidRPr="00BB4F07" w14:paraId="1568741E" w14:textId="77777777" w:rsidTr="002112B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118D2E6C"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w:t>
            </w:r>
          </w:p>
        </w:tc>
        <w:tc>
          <w:tcPr>
            <w:tcW w:w="4674" w:type="pct"/>
            <w:gridSpan w:val="2"/>
            <w:tcBorders>
              <w:top w:val="nil"/>
              <w:left w:val="nil"/>
              <w:bottom w:val="single" w:sz="8" w:space="0" w:color="000000"/>
              <w:right w:val="single" w:sz="8" w:space="0" w:color="000000"/>
            </w:tcBorders>
            <w:shd w:val="clear" w:color="auto" w:fill="auto"/>
          </w:tcPr>
          <w:p w14:paraId="703AA8BE" w14:textId="77777777" w:rsidR="00606BC8" w:rsidRPr="00BB4F07" w:rsidRDefault="00606BC8" w:rsidP="002112B5">
            <w:pPr>
              <w:rPr>
                <w:rFonts w:ascii="Arial" w:hAnsi="Arial" w:cs="Arial"/>
                <w:sz w:val="20"/>
                <w:szCs w:val="20"/>
              </w:rPr>
            </w:pPr>
            <w:r w:rsidRPr="00BB4F07">
              <w:rPr>
                <w:rFonts w:ascii="Arial" w:hAnsi="Arial" w:cs="Arial"/>
                <w:sz w:val="20"/>
                <w:szCs w:val="20"/>
              </w:rPr>
              <w:t>Nazwa beneficjenta/partnera</w:t>
            </w:r>
          </w:p>
        </w:tc>
      </w:tr>
      <w:tr w:rsidR="00606BC8" w:rsidRPr="00BB4F07" w14:paraId="5FD03E3F" w14:textId="77777777" w:rsidTr="002112B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633B565F"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w:t>
            </w:r>
          </w:p>
        </w:tc>
        <w:tc>
          <w:tcPr>
            <w:tcW w:w="4674" w:type="pct"/>
            <w:gridSpan w:val="2"/>
            <w:tcBorders>
              <w:top w:val="nil"/>
              <w:left w:val="nil"/>
              <w:bottom w:val="single" w:sz="8" w:space="0" w:color="000000"/>
              <w:right w:val="single" w:sz="8" w:space="0" w:color="000000"/>
            </w:tcBorders>
            <w:shd w:val="clear" w:color="auto" w:fill="auto"/>
          </w:tcPr>
          <w:p w14:paraId="766D728B" w14:textId="77777777" w:rsidR="00606BC8" w:rsidRPr="00BB4F07" w:rsidRDefault="00606BC8" w:rsidP="002112B5">
            <w:pPr>
              <w:rPr>
                <w:rFonts w:ascii="Arial" w:hAnsi="Arial" w:cs="Arial"/>
                <w:sz w:val="20"/>
                <w:szCs w:val="20"/>
              </w:rPr>
            </w:pPr>
            <w:r w:rsidRPr="00BB4F07">
              <w:rPr>
                <w:rFonts w:ascii="Arial" w:hAnsi="Arial" w:cs="Arial"/>
                <w:sz w:val="20"/>
                <w:szCs w:val="20"/>
              </w:rPr>
              <w:t>Forma prawna beneficjenta/partnera</w:t>
            </w:r>
          </w:p>
        </w:tc>
      </w:tr>
      <w:tr w:rsidR="00606BC8" w:rsidRPr="00BB4F07" w14:paraId="523FD5C5" w14:textId="77777777" w:rsidTr="002112B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52F0EB8D"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3</w:t>
            </w:r>
          </w:p>
        </w:tc>
        <w:tc>
          <w:tcPr>
            <w:tcW w:w="4674" w:type="pct"/>
            <w:gridSpan w:val="2"/>
            <w:tcBorders>
              <w:top w:val="nil"/>
              <w:left w:val="nil"/>
              <w:bottom w:val="single" w:sz="8" w:space="0" w:color="000000"/>
              <w:right w:val="single" w:sz="8" w:space="0" w:color="000000"/>
            </w:tcBorders>
            <w:shd w:val="clear" w:color="auto" w:fill="auto"/>
          </w:tcPr>
          <w:p w14:paraId="7F8952F1" w14:textId="77777777" w:rsidR="00606BC8" w:rsidRPr="00BB4F07" w:rsidRDefault="00606BC8" w:rsidP="002112B5">
            <w:pPr>
              <w:rPr>
                <w:rFonts w:ascii="Arial" w:hAnsi="Arial" w:cs="Arial"/>
                <w:sz w:val="20"/>
                <w:szCs w:val="20"/>
              </w:rPr>
            </w:pPr>
            <w:r w:rsidRPr="00BB4F07">
              <w:rPr>
                <w:rFonts w:ascii="Arial" w:hAnsi="Arial" w:cs="Arial"/>
                <w:sz w:val="20"/>
                <w:szCs w:val="20"/>
              </w:rPr>
              <w:t>Forma własności</w:t>
            </w:r>
          </w:p>
        </w:tc>
      </w:tr>
      <w:tr w:rsidR="00606BC8" w:rsidRPr="00BB4F07" w14:paraId="4549C3BF" w14:textId="77777777" w:rsidTr="002112B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75F8C7E5"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4</w:t>
            </w:r>
          </w:p>
        </w:tc>
        <w:tc>
          <w:tcPr>
            <w:tcW w:w="4674" w:type="pct"/>
            <w:gridSpan w:val="2"/>
            <w:tcBorders>
              <w:top w:val="nil"/>
              <w:left w:val="nil"/>
              <w:bottom w:val="single" w:sz="8" w:space="0" w:color="000000"/>
              <w:right w:val="single" w:sz="8" w:space="0" w:color="000000"/>
            </w:tcBorders>
            <w:shd w:val="clear" w:color="auto" w:fill="auto"/>
          </w:tcPr>
          <w:p w14:paraId="64199A85" w14:textId="77777777" w:rsidR="00606BC8" w:rsidRPr="00BB4F07" w:rsidRDefault="00606BC8" w:rsidP="002112B5">
            <w:pPr>
              <w:rPr>
                <w:rFonts w:ascii="Arial" w:hAnsi="Arial" w:cs="Arial"/>
                <w:sz w:val="20"/>
                <w:szCs w:val="20"/>
              </w:rPr>
            </w:pPr>
            <w:r w:rsidRPr="00BB4F07">
              <w:rPr>
                <w:rFonts w:ascii="Arial" w:eastAsia="Arial" w:hAnsi="Arial" w:cs="Arial"/>
                <w:w w:val="104"/>
                <w:sz w:val="20"/>
                <w:szCs w:val="20"/>
              </w:rPr>
              <w:t>NIP</w:t>
            </w:r>
          </w:p>
        </w:tc>
      </w:tr>
      <w:tr w:rsidR="00606BC8" w:rsidRPr="00BB4F07" w14:paraId="3F2D3856" w14:textId="77777777" w:rsidTr="002112B5">
        <w:trPr>
          <w:cantSplit/>
          <w:trHeight w:val="20"/>
        </w:trPr>
        <w:tc>
          <w:tcPr>
            <w:tcW w:w="326" w:type="pct"/>
            <w:tcBorders>
              <w:top w:val="nil"/>
              <w:left w:val="single" w:sz="8" w:space="0" w:color="000000"/>
              <w:bottom w:val="nil"/>
              <w:right w:val="single" w:sz="8" w:space="0" w:color="000000"/>
            </w:tcBorders>
            <w:shd w:val="clear" w:color="auto" w:fill="auto"/>
          </w:tcPr>
          <w:p w14:paraId="39E751A6"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5</w:t>
            </w:r>
          </w:p>
        </w:tc>
        <w:tc>
          <w:tcPr>
            <w:tcW w:w="4674" w:type="pct"/>
            <w:gridSpan w:val="2"/>
            <w:tcBorders>
              <w:top w:val="nil"/>
              <w:left w:val="nil"/>
              <w:bottom w:val="nil"/>
              <w:right w:val="single" w:sz="8" w:space="0" w:color="000000"/>
            </w:tcBorders>
            <w:shd w:val="clear" w:color="auto" w:fill="auto"/>
          </w:tcPr>
          <w:p w14:paraId="7A343048" w14:textId="77777777" w:rsidR="00606BC8" w:rsidRPr="00BB4F07" w:rsidRDefault="00606BC8" w:rsidP="002112B5">
            <w:pPr>
              <w:rPr>
                <w:rFonts w:ascii="Arial" w:hAnsi="Arial" w:cs="Arial"/>
                <w:sz w:val="20"/>
                <w:szCs w:val="20"/>
              </w:rPr>
            </w:pPr>
            <w:r w:rsidRPr="00BB4F07">
              <w:rPr>
                <w:rFonts w:ascii="Arial" w:hAnsi="Arial" w:cs="Arial"/>
                <w:sz w:val="20"/>
                <w:szCs w:val="20"/>
              </w:rPr>
              <w:t>REGON</w:t>
            </w:r>
          </w:p>
        </w:tc>
      </w:tr>
      <w:tr w:rsidR="00606BC8" w:rsidRPr="00BB4F07" w14:paraId="786EC9EB" w14:textId="77777777" w:rsidTr="002112B5">
        <w:trPr>
          <w:cantSplit/>
          <w:trHeight w:val="20"/>
        </w:trPr>
        <w:tc>
          <w:tcPr>
            <w:tcW w:w="326" w:type="pct"/>
            <w:vMerge w:val="restart"/>
            <w:tcBorders>
              <w:top w:val="single" w:sz="8" w:space="0" w:color="auto"/>
              <w:left w:val="single" w:sz="8" w:space="0" w:color="auto"/>
              <w:bottom w:val="single" w:sz="8" w:space="0" w:color="000000"/>
              <w:right w:val="single" w:sz="8" w:space="0" w:color="auto"/>
            </w:tcBorders>
            <w:shd w:val="clear" w:color="auto" w:fill="auto"/>
          </w:tcPr>
          <w:p w14:paraId="44D71096"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6</w:t>
            </w:r>
          </w:p>
        </w:tc>
        <w:tc>
          <w:tcPr>
            <w:tcW w:w="4674" w:type="pct"/>
            <w:gridSpan w:val="2"/>
            <w:tcBorders>
              <w:top w:val="single" w:sz="8" w:space="0" w:color="auto"/>
              <w:left w:val="nil"/>
              <w:bottom w:val="nil"/>
              <w:right w:val="single" w:sz="8" w:space="0" w:color="auto"/>
            </w:tcBorders>
            <w:shd w:val="clear" w:color="auto" w:fill="auto"/>
          </w:tcPr>
          <w:p w14:paraId="09A42010" w14:textId="77777777" w:rsidR="00606BC8" w:rsidRPr="00BB4F07" w:rsidRDefault="00606BC8" w:rsidP="002112B5">
            <w:pPr>
              <w:rPr>
                <w:rFonts w:ascii="Arial" w:hAnsi="Arial" w:cs="Arial"/>
                <w:sz w:val="20"/>
                <w:szCs w:val="20"/>
              </w:rPr>
            </w:pPr>
            <w:r w:rsidRPr="00BB4F07">
              <w:rPr>
                <w:rFonts w:ascii="Arial" w:hAnsi="Arial" w:cs="Arial"/>
                <w:sz w:val="20"/>
                <w:szCs w:val="20"/>
              </w:rPr>
              <w:t>Adres:</w:t>
            </w:r>
          </w:p>
        </w:tc>
      </w:tr>
      <w:tr w:rsidR="00606BC8" w:rsidRPr="00BB4F07" w14:paraId="3D44370F" w14:textId="77777777" w:rsidTr="002112B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4D4540D8" w14:textId="77777777" w:rsidR="00606BC8" w:rsidRPr="00BB4F07" w:rsidRDefault="00606BC8" w:rsidP="002112B5">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74D57DB3" w14:textId="77777777" w:rsidR="00606BC8" w:rsidRPr="00BB4F07" w:rsidRDefault="00606BC8" w:rsidP="002112B5">
            <w:pPr>
              <w:ind w:firstLineChars="99" w:firstLine="198"/>
              <w:rPr>
                <w:rFonts w:ascii="Arial" w:hAnsi="Arial" w:cs="Arial"/>
                <w:sz w:val="20"/>
                <w:szCs w:val="20"/>
              </w:rPr>
            </w:pPr>
            <w:r w:rsidRPr="00BB4F07">
              <w:rPr>
                <w:rFonts w:ascii="Arial" w:hAnsi="Arial" w:cs="Arial"/>
                <w:sz w:val="20"/>
                <w:szCs w:val="20"/>
              </w:rPr>
              <w:t>Ulica</w:t>
            </w:r>
          </w:p>
        </w:tc>
      </w:tr>
      <w:tr w:rsidR="00606BC8" w:rsidRPr="00BB4F07" w14:paraId="392CB6B2" w14:textId="77777777" w:rsidTr="002112B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7D011E2D" w14:textId="77777777" w:rsidR="00606BC8" w:rsidRPr="00BB4F07" w:rsidRDefault="00606BC8" w:rsidP="002112B5">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2EEF9B7C" w14:textId="77777777" w:rsidR="00606BC8" w:rsidRPr="00BB4F07" w:rsidRDefault="00606BC8" w:rsidP="002112B5">
            <w:pPr>
              <w:ind w:firstLineChars="99" w:firstLine="198"/>
              <w:rPr>
                <w:rFonts w:ascii="Arial" w:hAnsi="Arial" w:cs="Arial"/>
                <w:sz w:val="20"/>
                <w:szCs w:val="20"/>
              </w:rPr>
            </w:pPr>
            <w:r w:rsidRPr="00BB4F07">
              <w:rPr>
                <w:rFonts w:ascii="Arial" w:hAnsi="Arial" w:cs="Arial"/>
                <w:sz w:val="20"/>
                <w:szCs w:val="20"/>
              </w:rPr>
              <w:t>Nr budynku</w:t>
            </w:r>
          </w:p>
        </w:tc>
      </w:tr>
      <w:tr w:rsidR="00606BC8" w:rsidRPr="00BB4F07" w14:paraId="51E13591" w14:textId="77777777" w:rsidTr="002112B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3698B8E" w14:textId="77777777" w:rsidR="00606BC8" w:rsidRPr="00BB4F07" w:rsidRDefault="00606BC8" w:rsidP="002112B5">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031B859B" w14:textId="77777777" w:rsidR="00606BC8" w:rsidRPr="00BB4F07" w:rsidRDefault="00606BC8" w:rsidP="002112B5">
            <w:pPr>
              <w:ind w:firstLineChars="99" w:firstLine="198"/>
              <w:rPr>
                <w:rFonts w:ascii="Arial" w:hAnsi="Arial" w:cs="Arial"/>
                <w:sz w:val="20"/>
                <w:szCs w:val="20"/>
              </w:rPr>
            </w:pPr>
            <w:r w:rsidRPr="00BB4F07">
              <w:rPr>
                <w:rFonts w:ascii="Arial" w:hAnsi="Arial" w:cs="Arial"/>
                <w:sz w:val="20"/>
                <w:szCs w:val="20"/>
              </w:rPr>
              <w:t>Nr lokalu</w:t>
            </w:r>
          </w:p>
        </w:tc>
      </w:tr>
      <w:tr w:rsidR="00606BC8" w:rsidRPr="00BB4F07" w14:paraId="02136CE3" w14:textId="77777777" w:rsidTr="002112B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47D0E69A" w14:textId="77777777" w:rsidR="00606BC8" w:rsidRPr="00BB4F07" w:rsidRDefault="00606BC8" w:rsidP="002112B5">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342B7425" w14:textId="77777777" w:rsidR="00606BC8" w:rsidRPr="00BB4F07" w:rsidRDefault="00606BC8" w:rsidP="002112B5">
            <w:pPr>
              <w:ind w:firstLineChars="99" w:firstLine="198"/>
              <w:rPr>
                <w:rFonts w:ascii="Arial" w:hAnsi="Arial" w:cs="Arial"/>
                <w:sz w:val="20"/>
                <w:szCs w:val="20"/>
              </w:rPr>
            </w:pPr>
            <w:r w:rsidRPr="00BB4F07">
              <w:rPr>
                <w:rFonts w:ascii="Arial" w:hAnsi="Arial" w:cs="Arial"/>
                <w:sz w:val="20"/>
                <w:szCs w:val="20"/>
              </w:rPr>
              <w:t>Kod pocztowy</w:t>
            </w:r>
          </w:p>
        </w:tc>
      </w:tr>
      <w:tr w:rsidR="00606BC8" w:rsidRPr="00BB4F07" w14:paraId="482C8429" w14:textId="77777777" w:rsidTr="002112B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3E44F1D8" w14:textId="77777777" w:rsidR="00606BC8" w:rsidRPr="00BB4F07" w:rsidRDefault="00606BC8" w:rsidP="002112B5">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75FEB9D8" w14:textId="77777777" w:rsidR="00606BC8" w:rsidRPr="00BB4F07" w:rsidRDefault="00606BC8" w:rsidP="002112B5">
            <w:pPr>
              <w:ind w:firstLineChars="99" w:firstLine="198"/>
              <w:rPr>
                <w:rFonts w:ascii="Arial" w:hAnsi="Arial" w:cs="Arial"/>
                <w:sz w:val="20"/>
                <w:szCs w:val="20"/>
              </w:rPr>
            </w:pPr>
            <w:r w:rsidRPr="00BB4F07">
              <w:rPr>
                <w:rFonts w:ascii="Arial" w:hAnsi="Arial" w:cs="Arial"/>
                <w:sz w:val="20"/>
                <w:szCs w:val="20"/>
              </w:rPr>
              <w:t>Miejscowość</w:t>
            </w:r>
          </w:p>
        </w:tc>
      </w:tr>
      <w:tr w:rsidR="00606BC8" w:rsidRPr="00BB4F07" w14:paraId="2E79A423" w14:textId="77777777" w:rsidTr="002112B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6ED6F9ED" w14:textId="77777777" w:rsidR="00606BC8" w:rsidRPr="00BB4F07" w:rsidRDefault="00606BC8" w:rsidP="002112B5">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483EDB8E" w14:textId="77777777" w:rsidR="00606BC8" w:rsidRPr="00BB4F07" w:rsidRDefault="00606BC8" w:rsidP="002112B5">
            <w:pPr>
              <w:ind w:firstLineChars="99" w:firstLine="198"/>
              <w:rPr>
                <w:rFonts w:ascii="Arial" w:hAnsi="Arial" w:cs="Arial"/>
                <w:sz w:val="20"/>
                <w:szCs w:val="20"/>
              </w:rPr>
            </w:pPr>
            <w:r w:rsidRPr="00BB4F07">
              <w:rPr>
                <w:rFonts w:ascii="Arial" w:hAnsi="Arial" w:cs="Arial"/>
                <w:sz w:val="20"/>
                <w:szCs w:val="20"/>
              </w:rPr>
              <w:t>Telefon</w:t>
            </w:r>
          </w:p>
        </w:tc>
      </w:tr>
      <w:tr w:rsidR="00606BC8" w:rsidRPr="00BB4F07" w14:paraId="3956747A" w14:textId="77777777" w:rsidTr="002112B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B9AAC7C" w14:textId="77777777" w:rsidR="00606BC8" w:rsidRPr="00BB4F07" w:rsidRDefault="00606BC8" w:rsidP="002112B5">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47D7B563" w14:textId="77777777" w:rsidR="00606BC8" w:rsidRPr="00BB4F07" w:rsidRDefault="00606BC8" w:rsidP="002112B5">
            <w:pPr>
              <w:ind w:firstLineChars="99" w:firstLine="198"/>
              <w:rPr>
                <w:rFonts w:ascii="Arial" w:hAnsi="Arial" w:cs="Arial"/>
                <w:sz w:val="20"/>
                <w:szCs w:val="20"/>
              </w:rPr>
            </w:pPr>
            <w:r w:rsidRPr="00BB4F07">
              <w:rPr>
                <w:rFonts w:ascii="Arial" w:hAnsi="Arial" w:cs="Arial"/>
                <w:sz w:val="20"/>
                <w:szCs w:val="20"/>
              </w:rPr>
              <w:t>Fax</w:t>
            </w:r>
          </w:p>
        </w:tc>
      </w:tr>
      <w:tr w:rsidR="00606BC8" w:rsidRPr="00BB4F07" w14:paraId="4063B98F" w14:textId="77777777" w:rsidTr="002112B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44BF3A2C" w14:textId="77777777" w:rsidR="00606BC8" w:rsidRPr="00BB4F07" w:rsidRDefault="00606BC8" w:rsidP="002112B5">
            <w:pPr>
              <w:rPr>
                <w:rFonts w:ascii="Arial" w:hAnsi="Arial" w:cs="Arial"/>
                <w:sz w:val="20"/>
                <w:szCs w:val="20"/>
              </w:rPr>
            </w:pPr>
          </w:p>
        </w:tc>
        <w:tc>
          <w:tcPr>
            <w:tcW w:w="4674" w:type="pct"/>
            <w:gridSpan w:val="2"/>
            <w:tcBorders>
              <w:top w:val="nil"/>
              <w:left w:val="nil"/>
              <w:bottom w:val="single" w:sz="8" w:space="0" w:color="auto"/>
              <w:right w:val="single" w:sz="8" w:space="0" w:color="auto"/>
            </w:tcBorders>
            <w:shd w:val="clear" w:color="auto" w:fill="auto"/>
          </w:tcPr>
          <w:p w14:paraId="77277941" w14:textId="77777777" w:rsidR="00606BC8" w:rsidRPr="00BB4F07" w:rsidRDefault="00606BC8" w:rsidP="002112B5">
            <w:pPr>
              <w:ind w:firstLineChars="99" w:firstLine="198"/>
              <w:rPr>
                <w:rFonts w:ascii="Arial" w:hAnsi="Arial" w:cs="Arial"/>
                <w:sz w:val="20"/>
                <w:szCs w:val="20"/>
              </w:rPr>
            </w:pPr>
            <w:r w:rsidRPr="00BB4F07">
              <w:rPr>
                <w:rFonts w:ascii="Arial" w:hAnsi="Arial" w:cs="Arial"/>
                <w:sz w:val="20"/>
                <w:szCs w:val="20"/>
              </w:rPr>
              <w:t>Adres e-mail</w:t>
            </w:r>
          </w:p>
        </w:tc>
      </w:tr>
      <w:tr w:rsidR="00606BC8" w:rsidRPr="00BB4F07" w14:paraId="41309DD2" w14:textId="77777777" w:rsidTr="002112B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4CD28208"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7</w:t>
            </w:r>
          </w:p>
        </w:tc>
        <w:tc>
          <w:tcPr>
            <w:tcW w:w="4674" w:type="pct"/>
            <w:gridSpan w:val="2"/>
            <w:tcBorders>
              <w:top w:val="nil"/>
              <w:left w:val="nil"/>
              <w:bottom w:val="single" w:sz="8" w:space="0" w:color="000000"/>
              <w:right w:val="single" w:sz="8" w:space="0" w:color="000000"/>
            </w:tcBorders>
            <w:shd w:val="clear" w:color="auto" w:fill="auto"/>
          </w:tcPr>
          <w:p w14:paraId="42D35A01" w14:textId="77777777" w:rsidR="00606BC8" w:rsidRPr="00BB4F07" w:rsidRDefault="00606BC8" w:rsidP="002112B5">
            <w:pPr>
              <w:rPr>
                <w:rFonts w:ascii="Arial" w:hAnsi="Arial" w:cs="Arial"/>
                <w:sz w:val="20"/>
                <w:szCs w:val="20"/>
              </w:rPr>
            </w:pPr>
            <w:r w:rsidRPr="00BB4F07">
              <w:rPr>
                <w:rFonts w:ascii="Arial" w:hAnsi="Arial" w:cs="Arial"/>
                <w:sz w:val="20"/>
                <w:szCs w:val="20"/>
              </w:rPr>
              <w:t>Kraj</w:t>
            </w:r>
          </w:p>
        </w:tc>
      </w:tr>
      <w:tr w:rsidR="00606BC8" w:rsidRPr="00BB4F07" w14:paraId="77201F76" w14:textId="77777777" w:rsidTr="002112B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012369BE"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8</w:t>
            </w:r>
          </w:p>
        </w:tc>
        <w:tc>
          <w:tcPr>
            <w:tcW w:w="4674" w:type="pct"/>
            <w:gridSpan w:val="2"/>
            <w:tcBorders>
              <w:top w:val="nil"/>
              <w:left w:val="nil"/>
              <w:bottom w:val="single" w:sz="8" w:space="0" w:color="000000"/>
              <w:right w:val="single" w:sz="8" w:space="0" w:color="000000"/>
            </w:tcBorders>
            <w:shd w:val="clear" w:color="auto" w:fill="auto"/>
          </w:tcPr>
          <w:p w14:paraId="469C5971" w14:textId="77777777" w:rsidR="00606BC8" w:rsidRPr="00BB4F07" w:rsidRDefault="00606BC8" w:rsidP="002112B5">
            <w:pPr>
              <w:rPr>
                <w:rFonts w:ascii="Arial" w:hAnsi="Arial" w:cs="Arial"/>
                <w:sz w:val="20"/>
                <w:szCs w:val="20"/>
              </w:rPr>
            </w:pPr>
            <w:r w:rsidRPr="00BB4F07">
              <w:rPr>
                <w:rFonts w:ascii="Arial" w:hAnsi="Arial" w:cs="Arial"/>
                <w:sz w:val="20"/>
                <w:szCs w:val="20"/>
              </w:rPr>
              <w:t>Numer rachunku beneficjenta/odbiorcy</w:t>
            </w:r>
          </w:p>
        </w:tc>
      </w:tr>
    </w:tbl>
    <w:p w14:paraId="2663EE40" w14:textId="77777777" w:rsidR="00606BC8" w:rsidRPr="00BB4F07" w:rsidRDefault="00606BC8" w:rsidP="00606BC8">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606BC8" w:rsidRPr="00BB4F07" w14:paraId="416BCE95" w14:textId="77777777" w:rsidTr="002112B5">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62B7D4CE" w14:textId="77777777" w:rsidR="00606BC8" w:rsidRPr="00BB4F07" w:rsidRDefault="00606BC8" w:rsidP="002112B5">
            <w:pPr>
              <w:spacing w:before="120" w:after="120"/>
              <w:jc w:val="both"/>
              <w:rPr>
                <w:rFonts w:ascii="Arial" w:hAnsi="Arial" w:cs="Arial"/>
                <w:b/>
                <w:sz w:val="20"/>
                <w:szCs w:val="20"/>
              </w:rPr>
            </w:pPr>
            <w:r w:rsidRPr="00BB4F07">
              <w:rPr>
                <w:rFonts w:ascii="Arial" w:hAnsi="Arial" w:cs="Arial"/>
                <w:b/>
                <w:bCs/>
                <w:sz w:val="20"/>
                <w:szCs w:val="20"/>
              </w:rPr>
              <w:t>Dane uczestników instytucjonalnych (osób fizycznych prowadzących jednoosobową działalność gospodarczą)</w:t>
            </w:r>
          </w:p>
        </w:tc>
      </w:tr>
      <w:tr w:rsidR="00606BC8" w:rsidRPr="00BB4F07" w14:paraId="7B84F370" w14:textId="77777777" w:rsidTr="002112B5">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5FE10B9C" w14:textId="77777777" w:rsidR="00606BC8" w:rsidRPr="00BB4F07" w:rsidRDefault="00606BC8" w:rsidP="002112B5">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57874593" w14:textId="77777777" w:rsidR="00606BC8" w:rsidRPr="00BB4F07" w:rsidRDefault="00606BC8" w:rsidP="002112B5">
            <w:pPr>
              <w:jc w:val="center"/>
              <w:rPr>
                <w:rFonts w:ascii="Arial" w:hAnsi="Arial" w:cs="Arial"/>
                <w:b/>
                <w:sz w:val="20"/>
                <w:szCs w:val="20"/>
              </w:rPr>
            </w:pPr>
            <w:r w:rsidRPr="00BB4F07">
              <w:rPr>
                <w:rFonts w:ascii="Arial" w:hAnsi="Arial" w:cs="Arial"/>
                <w:b/>
                <w:sz w:val="20"/>
                <w:szCs w:val="20"/>
              </w:rPr>
              <w:t>Nazwa</w:t>
            </w:r>
          </w:p>
        </w:tc>
      </w:tr>
      <w:tr w:rsidR="00606BC8" w:rsidRPr="00BB4F07" w14:paraId="62EB29CB"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67C0421"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4EB723F4" w14:textId="77777777" w:rsidR="00606BC8" w:rsidRPr="00BB4F07" w:rsidRDefault="00606BC8" w:rsidP="002112B5">
            <w:pPr>
              <w:rPr>
                <w:rFonts w:ascii="Arial" w:hAnsi="Arial" w:cs="Arial"/>
                <w:sz w:val="20"/>
                <w:szCs w:val="20"/>
              </w:rPr>
            </w:pPr>
            <w:r w:rsidRPr="00BB4F07">
              <w:rPr>
                <w:rFonts w:ascii="Arial" w:hAnsi="Arial" w:cs="Arial"/>
                <w:sz w:val="20"/>
                <w:szCs w:val="20"/>
              </w:rPr>
              <w:t>Kraj</w:t>
            </w:r>
          </w:p>
        </w:tc>
      </w:tr>
      <w:tr w:rsidR="00606BC8" w:rsidRPr="00BB4F07" w14:paraId="4164C183"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2AF4EFF"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4A768F50" w14:textId="77777777" w:rsidR="00606BC8" w:rsidRPr="00BB4F07" w:rsidRDefault="00606BC8" w:rsidP="002112B5">
            <w:pPr>
              <w:rPr>
                <w:rFonts w:ascii="Arial" w:hAnsi="Arial" w:cs="Arial"/>
                <w:sz w:val="20"/>
                <w:szCs w:val="20"/>
              </w:rPr>
            </w:pPr>
            <w:r w:rsidRPr="00BB4F07">
              <w:rPr>
                <w:rFonts w:ascii="Arial" w:hAnsi="Arial" w:cs="Arial"/>
                <w:sz w:val="20"/>
                <w:szCs w:val="20"/>
              </w:rPr>
              <w:t>Nazwa instytucji</w:t>
            </w:r>
          </w:p>
        </w:tc>
      </w:tr>
      <w:tr w:rsidR="00606BC8" w:rsidRPr="00BB4F07" w14:paraId="26E38E67"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1608313" w14:textId="77777777" w:rsidR="00606BC8" w:rsidRPr="00BB4F07" w:rsidDel="00A853EE" w:rsidRDefault="00606BC8" w:rsidP="002112B5">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7E914A7D" w14:textId="77777777" w:rsidR="00606BC8" w:rsidRPr="00BB4F07" w:rsidRDefault="00606BC8" w:rsidP="002112B5">
            <w:pPr>
              <w:rPr>
                <w:rFonts w:ascii="Arial" w:hAnsi="Arial" w:cs="Arial"/>
                <w:sz w:val="20"/>
                <w:szCs w:val="20"/>
              </w:rPr>
            </w:pPr>
            <w:r w:rsidRPr="00BB4F07">
              <w:rPr>
                <w:rFonts w:ascii="Arial" w:hAnsi="Arial" w:cs="Arial"/>
                <w:sz w:val="20"/>
                <w:szCs w:val="20"/>
              </w:rPr>
              <w:t>NIP</w:t>
            </w:r>
          </w:p>
        </w:tc>
      </w:tr>
      <w:tr w:rsidR="00606BC8" w:rsidRPr="00BB4F07" w14:paraId="12A55E83"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2DADBF7"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21353E57" w14:textId="77777777" w:rsidR="00606BC8" w:rsidRPr="00BB4F07" w:rsidRDefault="00606BC8" w:rsidP="002112B5">
            <w:pPr>
              <w:rPr>
                <w:rFonts w:ascii="Arial" w:hAnsi="Arial" w:cs="Arial"/>
                <w:sz w:val="20"/>
                <w:szCs w:val="20"/>
              </w:rPr>
            </w:pPr>
            <w:r w:rsidRPr="00BB4F07">
              <w:rPr>
                <w:rFonts w:ascii="Arial" w:hAnsi="Arial" w:cs="Arial"/>
                <w:sz w:val="20"/>
                <w:szCs w:val="20"/>
              </w:rPr>
              <w:t>Typ instytucji</w:t>
            </w:r>
          </w:p>
        </w:tc>
      </w:tr>
      <w:tr w:rsidR="00606BC8" w:rsidRPr="00BB4F07" w14:paraId="0BAA99CF"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D2775F8"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1DE595A5" w14:textId="77777777" w:rsidR="00606BC8" w:rsidRPr="00BB4F07" w:rsidRDefault="00606BC8" w:rsidP="002112B5">
            <w:pPr>
              <w:rPr>
                <w:rFonts w:ascii="Arial" w:hAnsi="Arial" w:cs="Arial"/>
                <w:sz w:val="20"/>
                <w:szCs w:val="20"/>
              </w:rPr>
            </w:pPr>
            <w:r w:rsidRPr="00BB4F07">
              <w:rPr>
                <w:rFonts w:ascii="Arial" w:hAnsi="Arial" w:cs="Arial"/>
                <w:sz w:val="20"/>
                <w:szCs w:val="20"/>
              </w:rPr>
              <w:t>Województwo</w:t>
            </w:r>
          </w:p>
        </w:tc>
      </w:tr>
      <w:tr w:rsidR="00606BC8" w:rsidRPr="00BB4F07" w14:paraId="2B463A83"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ADB5CE3"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3C873D44" w14:textId="77777777" w:rsidR="00606BC8" w:rsidRPr="00BB4F07" w:rsidRDefault="00606BC8" w:rsidP="002112B5">
            <w:pPr>
              <w:rPr>
                <w:rFonts w:ascii="Arial" w:hAnsi="Arial" w:cs="Arial"/>
                <w:sz w:val="20"/>
                <w:szCs w:val="20"/>
              </w:rPr>
            </w:pPr>
            <w:r w:rsidRPr="00BB4F07">
              <w:rPr>
                <w:rFonts w:ascii="Arial" w:hAnsi="Arial" w:cs="Arial"/>
                <w:sz w:val="20"/>
                <w:szCs w:val="20"/>
              </w:rPr>
              <w:t>Powiat</w:t>
            </w:r>
          </w:p>
        </w:tc>
      </w:tr>
      <w:tr w:rsidR="00606BC8" w:rsidRPr="00BB4F07" w14:paraId="391AF82C"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03F8124"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5F4A1BD7" w14:textId="77777777" w:rsidR="00606BC8" w:rsidRPr="00BB4F07" w:rsidRDefault="00606BC8" w:rsidP="002112B5">
            <w:pPr>
              <w:rPr>
                <w:rFonts w:ascii="Arial" w:hAnsi="Arial" w:cs="Arial"/>
                <w:sz w:val="20"/>
                <w:szCs w:val="20"/>
              </w:rPr>
            </w:pPr>
            <w:r w:rsidRPr="00BB4F07">
              <w:rPr>
                <w:rFonts w:ascii="Arial" w:hAnsi="Arial" w:cs="Arial"/>
                <w:sz w:val="20"/>
                <w:szCs w:val="20"/>
              </w:rPr>
              <w:t>Gmina</w:t>
            </w:r>
          </w:p>
        </w:tc>
      </w:tr>
      <w:tr w:rsidR="00606BC8" w:rsidRPr="00BB4F07" w14:paraId="314FCF2F"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AF8D7E"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1BD40EFD" w14:textId="77777777" w:rsidR="00606BC8" w:rsidRPr="00BB4F07" w:rsidRDefault="00606BC8" w:rsidP="002112B5">
            <w:pPr>
              <w:rPr>
                <w:rFonts w:ascii="Arial" w:hAnsi="Arial" w:cs="Arial"/>
                <w:sz w:val="20"/>
                <w:szCs w:val="20"/>
              </w:rPr>
            </w:pPr>
            <w:r w:rsidRPr="00BB4F07">
              <w:rPr>
                <w:rFonts w:ascii="Arial" w:hAnsi="Arial" w:cs="Arial"/>
                <w:sz w:val="20"/>
                <w:szCs w:val="20"/>
              </w:rPr>
              <w:t>Miejscowość</w:t>
            </w:r>
          </w:p>
        </w:tc>
      </w:tr>
      <w:tr w:rsidR="00606BC8" w:rsidRPr="00BB4F07" w14:paraId="57124FC2"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DCC1EA8" w14:textId="77777777" w:rsidR="00606BC8" w:rsidRPr="00BB4F07" w:rsidRDefault="00606BC8" w:rsidP="002112B5">
            <w:pPr>
              <w:jc w:val="center"/>
              <w:rPr>
                <w:rFonts w:ascii="Arial" w:hAnsi="Arial" w:cs="Arial"/>
                <w:sz w:val="20"/>
                <w:szCs w:val="20"/>
              </w:rPr>
            </w:pPr>
            <w:r w:rsidRPr="00BB4F07">
              <w:rPr>
                <w:rFonts w:ascii="Arial" w:eastAsia="Arial"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7AC0F209" w14:textId="77777777" w:rsidR="00606BC8" w:rsidRPr="00BB4F07" w:rsidRDefault="00606BC8" w:rsidP="002112B5">
            <w:pPr>
              <w:rPr>
                <w:rFonts w:ascii="Arial" w:hAnsi="Arial" w:cs="Arial"/>
                <w:sz w:val="20"/>
                <w:szCs w:val="20"/>
              </w:rPr>
            </w:pPr>
            <w:r w:rsidRPr="00BB4F07">
              <w:rPr>
                <w:rFonts w:ascii="Arial" w:hAnsi="Arial" w:cs="Arial"/>
                <w:sz w:val="20"/>
                <w:szCs w:val="20"/>
              </w:rPr>
              <w:t>Ulica</w:t>
            </w:r>
          </w:p>
        </w:tc>
      </w:tr>
      <w:tr w:rsidR="00606BC8" w:rsidRPr="00BB4F07" w14:paraId="2223E043"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48AB57E" w14:textId="77777777" w:rsidR="00606BC8" w:rsidRPr="00BB4F07" w:rsidRDefault="00606BC8" w:rsidP="002112B5">
            <w:pPr>
              <w:jc w:val="center"/>
              <w:rPr>
                <w:rFonts w:ascii="Arial" w:hAnsi="Arial" w:cs="Arial"/>
                <w:sz w:val="20"/>
                <w:szCs w:val="20"/>
              </w:rPr>
            </w:pPr>
            <w:r w:rsidRPr="00BB4F07">
              <w:rPr>
                <w:rFonts w:ascii="Arial" w:eastAsia="Arial"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086191D2" w14:textId="77777777" w:rsidR="00606BC8" w:rsidRPr="00BB4F07" w:rsidRDefault="00606BC8" w:rsidP="002112B5">
            <w:pPr>
              <w:rPr>
                <w:rFonts w:ascii="Arial" w:hAnsi="Arial" w:cs="Arial"/>
                <w:sz w:val="20"/>
                <w:szCs w:val="20"/>
              </w:rPr>
            </w:pPr>
            <w:r w:rsidRPr="00BB4F07">
              <w:rPr>
                <w:rFonts w:ascii="Arial" w:hAnsi="Arial" w:cs="Arial"/>
                <w:sz w:val="20"/>
                <w:szCs w:val="20"/>
              </w:rPr>
              <w:t>Nr budynku</w:t>
            </w:r>
          </w:p>
        </w:tc>
      </w:tr>
      <w:tr w:rsidR="00606BC8" w:rsidRPr="00BB4F07" w14:paraId="2594EBB5"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55F1BF1"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3CBFCFD5" w14:textId="77777777" w:rsidR="00606BC8" w:rsidRPr="00BB4F07" w:rsidRDefault="00606BC8" w:rsidP="002112B5">
            <w:pPr>
              <w:rPr>
                <w:rFonts w:ascii="Arial" w:hAnsi="Arial" w:cs="Arial"/>
                <w:sz w:val="20"/>
                <w:szCs w:val="20"/>
              </w:rPr>
            </w:pPr>
            <w:r w:rsidRPr="00BB4F07">
              <w:rPr>
                <w:rFonts w:ascii="Arial" w:hAnsi="Arial" w:cs="Arial"/>
                <w:sz w:val="20"/>
                <w:szCs w:val="20"/>
              </w:rPr>
              <w:t>Nr lokalu</w:t>
            </w:r>
          </w:p>
        </w:tc>
      </w:tr>
      <w:tr w:rsidR="00606BC8" w:rsidRPr="00BB4F07" w14:paraId="036182D6"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D23439D"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2CE5B51A" w14:textId="77777777" w:rsidR="00606BC8" w:rsidRPr="00BB4F07" w:rsidRDefault="00606BC8" w:rsidP="002112B5">
            <w:pPr>
              <w:rPr>
                <w:rFonts w:ascii="Arial" w:hAnsi="Arial" w:cs="Arial"/>
                <w:sz w:val="20"/>
                <w:szCs w:val="20"/>
              </w:rPr>
            </w:pPr>
            <w:r w:rsidRPr="00BB4F07">
              <w:rPr>
                <w:rFonts w:ascii="Arial" w:hAnsi="Arial" w:cs="Arial"/>
                <w:sz w:val="20"/>
                <w:szCs w:val="20"/>
              </w:rPr>
              <w:t>Kod pocztowy</w:t>
            </w:r>
          </w:p>
        </w:tc>
      </w:tr>
      <w:tr w:rsidR="00606BC8" w:rsidRPr="00BB4F07" w14:paraId="2B9B6BEC"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EE4FDCB"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41E93B79" w14:textId="77777777" w:rsidR="00606BC8" w:rsidRPr="00BB4F07" w:rsidRDefault="00606BC8" w:rsidP="002112B5">
            <w:pPr>
              <w:rPr>
                <w:rFonts w:ascii="Arial" w:hAnsi="Arial" w:cs="Arial"/>
                <w:sz w:val="20"/>
                <w:szCs w:val="20"/>
              </w:rPr>
            </w:pPr>
            <w:r w:rsidRPr="00BB4F07">
              <w:rPr>
                <w:rFonts w:ascii="Arial" w:hAnsi="Arial" w:cs="Arial"/>
                <w:sz w:val="20"/>
                <w:szCs w:val="20"/>
              </w:rPr>
              <w:t>Obszar wg stopnia urbanizacji (DEGURBA)</w:t>
            </w:r>
          </w:p>
        </w:tc>
      </w:tr>
      <w:tr w:rsidR="00606BC8" w:rsidRPr="00BB4F07" w14:paraId="634264A0"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48803D8"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71083767" w14:textId="77777777" w:rsidR="00606BC8" w:rsidRPr="00BB4F07" w:rsidRDefault="00606BC8" w:rsidP="002112B5">
            <w:pPr>
              <w:rPr>
                <w:rFonts w:ascii="Arial" w:hAnsi="Arial" w:cs="Arial"/>
                <w:sz w:val="20"/>
                <w:szCs w:val="20"/>
              </w:rPr>
            </w:pPr>
            <w:r w:rsidRPr="00BB4F07">
              <w:rPr>
                <w:rFonts w:ascii="Arial" w:hAnsi="Arial" w:cs="Arial"/>
                <w:sz w:val="20"/>
                <w:szCs w:val="20"/>
              </w:rPr>
              <w:t>Telefon kontaktowy</w:t>
            </w:r>
          </w:p>
        </w:tc>
      </w:tr>
      <w:tr w:rsidR="00606BC8" w:rsidRPr="00BB4F07" w14:paraId="653FE25F"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51B31DC"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7F546F54" w14:textId="77777777" w:rsidR="00606BC8" w:rsidRPr="00BB4F07" w:rsidRDefault="00606BC8" w:rsidP="002112B5">
            <w:pPr>
              <w:rPr>
                <w:rFonts w:ascii="Arial" w:hAnsi="Arial" w:cs="Arial"/>
                <w:sz w:val="20"/>
                <w:szCs w:val="20"/>
              </w:rPr>
            </w:pPr>
            <w:r w:rsidRPr="00BB4F07">
              <w:rPr>
                <w:rFonts w:ascii="Arial" w:hAnsi="Arial" w:cs="Arial"/>
                <w:sz w:val="20"/>
                <w:szCs w:val="20"/>
              </w:rPr>
              <w:t>Adres e-mail</w:t>
            </w:r>
          </w:p>
        </w:tc>
      </w:tr>
      <w:tr w:rsidR="00606BC8" w:rsidRPr="00BB4F07" w14:paraId="2CBC4237"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EDC5643" w14:textId="77777777" w:rsidR="00606BC8" w:rsidRPr="00231911" w:rsidRDefault="00606BC8" w:rsidP="009F2079">
            <w:pPr>
              <w:jc w:val="center"/>
              <w:rPr>
                <w:rFonts w:ascii="Arial" w:hAnsi="Arial" w:cs="Arial"/>
                <w:sz w:val="20"/>
                <w:szCs w:val="20"/>
              </w:rPr>
            </w:pPr>
            <w:r w:rsidRPr="00231911">
              <w:rPr>
                <w:rFonts w:ascii="Arial" w:eastAsia="Courier New" w:hAnsi="Arial" w:cs="Arial"/>
                <w:sz w:val="20"/>
                <w:szCs w:val="20"/>
              </w:rPr>
              <w:t>1</w:t>
            </w:r>
            <w:r w:rsidR="009F2079" w:rsidRPr="00231911">
              <w:rPr>
                <w:rFonts w:ascii="Arial" w:eastAsia="Courier New"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45E63CEE" w14:textId="77777777" w:rsidR="00606BC8" w:rsidRPr="00231911" w:rsidRDefault="00606BC8" w:rsidP="002112B5">
            <w:pPr>
              <w:rPr>
                <w:rFonts w:ascii="Arial" w:hAnsi="Arial" w:cs="Arial"/>
                <w:sz w:val="20"/>
                <w:szCs w:val="20"/>
              </w:rPr>
            </w:pPr>
            <w:r w:rsidRPr="00231911">
              <w:rPr>
                <w:rFonts w:ascii="Arial" w:hAnsi="Arial" w:cs="Arial"/>
                <w:sz w:val="20"/>
                <w:szCs w:val="20"/>
              </w:rPr>
              <w:t>Rodzaj przyznanego wsparcia</w:t>
            </w:r>
          </w:p>
        </w:tc>
      </w:tr>
      <w:tr w:rsidR="00606BC8" w:rsidRPr="00BB4F07" w14:paraId="34030EFC"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D4503F5" w14:textId="77777777" w:rsidR="00606BC8" w:rsidRPr="00231911" w:rsidRDefault="009F2079" w:rsidP="002112B5">
            <w:pPr>
              <w:jc w:val="center"/>
              <w:rPr>
                <w:rFonts w:ascii="Arial" w:hAnsi="Arial" w:cs="Arial"/>
                <w:sz w:val="20"/>
                <w:szCs w:val="20"/>
              </w:rPr>
            </w:pPr>
            <w:r w:rsidRPr="00231911">
              <w:rPr>
                <w:rFonts w:ascii="Arial" w:eastAsia="Courier New"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6BB5AEE2" w14:textId="77777777" w:rsidR="00606BC8" w:rsidRPr="00231911" w:rsidRDefault="00606BC8" w:rsidP="002112B5">
            <w:pPr>
              <w:rPr>
                <w:rFonts w:ascii="Arial" w:hAnsi="Arial" w:cs="Arial"/>
                <w:sz w:val="20"/>
                <w:szCs w:val="20"/>
              </w:rPr>
            </w:pPr>
            <w:r w:rsidRPr="00231911">
              <w:rPr>
                <w:rFonts w:ascii="Arial" w:hAnsi="Arial" w:cs="Arial"/>
                <w:sz w:val="20"/>
                <w:szCs w:val="20"/>
              </w:rPr>
              <w:t>Data rozpoczęcia udziału we wsparciu</w:t>
            </w:r>
          </w:p>
        </w:tc>
      </w:tr>
      <w:tr w:rsidR="00606BC8" w:rsidRPr="00BB4F07" w14:paraId="3C3952E1"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462AF30" w14:textId="77777777" w:rsidR="00606BC8" w:rsidRPr="00231911" w:rsidRDefault="009F2079" w:rsidP="002112B5">
            <w:pPr>
              <w:jc w:val="center"/>
              <w:rPr>
                <w:rFonts w:ascii="Arial" w:hAnsi="Arial" w:cs="Arial"/>
                <w:sz w:val="20"/>
                <w:szCs w:val="20"/>
              </w:rPr>
            </w:pPr>
            <w:r w:rsidRPr="00231911">
              <w:rPr>
                <w:rFonts w:ascii="Arial"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08E7B5E2" w14:textId="77777777" w:rsidR="00606BC8" w:rsidRPr="00231911" w:rsidRDefault="00606BC8" w:rsidP="002112B5">
            <w:pPr>
              <w:rPr>
                <w:rFonts w:ascii="Arial" w:hAnsi="Arial" w:cs="Arial"/>
                <w:sz w:val="20"/>
                <w:szCs w:val="20"/>
              </w:rPr>
            </w:pPr>
            <w:r w:rsidRPr="00231911">
              <w:rPr>
                <w:rFonts w:ascii="Arial" w:hAnsi="Arial" w:cs="Arial"/>
                <w:sz w:val="20"/>
                <w:szCs w:val="20"/>
              </w:rPr>
              <w:t>Data zakończenia udziału we wsparciu</w:t>
            </w:r>
          </w:p>
        </w:tc>
      </w:tr>
    </w:tbl>
    <w:p w14:paraId="7E2D48EB" w14:textId="77777777" w:rsidR="00606BC8" w:rsidRPr="00BB4F07" w:rsidRDefault="00606BC8" w:rsidP="00606BC8">
      <w:pPr>
        <w:jc w:val="both"/>
        <w:rPr>
          <w:rFonts w:ascii="Arial" w:hAnsi="Arial" w:cs="Arial"/>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606BC8" w:rsidRPr="00BB4F07" w14:paraId="58FCB960" w14:textId="77777777" w:rsidTr="002112B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2A534EA4" w14:textId="77777777" w:rsidR="00606BC8" w:rsidRPr="00BB4F07" w:rsidRDefault="00606BC8" w:rsidP="002112B5">
            <w:pPr>
              <w:spacing w:before="120" w:after="120"/>
              <w:rPr>
                <w:rFonts w:ascii="Arial" w:hAnsi="Arial" w:cs="Arial"/>
                <w:b/>
                <w:bCs/>
                <w:sz w:val="20"/>
                <w:szCs w:val="20"/>
              </w:rPr>
            </w:pPr>
            <w:r w:rsidRPr="00BB4F07">
              <w:rPr>
                <w:rFonts w:ascii="Arial" w:hAnsi="Arial" w:cs="Arial"/>
                <w:b/>
                <w:bCs/>
                <w:sz w:val="20"/>
                <w:szCs w:val="20"/>
              </w:rPr>
              <w:t>Dane uczestników indywidualnych</w:t>
            </w:r>
          </w:p>
        </w:tc>
      </w:tr>
      <w:tr w:rsidR="00606BC8" w:rsidRPr="00BB4F07" w14:paraId="6707A998" w14:textId="77777777" w:rsidTr="002112B5">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726082DF" w14:textId="77777777" w:rsidR="00606BC8" w:rsidRPr="00BB4F07" w:rsidRDefault="00606BC8" w:rsidP="002112B5">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7B898D89" w14:textId="77777777" w:rsidR="00606BC8" w:rsidRPr="00BB4F07" w:rsidRDefault="00606BC8" w:rsidP="002112B5">
            <w:pPr>
              <w:jc w:val="center"/>
              <w:rPr>
                <w:rFonts w:ascii="Arial" w:hAnsi="Arial" w:cs="Arial"/>
                <w:b/>
                <w:sz w:val="20"/>
                <w:szCs w:val="20"/>
              </w:rPr>
            </w:pPr>
            <w:r w:rsidRPr="00BB4F07">
              <w:rPr>
                <w:rFonts w:ascii="Arial" w:hAnsi="Arial" w:cs="Arial"/>
                <w:b/>
                <w:sz w:val="20"/>
                <w:szCs w:val="20"/>
              </w:rPr>
              <w:t>Nazwa</w:t>
            </w:r>
          </w:p>
        </w:tc>
      </w:tr>
      <w:tr w:rsidR="00606BC8" w:rsidRPr="00BB4F07" w14:paraId="0A963318"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C020A8E"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655BB75C" w14:textId="77777777" w:rsidR="00606BC8" w:rsidRPr="00BB4F07" w:rsidRDefault="00606BC8" w:rsidP="002112B5">
            <w:pPr>
              <w:rPr>
                <w:rFonts w:ascii="Arial" w:hAnsi="Arial" w:cs="Arial"/>
                <w:sz w:val="20"/>
                <w:szCs w:val="20"/>
              </w:rPr>
            </w:pPr>
            <w:r w:rsidRPr="00BB4F07">
              <w:rPr>
                <w:rFonts w:ascii="Arial" w:hAnsi="Arial" w:cs="Arial"/>
                <w:sz w:val="20"/>
                <w:szCs w:val="20"/>
              </w:rPr>
              <w:t>Kraj</w:t>
            </w:r>
          </w:p>
        </w:tc>
      </w:tr>
      <w:tr w:rsidR="00606BC8" w:rsidRPr="00BB4F07" w14:paraId="7CD84346"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F32DE0F"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1D7DC416" w14:textId="77777777" w:rsidR="00606BC8" w:rsidRPr="00BB4F07" w:rsidRDefault="00606BC8" w:rsidP="002112B5">
            <w:pPr>
              <w:rPr>
                <w:rFonts w:ascii="Arial" w:hAnsi="Arial" w:cs="Arial"/>
                <w:sz w:val="20"/>
                <w:szCs w:val="20"/>
              </w:rPr>
            </w:pPr>
            <w:r w:rsidRPr="00BB4F07">
              <w:rPr>
                <w:rFonts w:ascii="Arial" w:hAnsi="Arial" w:cs="Arial"/>
                <w:sz w:val="20"/>
                <w:szCs w:val="20"/>
              </w:rPr>
              <w:t>Rodzaj uczestnika</w:t>
            </w:r>
          </w:p>
        </w:tc>
      </w:tr>
      <w:tr w:rsidR="00606BC8" w:rsidRPr="00BB4F07" w14:paraId="726CF798"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F99D8FB"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1C25D51A" w14:textId="77777777" w:rsidR="00606BC8" w:rsidRPr="00BB4F07" w:rsidRDefault="00606BC8" w:rsidP="002112B5">
            <w:pPr>
              <w:rPr>
                <w:rFonts w:ascii="Arial" w:hAnsi="Arial" w:cs="Arial"/>
                <w:sz w:val="20"/>
                <w:szCs w:val="20"/>
              </w:rPr>
            </w:pPr>
            <w:r w:rsidRPr="00BB4F07">
              <w:rPr>
                <w:rFonts w:ascii="Arial" w:hAnsi="Arial" w:cs="Arial"/>
                <w:sz w:val="20"/>
                <w:szCs w:val="20"/>
              </w:rPr>
              <w:t>Nazwa instytucji</w:t>
            </w:r>
          </w:p>
        </w:tc>
      </w:tr>
      <w:tr w:rsidR="00606BC8" w:rsidRPr="00BB4F07" w14:paraId="5CD7A6CB"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963886A"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5A7530A2" w14:textId="77777777" w:rsidR="00606BC8" w:rsidRPr="00BB4F07" w:rsidRDefault="00606BC8" w:rsidP="002112B5">
            <w:pPr>
              <w:rPr>
                <w:rFonts w:ascii="Arial" w:hAnsi="Arial" w:cs="Arial"/>
                <w:sz w:val="20"/>
                <w:szCs w:val="20"/>
              </w:rPr>
            </w:pPr>
            <w:r w:rsidRPr="00BB4F07">
              <w:rPr>
                <w:rFonts w:ascii="Arial" w:hAnsi="Arial" w:cs="Arial"/>
                <w:sz w:val="20"/>
                <w:szCs w:val="20"/>
              </w:rPr>
              <w:t>Imię</w:t>
            </w:r>
          </w:p>
        </w:tc>
      </w:tr>
      <w:tr w:rsidR="00606BC8" w:rsidRPr="00BB4F07" w14:paraId="6A40C2DF"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826A1D2"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5D1ADA97" w14:textId="77777777" w:rsidR="00606BC8" w:rsidRPr="00BB4F07" w:rsidRDefault="00606BC8" w:rsidP="002112B5">
            <w:pPr>
              <w:rPr>
                <w:rFonts w:ascii="Arial" w:hAnsi="Arial" w:cs="Arial"/>
                <w:sz w:val="20"/>
                <w:szCs w:val="20"/>
              </w:rPr>
            </w:pPr>
            <w:r w:rsidRPr="00BB4F07">
              <w:rPr>
                <w:rFonts w:ascii="Arial" w:hAnsi="Arial" w:cs="Arial"/>
                <w:sz w:val="20"/>
                <w:szCs w:val="20"/>
              </w:rPr>
              <w:t>Nazwisko</w:t>
            </w:r>
          </w:p>
        </w:tc>
      </w:tr>
      <w:tr w:rsidR="00606BC8" w:rsidRPr="00BB4F07" w14:paraId="6F4E6718"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180D40E"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5653FE44" w14:textId="77777777" w:rsidR="00606BC8" w:rsidRPr="00BB4F07" w:rsidRDefault="00606BC8" w:rsidP="002112B5">
            <w:pPr>
              <w:rPr>
                <w:rFonts w:ascii="Arial" w:hAnsi="Arial" w:cs="Arial"/>
                <w:sz w:val="20"/>
                <w:szCs w:val="20"/>
              </w:rPr>
            </w:pPr>
            <w:r w:rsidRPr="00BB4F07">
              <w:rPr>
                <w:rFonts w:ascii="Arial" w:hAnsi="Arial" w:cs="Arial"/>
                <w:sz w:val="20"/>
                <w:szCs w:val="20"/>
              </w:rPr>
              <w:t>PESEL</w:t>
            </w:r>
          </w:p>
        </w:tc>
      </w:tr>
      <w:tr w:rsidR="00606BC8" w:rsidRPr="00BB4F07" w14:paraId="78EF9337"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DD5EF3E" w14:textId="77777777" w:rsidR="00606BC8" w:rsidRPr="00BB4F07" w:rsidRDefault="00606BC8" w:rsidP="002112B5">
            <w:pPr>
              <w:jc w:val="center"/>
              <w:rPr>
                <w:rFonts w:ascii="Arial" w:hAnsi="Arial" w:cs="Arial"/>
                <w:sz w:val="20"/>
                <w:szCs w:val="20"/>
              </w:rPr>
            </w:pPr>
            <w:r w:rsidRPr="00BB4F07">
              <w:rPr>
                <w:rFonts w:ascii="Arial" w:eastAsia="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0347EA2E" w14:textId="77777777" w:rsidR="00606BC8" w:rsidRPr="00BB4F07" w:rsidRDefault="00606BC8" w:rsidP="002112B5">
            <w:pPr>
              <w:rPr>
                <w:rFonts w:ascii="Arial" w:hAnsi="Arial" w:cs="Arial"/>
                <w:sz w:val="20"/>
                <w:szCs w:val="20"/>
              </w:rPr>
            </w:pPr>
            <w:r w:rsidRPr="00BB4F07">
              <w:rPr>
                <w:rFonts w:ascii="Arial" w:hAnsi="Arial" w:cs="Arial"/>
                <w:sz w:val="20"/>
                <w:szCs w:val="20"/>
              </w:rPr>
              <w:t>Płeć</w:t>
            </w:r>
          </w:p>
        </w:tc>
      </w:tr>
      <w:tr w:rsidR="00606BC8" w:rsidRPr="00BB4F07" w14:paraId="099A13FB"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9EFA124"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1905ABBC" w14:textId="77777777" w:rsidR="00606BC8" w:rsidRPr="00BB4F07" w:rsidRDefault="00606BC8" w:rsidP="002112B5">
            <w:pPr>
              <w:rPr>
                <w:rFonts w:ascii="Arial" w:hAnsi="Arial" w:cs="Arial"/>
                <w:sz w:val="20"/>
                <w:szCs w:val="20"/>
              </w:rPr>
            </w:pPr>
            <w:r w:rsidRPr="00BB4F07">
              <w:rPr>
                <w:rFonts w:ascii="Arial" w:hAnsi="Arial" w:cs="Arial"/>
                <w:sz w:val="20"/>
                <w:szCs w:val="20"/>
              </w:rPr>
              <w:t>Wiek w chwili przystępowania do projektu</w:t>
            </w:r>
          </w:p>
        </w:tc>
      </w:tr>
      <w:tr w:rsidR="00606BC8" w:rsidRPr="00BB4F07" w14:paraId="3FC88EDA"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6FD3F00"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6C66D364" w14:textId="77777777" w:rsidR="00606BC8" w:rsidRPr="00BB4F07" w:rsidRDefault="00606BC8" w:rsidP="002112B5">
            <w:pPr>
              <w:rPr>
                <w:rFonts w:ascii="Arial" w:hAnsi="Arial" w:cs="Arial"/>
                <w:sz w:val="20"/>
                <w:szCs w:val="20"/>
              </w:rPr>
            </w:pPr>
            <w:r w:rsidRPr="00BB4F07">
              <w:rPr>
                <w:rFonts w:ascii="Arial" w:hAnsi="Arial" w:cs="Arial"/>
                <w:sz w:val="20"/>
                <w:szCs w:val="20"/>
              </w:rPr>
              <w:t>Wykształcenie</w:t>
            </w:r>
          </w:p>
        </w:tc>
      </w:tr>
      <w:tr w:rsidR="00606BC8" w:rsidRPr="00BB4F07" w14:paraId="5DF29F2F"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C1D0DDA"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51A910B4" w14:textId="77777777" w:rsidR="00606BC8" w:rsidRPr="00BB4F07" w:rsidRDefault="00606BC8" w:rsidP="002112B5">
            <w:pPr>
              <w:rPr>
                <w:rFonts w:ascii="Arial" w:hAnsi="Arial" w:cs="Arial"/>
                <w:sz w:val="20"/>
                <w:szCs w:val="20"/>
              </w:rPr>
            </w:pPr>
            <w:r w:rsidRPr="00BB4F07">
              <w:rPr>
                <w:rFonts w:ascii="Arial" w:hAnsi="Arial" w:cs="Arial"/>
                <w:sz w:val="20"/>
                <w:szCs w:val="20"/>
              </w:rPr>
              <w:t>Województwo</w:t>
            </w:r>
          </w:p>
        </w:tc>
      </w:tr>
      <w:tr w:rsidR="00606BC8" w:rsidRPr="00BB4F07" w14:paraId="56F898CD"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FD1A717"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6903EF1A" w14:textId="77777777" w:rsidR="00606BC8" w:rsidRPr="00BB4F07" w:rsidRDefault="00606BC8" w:rsidP="002112B5">
            <w:pPr>
              <w:rPr>
                <w:rFonts w:ascii="Arial" w:hAnsi="Arial" w:cs="Arial"/>
                <w:sz w:val="20"/>
                <w:szCs w:val="20"/>
              </w:rPr>
            </w:pPr>
            <w:r w:rsidRPr="00BB4F07">
              <w:rPr>
                <w:rFonts w:ascii="Arial" w:hAnsi="Arial" w:cs="Arial"/>
                <w:sz w:val="20"/>
                <w:szCs w:val="20"/>
              </w:rPr>
              <w:t>Powiat</w:t>
            </w:r>
          </w:p>
        </w:tc>
      </w:tr>
      <w:tr w:rsidR="00606BC8" w:rsidRPr="00BB4F07" w14:paraId="586B60AA"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A0AE0F1"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2E6449AE" w14:textId="77777777" w:rsidR="00606BC8" w:rsidRPr="00BB4F07" w:rsidRDefault="00606BC8" w:rsidP="002112B5">
            <w:pPr>
              <w:rPr>
                <w:rFonts w:ascii="Arial" w:hAnsi="Arial" w:cs="Arial"/>
                <w:sz w:val="20"/>
                <w:szCs w:val="20"/>
              </w:rPr>
            </w:pPr>
            <w:r w:rsidRPr="00BB4F07">
              <w:rPr>
                <w:rFonts w:ascii="Arial" w:hAnsi="Arial" w:cs="Arial"/>
                <w:sz w:val="20"/>
                <w:szCs w:val="20"/>
              </w:rPr>
              <w:t>Gmina</w:t>
            </w:r>
          </w:p>
        </w:tc>
      </w:tr>
      <w:tr w:rsidR="00606BC8" w:rsidRPr="00BB4F07" w14:paraId="20EEEED1"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A684C66"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7E47BB72" w14:textId="77777777" w:rsidR="00606BC8" w:rsidRPr="00BB4F07" w:rsidRDefault="00606BC8" w:rsidP="002112B5">
            <w:pPr>
              <w:rPr>
                <w:rFonts w:ascii="Arial" w:hAnsi="Arial" w:cs="Arial"/>
                <w:sz w:val="20"/>
                <w:szCs w:val="20"/>
              </w:rPr>
            </w:pPr>
            <w:r w:rsidRPr="00BB4F07">
              <w:rPr>
                <w:rFonts w:ascii="Arial" w:hAnsi="Arial" w:cs="Arial"/>
                <w:sz w:val="20"/>
                <w:szCs w:val="20"/>
              </w:rPr>
              <w:t>Miejscowość</w:t>
            </w:r>
          </w:p>
        </w:tc>
      </w:tr>
      <w:tr w:rsidR="00606BC8" w:rsidRPr="00BB4F07" w14:paraId="2CEE97AF"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94C78B5" w14:textId="77777777" w:rsidR="00606BC8" w:rsidRPr="00BB4F07" w:rsidRDefault="00606BC8" w:rsidP="002112B5">
            <w:pPr>
              <w:jc w:val="center"/>
              <w:rPr>
                <w:rFonts w:ascii="Arial" w:hAnsi="Arial" w:cs="Arial"/>
                <w:sz w:val="20"/>
                <w:szCs w:val="20"/>
              </w:rPr>
            </w:pPr>
            <w:r w:rsidRPr="00BB4F07">
              <w:rPr>
                <w:rFonts w:ascii="Arial" w:eastAsia="Arial"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55BF74BF" w14:textId="77777777" w:rsidR="00606BC8" w:rsidRPr="00BB4F07" w:rsidRDefault="00606BC8" w:rsidP="002112B5">
            <w:pPr>
              <w:rPr>
                <w:rFonts w:ascii="Arial" w:hAnsi="Arial" w:cs="Arial"/>
                <w:sz w:val="20"/>
                <w:szCs w:val="20"/>
              </w:rPr>
            </w:pPr>
            <w:r w:rsidRPr="00BB4F07">
              <w:rPr>
                <w:rFonts w:ascii="Arial" w:hAnsi="Arial" w:cs="Arial"/>
                <w:sz w:val="20"/>
                <w:szCs w:val="20"/>
              </w:rPr>
              <w:t>Ulica</w:t>
            </w:r>
          </w:p>
        </w:tc>
      </w:tr>
      <w:tr w:rsidR="00606BC8" w:rsidRPr="00BB4F07" w14:paraId="7C6A6EBA"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83DD550" w14:textId="77777777" w:rsidR="00606BC8" w:rsidRPr="00BB4F07" w:rsidRDefault="00606BC8" w:rsidP="002112B5">
            <w:pPr>
              <w:jc w:val="center"/>
              <w:rPr>
                <w:rFonts w:ascii="Arial" w:hAnsi="Arial" w:cs="Arial"/>
                <w:sz w:val="20"/>
                <w:szCs w:val="20"/>
              </w:rPr>
            </w:pPr>
            <w:r w:rsidRPr="00BB4F07">
              <w:rPr>
                <w:rFonts w:ascii="Arial" w:eastAsia="Arial"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572D3581" w14:textId="77777777" w:rsidR="00606BC8" w:rsidRPr="00BB4F07" w:rsidRDefault="00606BC8" w:rsidP="002112B5">
            <w:pPr>
              <w:rPr>
                <w:rFonts w:ascii="Arial" w:hAnsi="Arial" w:cs="Arial"/>
                <w:sz w:val="20"/>
                <w:szCs w:val="20"/>
              </w:rPr>
            </w:pPr>
            <w:r w:rsidRPr="00BB4F07">
              <w:rPr>
                <w:rFonts w:ascii="Arial" w:hAnsi="Arial" w:cs="Arial"/>
                <w:sz w:val="20"/>
                <w:szCs w:val="20"/>
              </w:rPr>
              <w:t>Nr budynku</w:t>
            </w:r>
          </w:p>
        </w:tc>
      </w:tr>
      <w:tr w:rsidR="00606BC8" w:rsidRPr="00BB4F07" w14:paraId="4204D75A"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A26BFBF"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5B96C4B2" w14:textId="77777777" w:rsidR="00606BC8" w:rsidRPr="00BB4F07" w:rsidRDefault="00606BC8" w:rsidP="002112B5">
            <w:pPr>
              <w:rPr>
                <w:rFonts w:ascii="Arial" w:hAnsi="Arial" w:cs="Arial"/>
                <w:sz w:val="20"/>
                <w:szCs w:val="20"/>
              </w:rPr>
            </w:pPr>
            <w:r w:rsidRPr="00BB4F07">
              <w:rPr>
                <w:rFonts w:ascii="Arial" w:hAnsi="Arial" w:cs="Arial"/>
                <w:sz w:val="20"/>
                <w:szCs w:val="20"/>
              </w:rPr>
              <w:t>Nr lokalu</w:t>
            </w:r>
          </w:p>
        </w:tc>
      </w:tr>
      <w:tr w:rsidR="00606BC8" w:rsidRPr="00BB4F07" w14:paraId="0C114630"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EC666BE"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2C607911" w14:textId="77777777" w:rsidR="00606BC8" w:rsidRPr="00BB4F07" w:rsidRDefault="00606BC8" w:rsidP="002112B5">
            <w:pPr>
              <w:rPr>
                <w:rFonts w:ascii="Arial" w:hAnsi="Arial" w:cs="Arial"/>
                <w:sz w:val="20"/>
                <w:szCs w:val="20"/>
              </w:rPr>
            </w:pPr>
            <w:r w:rsidRPr="00BB4F07">
              <w:rPr>
                <w:rFonts w:ascii="Arial" w:hAnsi="Arial" w:cs="Arial"/>
                <w:sz w:val="20"/>
                <w:szCs w:val="20"/>
              </w:rPr>
              <w:t>Kod pocztowy</w:t>
            </w:r>
          </w:p>
        </w:tc>
      </w:tr>
      <w:tr w:rsidR="00606BC8" w:rsidRPr="00BB4F07" w14:paraId="410C0A4F"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DBE5E15"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5B2BF969" w14:textId="77777777" w:rsidR="00606BC8" w:rsidRPr="00BB4F07" w:rsidRDefault="00606BC8" w:rsidP="002112B5">
            <w:pPr>
              <w:rPr>
                <w:rFonts w:ascii="Arial" w:hAnsi="Arial" w:cs="Arial"/>
                <w:sz w:val="20"/>
                <w:szCs w:val="20"/>
              </w:rPr>
            </w:pPr>
            <w:r w:rsidRPr="00BB4F07">
              <w:rPr>
                <w:rFonts w:ascii="Arial" w:hAnsi="Arial" w:cs="Arial"/>
                <w:sz w:val="20"/>
                <w:szCs w:val="20"/>
              </w:rPr>
              <w:t>Obszar wg stopnia urbanizacji (DEGURBA)</w:t>
            </w:r>
          </w:p>
        </w:tc>
      </w:tr>
      <w:tr w:rsidR="00606BC8" w:rsidRPr="00BB4F07" w14:paraId="440380B2"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5F45863"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09EF7FB9" w14:textId="77777777" w:rsidR="00606BC8" w:rsidRPr="00BB4F07" w:rsidRDefault="00606BC8" w:rsidP="002112B5">
            <w:pPr>
              <w:rPr>
                <w:rFonts w:ascii="Arial" w:hAnsi="Arial" w:cs="Arial"/>
                <w:sz w:val="20"/>
                <w:szCs w:val="20"/>
              </w:rPr>
            </w:pPr>
            <w:r w:rsidRPr="00BB4F07">
              <w:rPr>
                <w:rFonts w:ascii="Arial" w:hAnsi="Arial" w:cs="Arial"/>
                <w:sz w:val="20"/>
                <w:szCs w:val="20"/>
              </w:rPr>
              <w:t>Telefon kontaktowy</w:t>
            </w:r>
          </w:p>
        </w:tc>
      </w:tr>
      <w:tr w:rsidR="00606BC8" w:rsidRPr="00BB4F07" w14:paraId="001E1978"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56D181C"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5542D624" w14:textId="77777777" w:rsidR="00606BC8" w:rsidRPr="00BB4F07" w:rsidRDefault="00606BC8" w:rsidP="002112B5">
            <w:pPr>
              <w:rPr>
                <w:rFonts w:ascii="Arial" w:hAnsi="Arial" w:cs="Arial"/>
                <w:sz w:val="20"/>
                <w:szCs w:val="20"/>
              </w:rPr>
            </w:pPr>
            <w:r w:rsidRPr="00BB4F07">
              <w:rPr>
                <w:rFonts w:ascii="Arial" w:hAnsi="Arial" w:cs="Arial"/>
                <w:sz w:val="20"/>
                <w:szCs w:val="20"/>
              </w:rPr>
              <w:t>Adres e-mail</w:t>
            </w:r>
          </w:p>
        </w:tc>
      </w:tr>
      <w:tr w:rsidR="00606BC8" w:rsidRPr="00BB4F07" w14:paraId="269F2FD5"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DC3C3C6"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7A3A38BA" w14:textId="77777777" w:rsidR="00606BC8" w:rsidRPr="00BB4F07" w:rsidRDefault="00606BC8" w:rsidP="002112B5">
            <w:pPr>
              <w:rPr>
                <w:rFonts w:ascii="Arial" w:hAnsi="Arial" w:cs="Arial"/>
                <w:sz w:val="20"/>
                <w:szCs w:val="20"/>
              </w:rPr>
            </w:pPr>
            <w:r w:rsidRPr="00BB4F07">
              <w:rPr>
                <w:rFonts w:ascii="Arial" w:hAnsi="Arial" w:cs="Arial"/>
                <w:sz w:val="20"/>
                <w:szCs w:val="20"/>
              </w:rPr>
              <w:t>Data rozpoczęcia udziału w projekcie</w:t>
            </w:r>
          </w:p>
        </w:tc>
      </w:tr>
      <w:tr w:rsidR="00606BC8" w:rsidRPr="00BB4F07" w14:paraId="4BBB36DD"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3FAC663" w14:textId="77777777" w:rsidR="00606BC8" w:rsidRPr="00BB4F07" w:rsidRDefault="00606BC8" w:rsidP="002112B5">
            <w:pPr>
              <w:jc w:val="center"/>
              <w:rPr>
                <w:rFonts w:ascii="Arial" w:hAnsi="Arial" w:cs="Arial"/>
                <w:sz w:val="20"/>
                <w:szCs w:val="20"/>
              </w:rPr>
            </w:pPr>
            <w:r w:rsidRPr="00BB4F07">
              <w:rPr>
                <w:rFonts w:ascii="Arial" w:eastAsia="Courier New" w:hAnsi="Arial" w:cs="Arial"/>
                <w:sz w:val="20"/>
                <w:szCs w:val="20"/>
              </w:rPr>
              <w:t>22</w:t>
            </w:r>
          </w:p>
        </w:tc>
        <w:tc>
          <w:tcPr>
            <w:tcW w:w="8253" w:type="dxa"/>
            <w:tcBorders>
              <w:top w:val="nil"/>
              <w:left w:val="nil"/>
              <w:bottom w:val="single" w:sz="8" w:space="0" w:color="000000"/>
              <w:right w:val="single" w:sz="8" w:space="0" w:color="000000"/>
            </w:tcBorders>
            <w:shd w:val="clear" w:color="auto" w:fill="auto"/>
          </w:tcPr>
          <w:p w14:paraId="06998CCD" w14:textId="77777777" w:rsidR="00606BC8" w:rsidRPr="00BB4F07" w:rsidRDefault="00606BC8" w:rsidP="002112B5">
            <w:pPr>
              <w:rPr>
                <w:rFonts w:ascii="Arial" w:hAnsi="Arial" w:cs="Arial"/>
                <w:sz w:val="20"/>
                <w:szCs w:val="20"/>
              </w:rPr>
            </w:pPr>
            <w:r w:rsidRPr="00BB4F07">
              <w:rPr>
                <w:rFonts w:ascii="Arial" w:hAnsi="Arial" w:cs="Arial"/>
                <w:sz w:val="20"/>
                <w:szCs w:val="20"/>
              </w:rPr>
              <w:t>Data zakończenia udziału w projekcie</w:t>
            </w:r>
          </w:p>
        </w:tc>
      </w:tr>
      <w:tr w:rsidR="00606BC8" w:rsidRPr="00BB4F07" w14:paraId="625D0D1D"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834A46F" w14:textId="77777777" w:rsidR="00606BC8" w:rsidRPr="00231911" w:rsidRDefault="00606BC8" w:rsidP="00610E08">
            <w:pPr>
              <w:jc w:val="center"/>
              <w:rPr>
                <w:rFonts w:ascii="Arial" w:hAnsi="Arial" w:cs="Arial"/>
                <w:sz w:val="20"/>
                <w:szCs w:val="20"/>
              </w:rPr>
            </w:pPr>
            <w:r w:rsidRPr="00231911">
              <w:rPr>
                <w:rFonts w:ascii="Arial" w:hAnsi="Arial" w:cs="Arial"/>
                <w:sz w:val="20"/>
                <w:szCs w:val="20"/>
              </w:rPr>
              <w:t>2</w:t>
            </w:r>
            <w:r w:rsidR="00610E08" w:rsidRPr="00231911">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46952298" w14:textId="77777777" w:rsidR="00606BC8" w:rsidRPr="00231911" w:rsidRDefault="00606BC8" w:rsidP="002112B5">
            <w:pPr>
              <w:rPr>
                <w:rFonts w:ascii="Arial" w:hAnsi="Arial" w:cs="Arial"/>
                <w:sz w:val="20"/>
                <w:szCs w:val="20"/>
              </w:rPr>
            </w:pPr>
            <w:r w:rsidRPr="00231911">
              <w:rPr>
                <w:rFonts w:ascii="Arial" w:hAnsi="Arial" w:cs="Arial"/>
                <w:sz w:val="20"/>
                <w:szCs w:val="20"/>
              </w:rPr>
              <w:t>Wykonywany zawód</w:t>
            </w:r>
          </w:p>
        </w:tc>
      </w:tr>
      <w:tr w:rsidR="00606BC8" w:rsidRPr="00BB4F07" w14:paraId="22565BC3"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6CD00F5" w14:textId="77777777" w:rsidR="00606BC8" w:rsidRPr="00231911" w:rsidRDefault="00606BC8" w:rsidP="00610E08">
            <w:pPr>
              <w:jc w:val="center"/>
              <w:rPr>
                <w:rFonts w:ascii="Arial" w:hAnsi="Arial" w:cs="Arial"/>
                <w:sz w:val="20"/>
                <w:szCs w:val="20"/>
              </w:rPr>
            </w:pPr>
            <w:r w:rsidRPr="00231911">
              <w:rPr>
                <w:rFonts w:ascii="Arial" w:hAnsi="Arial" w:cs="Arial"/>
                <w:sz w:val="20"/>
                <w:szCs w:val="20"/>
              </w:rPr>
              <w:lastRenderedPageBreak/>
              <w:t>2</w:t>
            </w:r>
            <w:r w:rsidR="00610E08" w:rsidRPr="00231911">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21AA6E4E" w14:textId="77777777" w:rsidR="00606BC8" w:rsidRPr="00231911" w:rsidRDefault="00606BC8" w:rsidP="002112B5">
            <w:pPr>
              <w:jc w:val="both"/>
              <w:rPr>
                <w:rFonts w:ascii="Arial" w:hAnsi="Arial" w:cs="Arial"/>
                <w:sz w:val="20"/>
                <w:szCs w:val="20"/>
              </w:rPr>
            </w:pPr>
            <w:r w:rsidRPr="00231911">
              <w:rPr>
                <w:rFonts w:ascii="Arial" w:hAnsi="Arial" w:cs="Arial"/>
                <w:sz w:val="20"/>
                <w:szCs w:val="20"/>
              </w:rPr>
              <w:t>Zakończenie udziału osoby w projekcie zgodnie z zaplanowaną dla niej ścieżką uczestnictwa</w:t>
            </w:r>
          </w:p>
        </w:tc>
      </w:tr>
      <w:tr w:rsidR="00606BC8" w:rsidRPr="00BB4F07" w14:paraId="1437A1F0"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60B0EDF" w14:textId="77777777" w:rsidR="00606BC8" w:rsidRPr="00231911" w:rsidRDefault="00610E08" w:rsidP="002112B5">
            <w:pPr>
              <w:jc w:val="center"/>
              <w:rPr>
                <w:rFonts w:ascii="Arial" w:hAnsi="Arial" w:cs="Arial"/>
                <w:sz w:val="20"/>
                <w:szCs w:val="20"/>
              </w:rPr>
            </w:pPr>
            <w:r w:rsidRPr="00231911">
              <w:rPr>
                <w:rFonts w:ascii="Arial" w:eastAsia="Courier New" w:hAnsi="Arial" w:cs="Arial"/>
                <w:sz w:val="20"/>
                <w:szCs w:val="20"/>
              </w:rPr>
              <w:t>25</w:t>
            </w:r>
          </w:p>
        </w:tc>
        <w:tc>
          <w:tcPr>
            <w:tcW w:w="8253" w:type="dxa"/>
            <w:tcBorders>
              <w:top w:val="nil"/>
              <w:left w:val="nil"/>
              <w:bottom w:val="single" w:sz="8" w:space="0" w:color="000000"/>
              <w:right w:val="single" w:sz="8" w:space="0" w:color="000000"/>
            </w:tcBorders>
            <w:shd w:val="clear" w:color="auto" w:fill="auto"/>
          </w:tcPr>
          <w:p w14:paraId="51466258" w14:textId="77777777" w:rsidR="00606BC8" w:rsidRPr="00231911" w:rsidRDefault="00606BC8" w:rsidP="002112B5">
            <w:pPr>
              <w:rPr>
                <w:rFonts w:ascii="Arial" w:hAnsi="Arial" w:cs="Arial"/>
                <w:sz w:val="20"/>
                <w:szCs w:val="20"/>
              </w:rPr>
            </w:pPr>
            <w:r w:rsidRPr="00231911">
              <w:rPr>
                <w:rFonts w:ascii="Arial" w:hAnsi="Arial" w:cs="Arial"/>
                <w:sz w:val="20"/>
                <w:szCs w:val="20"/>
              </w:rPr>
              <w:t>Rodzaj przyznanego wsparcia</w:t>
            </w:r>
          </w:p>
        </w:tc>
      </w:tr>
      <w:tr w:rsidR="00606BC8" w:rsidRPr="00BB4F07" w14:paraId="18665194"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54C311B" w14:textId="77777777" w:rsidR="00606BC8" w:rsidRPr="00231911" w:rsidRDefault="00610E08" w:rsidP="002112B5">
            <w:pPr>
              <w:jc w:val="center"/>
              <w:rPr>
                <w:rFonts w:ascii="Arial" w:hAnsi="Arial" w:cs="Arial"/>
                <w:sz w:val="20"/>
                <w:szCs w:val="20"/>
              </w:rPr>
            </w:pPr>
            <w:r w:rsidRPr="00231911">
              <w:rPr>
                <w:rFonts w:ascii="Arial" w:eastAsia="Courier New" w:hAnsi="Arial" w:cs="Arial"/>
                <w:sz w:val="20"/>
                <w:szCs w:val="20"/>
              </w:rPr>
              <w:t>26</w:t>
            </w:r>
          </w:p>
        </w:tc>
        <w:tc>
          <w:tcPr>
            <w:tcW w:w="8253" w:type="dxa"/>
            <w:tcBorders>
              <w:top w:val="nil"/>
              <w:left w:val="nil"/>
              <w:bottom w:val="single" w:sz="8" w:space="0" w:color="000000"/>
              <w:right w:val="single" w:sz="8" w:space="0" w:color="000000"/>
            </w:tcBorders>
            <w:shd w:val="clear" w:color="auto" w:fill="auto"/>
          </w:tcPr>
          <w:p w14:paraId="4704A622" w14:textId="77777777" w:rsidR="00606BC8" w:rsidRPr="00231911" w:rsidRDefault="00606BC8" w:rsidP="002112B5">
            <w:pPr>
              <w:rPr>
                <w:rFonts w:ascii="Arial" w:hAnsi="Arial" w:cs="Arial"/>
                <w:sz w:val="20"/>
                <w:szCs w:val="20"/>
              </w:rPr>
            </w:pPr>
            <w:r w:rsidRPr="00231911">
              <w:rPr>
                <w:rFonts w:ascii="Arial" w:hAnsi="Arial" w:cs="Arial"/>
                <w:sz w:val="20"/>
                <w:szCs w:val="20"/>
              </w:rPr>
              <w:t>Data rozpoczęcia udziału we wsparciu</w:t>
            </w:r>
          </w:p>
        </w:tc>
      </w:tr>
      <w:tr w:rsidR="00606BC8" w:rsidRPr="00BB4F07" w14:paraId="63DE7399"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8544B79" w14:textId="77777777" w:rsidR="00606BC8" w:rsidRPr="00231911" w:rsidRDefault="00610E08" w:rsidP="002112B5">
            <w:pPr>
              <w:jc w:val="center"/>
              <w:rPr>
                <w:rFonts w:ascii="Arial" w:hAnsi="Arial" w:cs="Arial"/>
                <w:sz w:val="20"/>
                <w:szCs w:val="20"/>
              </w:rPr>
            </w:pPr>
            <w:r w:rsidRPr="00231911">
              <w:rPr>
                <w:rFonts w:ascii="Arial" w:hAnsi="Arial" w:cs="Arial"/>
                <w:sz w:val="20"/>
                <w:szCs w:val="20"/>
              </w:rPr>
              <w:t>27</w:t>
            </w:r>
          </w:p>
        </w:tc>
        <w:tc>
          <w:tcPr>
            <w:tcW w:w="8253" w:type="dxa"/>
            <w:tcBorders>
              <w:top w:val="nil"/>
              <w:left w:val="nil"/>
              <w:bottom w:val="single" w:sz="8" w:space="0" w:color="000000"/>
              <w:right w:val="single" w:sz="8" w:space="0" w:color="000000"/>
            </w:tcBorders>
            <w:shd w:val="clear" w:color="auto" w:fill="auto"/>
          </w:tcPr>
          <w:p w14:paraId="44E016FB" w14:textId="77777777" w:rsidR="00606BC8" w:rsidRPr="00231911" w:rsidRDefault="00606BC8" w:rsidP="002112B5">
            <w:pPr>
              <w:rPr>
                <w:rFonts w:ascii="Arial" w:hAnsi="Arial" w:cs="Arial"/>
                <w:sz w:val="20"/>
                <w:szCs w:val="20"/>
              </w:rPr>
            </w:pPr>
            <w:r w:rsidRPr="00231911">
              <w:rPr>
                <w:rFonts w:ascii="Arial" w:hAnsi="Arial" w:cs="Arial"/>
                <w:sz w:val="20"/>
                <w:szCs w:val="20"/>
              </w:rPr>
              <w:t>Data zakończenia udziału we wsparciu</w:t>
            </w:r>
          </w:p>
        </w:tc>
      </w:tr>
      <w:tr w:rsidR="00606BC8" w:rsidRPr="00BB4F07" w14:paraId="123A40DE"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8059B4E" w14:textId="77777777" w:rsidR="00606BC8" w:rsidRPr="00231911" w:rsidRDefault="00610E08" w:rsidP="002112B5">
            <w:pPr>
              <w:jc w:val="center"/>
              <w:rPr>
                <w:rFonts w:ascii="Arial" w:hAnsi="Arial" w:cs="Arial"/>
                <w:sz w:val="20"/>
                <w:szCs w:val="20"/>
              </w:rPr>
            </w:pPr>
            <w:r w:rsidRPr="00231911">
              <w:rPr>
                <w:rFonts w:ascii="Arial" w:eastAsia="Courier New" w:hAnsi="Arial" w:cs="Arial"/>
                <w:sz w:val="20"/>
                <w:szCs w:val="20"/>
              </w:rPr>
              <w:t>28</w:t>
            </w:r>
          </w:p>
        </w:tc>
        <w:tc>
          <w:tcPr>
            <w:tcW w:w="8253" w:type="dxa"/>
            <w:tcBorders>
              <w:top w:val="nil"/>
              <w:left w:val="nil"/>
              <w:bottom w:val="single" w:sz="8" w:space="0" w:color="000000"/>
              <w:right w:val="single" w:sz="8" w:space="0" w:color="000000"/>
            </w:tcBorders>
            <w:shd w:val="clear" w:color="auto" w:fill="auto"/>
          </w:tcPr>
          <w:p w14:paraId="3A2400AA" w14:textId="77777777" w:rsidR="00606BC8" w:rsidRPr="00231911" w:rsidRDefault="00606BC8" w:rsidP="002112B5">
            <w:pPr>
              <w:rPr>
                <w:rFonts w:ascii="Arial" w:hAnsi="Arial" w:cs="Arial"/>
                <w:sz w:val="20"/>
                <w:szCs w:val="20"/>
              </w:rPr>
            </w:pPr>
            <w:r w:rsidRPr="00231911">
              <w:rPr>
                <w:rFonts w:ascii="Arial" w:hAnsi="Arial" w:cs="Arial"/>
                <w:sz w:val="20"/>
                <w:szCs w:val="20"/>
              </w:rPr>
              <w:t>Osoba z niepełnosprawnościami</w:t>
            </w:r>
          </w:p>
        </w:tc>
      </w:tr>
    </w:tbl>
    <w:p w14:paraId="5FD74695" w14:textId="77777777" w:rsidR="00606BC8" w:rsidRPr="00BB4F07" w:rsidRDefault="00606BC8" w:rsidP="00606BC8">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606BC8" w:rsidRPr="00BB4F07" w14:paraId="1D3512E6" w14:textId="77777777" w:rsidTr="002112B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60BBBC56" w14:textId="77777777" w:rsidR="00606BC8" w:rsidRPr="00BB4F07" w:rsidRDefault="00606BC8" w:rsidP="002112B5">
            <w:pPr>
              <w:spacing w:before="120" w:after="120"/>
              <w:rPr>
                <w:rFonts w:ascii="Arial" w:hAnsi="Arial" w:cs="Arial"/>
                <w:b/>
                <w:sz w:val="20"/>
                <w:szCs w:val="20"/>
              </w:rPr>
            </w:pPr>
            <w:r w:rsidRPr="00BB4F07">
              <w:rPr>
                <w:rFonts w:ascii="Arial" w:hAnsi="Arial" w:cs="Arial"/>
                <w:b/>
                <w:sz w:val="20"/>
                <w:szCs w:val="20"/>
              </w:rPr>
              <w:t>Dane dotyczące personelu projektu</w:t>
            </w:r>
          </w:p>
        </w:tc>
      </w:tr>
      <w:tr w:rsidR="00606BC8" w:rsidRPr="00BB4F07" w14:paraId="7FAADB92" w14:textId="77777777" w:rsidTr="002112B5">
        <w:trPr>
          <w:trHeight w:val="20"/>
        </w:trPr>
        <w:tc>
          <w:tcPr>
            <w:tcW w:w="709" w:type="dxa"/>
            <w:tcBorders>
              <w:top w:val="single" w:sz="4" w:space="0" w:color="auto"/>
              <w:left w:val="single" w:sz="8" w:space="0" w:color="auto"/>
              <w:bottom w:val="single" w:sz="8" w:space="0" w:color="auto"/>
              <w:right w:val="single" w:sz="8" w:space="0" w:color="000000"/>
            </w:tcBorders>
            <w:shd w:val="clear" w:color="auto" w:fill="auto"/>
          </w:tcPr>
          <w:p w14:paraId="1822CB5D" w14:textId="77777777" w:rsidR="00606BC8" w:rsidRPr="00BB4F07" w:rsidRDefault="00606BC8" w:rsidP="002112B5">
            <w:pPr>
              <w:jc w:val="center"/>
              <w:rPr>
                <w:rFonts w:ascii="Arial" w:hAnsi="Arial" w:cs="Arial"/>
                <w:b/>
                <w:bCs/>
                <w:sz w:val="20"/>
                <w:szCs w:val="20"/>
              </w:rPr>
            </w:pPr>
            <w:r w:rsidRPr="00BB4F07">
              <w:rPr>
                <w:rFonts w:ascii="Arial" w:hAnsi="Arial" w:cs="Arial"/>
                <w:b/>
                <w:bCs/>
                <w:sz w:val="20"/>
                <w:szCs w:val="20"/>
              </w:rPr>
              <w:t>Lp.</w:t>
            </w:r>
          </w:p>
        </w:tc>
        <w:tc>
          <w:tcPr>
            <w:tcW w:w="8253" w:type="dxa"/>
            <w:tcBorders>
              <w:top w:val="single" w:sz="4" w:space="0" w:color="auto"/>
              <w:left w:val="nil"/>
              <w:bottom w:val="single" w:sz="8" w:space="0" w:color="auto"/>
              <w:right w:val="single" w:sz="8" w:space="0" w:color="auto"/>
            </w:tcBorders>
            <w:shd w:val="clear" w:color="auto" w:fill="auto"/>
          </w:tcPr>
          <w:p w14:paraId="09E05F0B" w14:textId="77777777" w:rsidR="00606BC8" w:rsidRPr="00BB4F07" w:rsidRDefault="00606BC8" w:rsidP="002112B5">
            <w:pPr>
              <w:jc w:val="center"/>
              <w:rPr>
                <w:rFonts w:ascii="Arial" w:hAnsi="Arial" w:cs="Arial"/>
                <w:b/>
                <w:bCs/>
                <w:sz w:val="20"/>
                <w:szCs w:val="20"/>
              </w:rPr>
            </w:pPr>
            <w:r w:rsidRPr="00BB4F07">
              <w:rPr>
                <w:rFonts w:ascii="Arial" w:hAnsi="Arial" w:cs="Arial"/>
                <w:b/>
                <w:bCs/>
                <w:sz w:val="20"/>
                <w:szCs w:val="20"/>
              </w:rPr>
              <w:t>Nazwa</w:t>
            </w:r>
          </w:p>
        </w:tc>
      </w:tr>
      <w:tr w:rsidR="00606BC8" w:rsidRPr="00BB4F07" w14:paraId="0CEF0F46"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8B6612E"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67BB0656" w14:textId="77777777" w:rsidR="00606BC8" w:rsidRPr="00BB4F07" w:rsidRDefault="00606BC8" w:rsidP="002112B5">
            <w:pPr>
              <w:rPr>
                <w:rFonts w:ascii="Arial" w:hAnsi="Arial" w:cs="Arial"/>
                <w:sz w:val="20"/>
                <w:szCs w:val="20"/>
              </w:rPr>
            </w:pPr>
            <w:r w:rsidRPr="00BB4F07">
              <w:rPr>
                <w:rFonts w:ascii="Arial" w:hAnsi="Arial" w:cs="Arial"/>
                <w:sz w:val="20"/>
                <w:szCs w:val="20"/>
              </w:rPr>
              <w:t>Imię</w:t>
            </w:r>
          </w:p>
        </w:tc>
      </w:tr>
      <w:tr w:rsidR="00606BC8" w:rsidRPr="00BB4F07" w14:paraId="35CA8CF3"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A29B7D6"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3D7E6A8E" w14:textId="77777777" w:rsidR="00606BC8" w:rsidRPr="00BB4F07" w:rsidRDefault="00606BC8" w:rsidP="002112B5">
            <w:pPr>
              <w:rPr>
                <w:rFonts w:ascii="Arial" w:hAnsi="Arial" w:cs="Arial"/>
                <w:sz w:val="20"/>
                <w:szCs w:val="20"/>
              </w:rPr>
            </w:pPr>
            <w:r w:rsidRPr="00BB4F07">
              <w:rPr>
                <w:rFonts w:ascii="Arial" w:hAnsi="Arial" w:cs="Arial"/>
                <w:sz w:val="20"/>
                <w:szCs w:val="20"/>
              </w:rPr>
              <w:t>Nazwisko</w:t>
            </w:r>
          </w:p>
        </w:tc>
      </w:tr>
      <w:tr w:rsidR="00606BC8" w:rsidRPr="00BB4F07" w14:paraId="243897E7"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368E0511"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01653F43" w14:textId="77777777" w:rsidR="00606BC8" w:rsidRPr="00BB4F07" w:rsidRDefault="00606BC8" w:rsidP="002112B5">
            <w:pPr>
              <w:rPr>
                <w:rFonts w:ascii="Arial" w:hAnsi="Arial" w:cs="Arial"/>
                <w:sz w:val="20"/>
                <w:szCs w:val="20"/>
              </w:rPr>
            </w:pPr>
            <w:r w:rsidRPr="00BB4F07">
              <w:rPr>
                <w:rFonts w:ascii="Arial" w:hAnsi="Arial" w:cs="Arial"/>
                <w:sz w:val="20"/>
                <w:szCs w:val="20"/>
              </w:rPr>
              <w:t>Kraj</w:t>
            </w:r>
          </w:p>
        </w:tc>
      </w:tr>
      <w:tr w:rsidR="00606BC8" w:rsidRPr="00BB4F07" w14:paraId="1A6E9BB4"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2A2832FD"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6338F07B" w14:textId="77777777" w:rsidR="00606BC8" w:rsidRPr="00BB4F07" w:rsidRDefault="00606BC8" w:rsidP="002112B5">
            <w:pPr>
              <w:rPr>
                <w:rFonts w:ascii="Arial" w:hAnsi="Arial" w:cs="Arial"/>
                <w:sz w:val="20"/>
                <w:szCs w:val="20"/>
              </w:rPr>
            </w:pPr>
            <w:r w:rsidRPr="00BB4F07">
              <w:rPr>
                <w:rFonts w:ascii="Arial" w:hAnsi="Arial" w:cs="Arial"/>
                <w:sz w:val="20"/>
                <w:szCs w:val="20"/>
              </w:rPr>
              <w:t>PESEL</w:t>
            </w:r>
          </w:p>
        </w:tc>
      </w:tr>
      <w:tr w:rsidR="00606BC8" w:rsidRPr="00BB4F07" w14:paraId="4A88925C"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205811AC"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6DAABFAF" w14:textId="77777777" w:rsidR="00606BC8" w:rsidRPr="00BB4F07" w:rsidRDefault="00606BC8" w:rsidP="002112B5">
            <w:pPr>
              <w:rPr>
                <w:rFonts w:ascii="Arial" w:hAnsi="Arial" w:cs="Arial"/>
                <w:sz w:val="20"/>
                <w:szCs w:val="20"/>
              </w:rPr>
            </w:pPr>
            <w:r w:rsidRPr="00BB4F07">
              <w:rPr>
                <w:rFonts w:ascii="Arial" w:hAnsi="Arial" w:cs="Arial"/>
                <w:sz w:val="20"/>
                <w:szCs w:val="20"/>
              </w:rPr>
              <w:t>Forma zaangażowania</w:t>
            </w:r>
          </w:p>
        </w:tc>
      </w:tr>
      <w:tr w:rsidR="00606BC8" w:rsidRPr="00BB4F07" w14:paraId="46E93774"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7463C1F0"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32141152" w14:textId="77777777" w:rsidR="00606BC8" w:rsidRPr="00BB4F07" w:rsidRDefault="00606BC8" w:rsidP="002112B5">
            <w:pPr>
              <w:rPr>
                <w:rFonts w:ascii="Arial" w:hAnsi="Arial" w:cs="Arial"/>
                <w:sz w:val="20"/>
                <w:szCs w:val="20"/>
              </w:rPr>
            </w:pPr>
            <w:r w:rsidRPr="00BB4F07">
              <w:rPr>
                <w:rFonts w:ascii="Arial" w:hAnsi="Arial" w:cs="Arial"/>
                <w:sz w:val="20"/>
                <w:szCs w:val="20"/>
              </w:rPr>
              <w:t>Okres zaangażowania w projekcie</w:t>
            </w:r>
          </w:p>
        </w:tc>
      </w:tr>
      <w:tr w:rsidR="00606BC8" w:rsidRPr="00BB4F07" w14:paraId="2C4352B1"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7C012D9C" w14:textId="77777777" w:rsidR="00606BC8" w:rsidRPr="00BB4F07" w:rsidRDefault="00606BC8" w:rsidP="002112B5">
            <w:pPr>
              <w:jc w:val="center"/>
              <w:rPr>
                <w:rFonts w:ascii="Arial" w:hAnsi="Arial" w:cs="Arial"/>
                <w:sz w:val="20"/>
                <w:szCs w:val="20"/>
              </w:rPr>
            </w:pPr>
            <w:r w:rsidRPr="00BB4F07">
              <w:rPr>
                <w:rFonts w:ascii="Arial" w:eastAsia="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543FBD05" w14:textId="77777777" w:rsidR="00606BC8" w:rsidRPr="00BB4F07" w:rsidRDefault="00606BC8" w:rsidP="002112B5">
            <w:pPr>
              <w:rPr>
                <w:rFonts w:ascii="Arial" w:hAnsi="Arial" w:cs="Arial"/>
                <w:sz w:val="20"/>
                <w:szCs w:val="20"/>
              </w:rPr>
            </w:pPr>
            <w:r w:rsidRPr="00BB4F07">
              <w:rPr>
                <w:rFonts w:ascii="Arial" w:hAnsi="Arial" w:cs="Arial"/>
                <w:sz w:val="20"/>
                <w:szCs w:val="20"/>
              </w:rPr>
              <w:t>Wymiar czasu pracy</w:t>
            </w:r>
          </w:p>
        </w:tc>
      </w:tr>
      <w:tr w:rsidR="00606BC8" w:rsidRPr="00BB4F07" w14:paraId="51D3D446" w14:textId="77777777" w:rsidTr="002112B5">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2DC81D07"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4" w:space="0" w:color="auto"/>
              <w:right w:val="single" w:sz="8" w:space="0" w:color="000000"/>
            </w:tcBorders>
            <w:shd w:val="clear" w:color="auto" w:fill="auto"/>
          </w:tcPr>
          <w:p w14:paraId="710E6F61" w14:textId="77777777" w:rsidR="00606BC8" w:rsidRPr="00BB4F07" w:rsidRDefault="00606BC8" w:rsidP="002112B5">
            <w:pPr>
              <w:rPr>
                <w:rFonts w:ascii="Arial" w:hAnsi="Arial" w:cs="Arial"/>
                <w:sz w:val="20"/>
                <w:szCs w:val="20"/>
              </w:rPr>
            </w:pPr>
            <w:r w:rsidRPr="00BB4F07">
              <w:rPr>
                <w:rFonts w:ascii="Arial" w:hAnsi="Arial" w:cs="Arial"/>
                <w:sz w:val="20"/>
                <w:szCs w:val="20"/>
              </w:rPr>
              <w:t>Stanowisko</w:t>
            </w:r>
          </w:p>
        </w:tc>
      </w:tr>
      <w:tr w:rsidR="00606BC8" w:rsidRPr="00BB4F07" w14:paraId="2F28011E"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835AF8" w14:textId="77777777" w:rsidR="00606BC8" w:rsidRPr="00BB4F07" w:rsidRDefault="00606BC8" w:rsidP="002112B5">
            <w:pPr>
              <w:jc w:val="center"/>
              <w:rPr>
                <w:rFonts w:ascii="Arial" w:hAnsi="Arial" w:cs="Arial"/>
                <w:sz w:val="20"/>
                <w:szCs w:val="20"/>
              </w:rPr>
            </w:pPr>
            <w:r>
              <w:rPr>
                <w:rFonts w:ascii="Arial" w:hAnsi="Arial" w:cs="Arial"/>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845B842" w14:textId="77777777" w:rsidR="00606BC8" w:rsidRDefault="00606BC8" w:rsidP="002112B5">
            <w:pPr>
              <w:rPr>
                <w:rFonts w:ascii="Arial" w:hAnsi="Arial" w:cs="Arial"/>
                <w:sz w:val="20"/>
                <w:szCs w:val="20"/>
              </w:rPr>
            </w:pPr>
            <w:r>
              <w:rPr>
                <w:rFonts w:ascii="Arial" w:hAnsi="Arial" w:cs="Arial"/>
                <w:sz w:val="20"/>
                <w:szCs w:val="20"/>
              </w:rPr>
              <w:t>Adres:</w:t>
            </w:r>
          </w:p>
          <w:p w14:paraId="65BA7F7C" w14:textId="77777777" w:rsidR="00606BC8" w:rsidRDefault="00606BC8" w:rsidP="002112B5">
            <w:pPr>
              <w:rPr>
                <w:rFonts w:ascii="Arial" w:hAnsi="Arial" w:cs="Arial"/>
                <w:sz w:val="20"/>
                <w:szCs w:val="20"/>
              </w:rPr>
            </w:pPr>
            <w:r>
              <w:rPr>
                <w:rFonts w:ascii="Arial" w:hAnsi="Arial" w:cs="Arial"/>
                <w:sz w:val="20"/>
                <w:szCs w:val="20"/>
              </w:rPr>
              <w:t>Ulica</w:t>
            </w:r>
          </w:p>
          <w:p w14:paraId="3EB9AB23" w14:textId="77777777" w:rsidR="00606BC8" w:rsidRDefault="00606BC8" w:rsidP="002112B5">
            <w:pPr>
              <w:rPr>
                <w:rFonts w:ascii="Arial" w:hAnsi="Arial" w:cs="Arial"/>
                <w:sz w:val="20"/>
                <w:szCs w:val="20"/>
              </w:rPr>
            </w:pPr>
            <w:r>
              <w:rPr>
                <w:rFonts w:ascii="Arial" w:hAnsi="Arial" w:cs="Arial"/>
                <w:sz w:val="20"/>
                <w:szCs w:val="20"/>
              </w:rPr>
              <w:t>Nr budynku</w:t>
            </w:r>
          </w:p>
          <w:p w14:paraId="73E7378D" w14:textId="77777777" w:rsidR="00606BC8" w:rsidRDefault="00606BC8" w:rsidP="002112B5">
            <w:pPr>
              <w:rPr>
                <w:rFonts w:ascii="Arial" w:hAnsi="Arial" w:cs="Arial"/>
                <w:sz w:val="20"/>
                <w:szCs w:val="20"/>
              </w:rPr>
            </w:pPr>
            <w:r>
              <w:rPr>
                <w:rFonts w:ascii="Arial" w:hAnsi="Arial" w:cs="Arial"/>
                <w:sz w:val="20"/>
                <w:szCs w:val="20"/>
              </w:rPr>
              <w:t>Nr lokalu</w:t>
            </w:r>
          </w:p>
          <w:p w14:paraId="084B1443" w14:textId="77777777" w:rsidR="00606BC8" w:rsidRDefault="00606BC8" w:rsidP="002112B5">
            <w:pPr>
              <w:rPr>
                <w:rFonts w:ascii="Arial" w:hAnsi="Arial" w:cs="Arial"/>
                <w:sz w:val="20"/>
                <w:szCs w:val="20"/>
              </w:rPr>
            </w:pPr>
            <w:r>
              <w:rPr>
                <w:rFonts w:ascii="Arial" w:hAnsi="Arial" w:cs="Arial"/>
                <w:sz w:val="20"/>
                <w:szCs w:val="20"/>
              </w:rPr>
              <w:t>Kod pocztowy</w:t>
            </w:r>
          </w:p>
          <w:p w14:paraId="43550184" w14:textId="77777777" w:rsidR="00606BC8" w:rsidRPr="00BB4F07" w:rsidRDefault="00606BC8" w:rsidP="002112B5">
            <w:pPr>
              <w:rPr>
                <w:rFonts w:ascii="Arial" w:hAnsi="Arial" w:cs="Arial"/>
                <w:sz w:val="20"/>
                <w:szCs w:val="20"/>
              </w:rPr>
            </w:pPr>
            <w:r>
              <w:rPr>
                <w:rFonts w:ascii="Arial" w:hAnsi="Arial" w:cs="Arial"/>
                <w:sz w:val="20"/>
                <w:szCs w:val="20"/>
              </w:rPr>
              <w:t>Miejscowość</w:t>
            </w:r>
          </w:p>
        </w:tc>
      </w:tr>
      <w:tr w:rsidR="00606BC8" w:rsidRPr="00BB4F07" w14:paraId="6C9283D9"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BF9F69" w14:textId="77777777" w:rsidR="00606BC8" w:rsidRDefault="00606BC8" w:rsidP="002112B5">
            <w:pPr>
              <w:jc w:val="center"/>
              <w:rPr>
                <w:rFonts w:ascii="Arial" w:hAnsi="Arial" w:cs="Arial"/>
                <w:sz w:val="20"/>
                <w:szCs w:val="20"/>
              </w:rPr>
            </w:pPr>
            <w:r>
              <w:rPr>
                <w:rFonts w:ascii="Arial" w:hAnsi="Arial" w:cs="Arial"/>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E534BDF" w14:textId="77777777" w:rsidR="00606BC8" w:rsidRDefault="00606BC8" w:rsidP="002112B5">
            <w:pPr>
              <w:rPr>
                <w:rFonts w:ascii="Arial" w:hAnsi="Arial" w:cs="Arial"/>
                <w:sz w:val="20"/>
                <w:szCs w:val="20"/>
              </w:rPr>
            </w:pPr>
            <w:r>
              <w:rPr>
                <w:rFonts w:ascii="Arial" w:hAnsi="Arial" w:cs="Arial"/>
                <w:sz w:val="20"/>
                <w:szCs w:val="20"/>
              </w:rPr>
              <w:t>Nr rachunku bankowego</w:t>
            </w:r>
          </w:p>
        </w:tc>
      </w:tr>
      <w:tr w:rsidR="00606BC8" w:rsidRPr="00BB4F07" w14:paraId="50BFDE99"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D913DE" w14:textId="77777777" w:rsidR="00606BC8" w:rsidRDefault="00606BC8" w:rsidP="002112B5">
            <w:pPr>
              <w:jc w:val="center"/>
              <w:rPr>
                <w:rFonts w:ascii="Arial" w:hAnsi="Arial" w:cs="Arial"/>
                <w:sz w:val="20"/>
                <w:szCs w:val="20"/>
              </w:rPr>
            </w:pPr>
            <w:r>
              <w:rPr>
                <w:rFonts w:ascii="Arial" w:hAnsi="Arial" w:cs="Arial"/>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1DC0530" w14:textId="77777777" w:rsidR="00606BC8" w:rsidRDefault="00606BC8" w:rsidP="002112B5">
            <w:pPr>
              <w:rPr>
                <w:rFonts w:ascii="Arial" w:hAnsi="Arial" w:cs="Arial"/>
                <w:sz w:val="20"/>
                <w:szCs w:val="20"/>
              </w:rPr>
            </w:pPr>
            <w:r>
              <w:rPr>
                <w:rFonts w:ascii="Arial" w:hAnsi="Arial" w:cs="Arial"/>
                <w:sz w:val="20"/>
                <w:szCs w:val="20"/>
              </w:rPr>
              <w:t>Kwota wynagrodzenia</w:t>
            </w:r>
          </w:p>
        </w:tc>
      </w:tr>
    </w:tbl>
    <w:p w14:paraId="6BCB7D74" w14:textId="77777777" w:rsidR="00606BC8" w:rsidRPr="00BB4F07" w:rsidRDefault="00606BC8" w:rsidP="00606BC8">
      <w:pPr>
        <w:rPr>
          <w:rFonts w:ascii="Arial" w:hAnsi="Arial" w:cs="Arial"/>
          <w:b/>
          <w:bCs/>
          <w:sz w:val="20"/>
          <w:szCs w:val="20"/>
        </w:rPr>
      </w:pPr>
    </w:p>
    <w:tbl>
      <w:tblPr>
        <w:tblW w:w="8931" w:type="dxa"/>
        <w:tblInd w:w="-72" w:type="dxa"/>
        <w:tblCellMar>
          <w:left w:w="70" w:type="dxa"/>
          <w:right w:w="70" w:type="dxa"/>
        </w:tblCellMar>
        <w:tblLook w:val="04A0" w:firstRow="1" w:lastRow="0" w:firstColumn="1" w:lastColumn="0" w:noHBand="0" w:noVBand="1"/>
      </w:tblPr>
      <w:tblGrid>
        <w:gridCol w:w="709"/>
        <w:gridCol w:w="8222"/>
      </w:tblGrid>
      <w:tr w:rsidR="00606BC8" w:rsidRPr="00BB4F07" w14:paraId="16C6B747" w14:textId="77777777" w:rsidTr="002112B5">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vAlign w:val="bottom"/>
          </w:tcPr>
          <w:p w14:paraId="7898BE3A" w14:textId="77777777" w:rsidR="00606BC8" w:rsidRPr="00BB4F07" w:rsidRDefault="00606BC8" w:rsidP="002112B5">
            <w:pPr>
              <w:spacing w:before="120" w:after="120"/>
              <w:jc w:val="both"/>
              <w:rPr>
                <w:rFonts w:ascii="Arial" w:hAnsi="Arial" w:cs="Arial"/>
                <w:b/>
                <w:sz w:val="20"/>
                <w:szCs w:val="20"/>
              </w:rPr>
            </w:pPr>
            <w:r>
              <w:rPr>
                <w:rFonts w:ascii="Arial" w:hAnsi="Arial" w:cs="Arial"/>
                <w:b/>
                <w:sz w:val="20"/>
                <w:szCs w:val="20"/>
              </w:rPr>
              <w:t>Osoby fizyczne i osoby prowadzące działalność gospodarczą, których dane będą przetwarzane w związku z badaniem kwalifikowalności środków w projekcie</w:t>
            </w:r>
          </w:p>
        </w:tc>
      </w:tr>
      <w:tr w:rsidR="00606BC8" w:rsidRPr="00BB4F07" w14:paraId="4C35E9DC" w14:textId="77777777" w:rsidTr="002112B5">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6071CA2D" w14:textId="77777777" w:rsidR="00606BC8" w:rsidRPr="00BB4F07" w:rsidRDefault="00606BC8" w:rsidP="002112B5">
            <w:pPr>
              <w:jc w:val="center"/>
              <w:rPr>
                <w:rFonts w:ascii="Arial" w:hAnsi="Arial" w:cs="Arial"/>
                <w:b/>
                <w:sz w:val="20"/>
                <w:szCs w:val="20"/>
              </w:rPr>
            </w:pPr>
            <w:r w:rsidRPr="00BB4F07">
              <w:rPr>
                <w:rFonts w:ascii="Arial" w:hAnsi="Arial" w:cs="Arial"/>
                <w:b/>
                <w:sz w:val="20"/>
                <w:szCs w:val="20"/>
              </w:rPr>
              <w:t>Lp.</w:t>
            </w:r>
          </w:p>
        </w:tc>
        <w:tc>
          <w:tcPr>
            <w:tcW w:w="8222" w:type="dxa"/>
            <w:tcBorders>
              <w:top w:val="single" w:sz="4" w:space="0" w:color="auto"/>
              <w:left w:val="nil"/>
              <w:bottom w:val="single" w:sz="8" w:space="0" w:color="000000"/>
              <w:right w:val="single" w:sz="8" w:space="0" w:color="000000"/>
            </w:tcBorders>
            <w:shd w:val="clear" w:color="auto" w:fill="auto"/>
          </w:tcPr>
          <w:p w14:paraId="086600B6" w14:textId="77777777" w:rsidR="00606BC8" w:rsidRPr="00BB4F07" w:rsidRDefault="00606BC8" w:rsidP="002112B5">
            <w:pPr>
              <w:jc w:val="center"/>
              <w:rPr>
                <w:rFonts w:ascii="Arial" w:hAnsi="Arial" w:cs="Arial"/>
                <w:b/>
                <w:sz w:val="20"/>
                <w:szCs w:val="20"/>
              </w:rPr>
            </w:pPr>
            <w:r w:rsidRPr="00BB4F07">
              <w:rPr>
                <w:rFonts w:ascii="Arial" w:hAnsi="Arial" w:cs="Arial"/>
                <w:b/>
                <w:sz w:val="20"/>
                <w:szCs w:val="20"/>
              </w:rPr>
              <w:t>Nazwa</w:t>
            </w:r>
          </w:p>
        </w:tc>
      </w:tr>
      <w:tr w:rsidR="00606BC8" w:rsidRPr="00BB4F07" w14:paraId="21E810FD"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B59690C" w14:textId="77777777" w:rsidR="00606BC8" w:rsidRPr="00BB4F07" w:rsidRDefault="00606BC8" w:rsidP="002112B5">
            <w:pPr>
              <w:jc w:val="center"/>
              <w:rPr>
                <w:rFonts w:ascii="Arial" w:hAnsi="Arial" w:cs="Arial"/>
                <w:sz w:val="20"/>
                <w:szCs w:val="20"/>
              </w:rPr>
            </w:pPr>
            <w:r w:rsidRPr="00BB4F07">
              <w:rPr>
                <w:rFonts w:ascii="Arial" w:hAnsi="Arial" w:cs="Arial"/>
                <w:sz w:val="20"/>
                <w:szCs w:val="20"/>
              </w:rPr>
              <w:t>1</w:t>
            </w:r>
          </w:p>
        </w:tc>
        <w:tc>
          <w:tcPr>
            <w:tcW w:w="8222" w:type="dxa"/>
            <w:tcBorders>
              <w:top w:val="nil"/>
              <w:left w:val="nil"/>
              <w:bottom w:val="single" w:sz="8" w:space="0" w:color="000000"/>
              <w:right w:val="single" w:sz="8" w:space="0" w:color="000000"/>
            </w:tcBorders>
            <w:shd w:val="clear" w:color="auto" w:fill="auto"/>
          </w:tcPr>
          <w:p w14:paraId="401FE02E" w14:textId="77777777" w:rsidR="00606BC8" w:rsidRPr="00BB4F07" w:rsidRDefault="00606BC8" w:rsidP="002112B5">
            <w:pPr>
              <w:rPr>
                <w:rFonts w:ascii="Arial" w:hAnsi="Arial" w:cs="Arial"/>
                <w:sz w:val="20"/>
                <w:szCs w:val="20"/>
              </w:rPr>
            </w:pPr>
            <w:r w:rsidRPr="00BB4F07">
              <w:rPr>
                <w:rFonts w:ascii="Arial" w:hAnsi="Arial" w:cs="Arial"/>
                <w:sz w:val="20"/>
                <w:szCs w:val="20"/>
              </w:rPr>
              <w:t>Nazwa wykonawcy</w:t>
            </w:r>
          </w:p>
        </w:tc>
      </w:tr>
      <w:tr w:rsidR="00606BC8" w:rsidRPr="00BB4F07" w14:paraId="4CD647A7"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EE0904D" w14:textId="77777777" w:rsidR="00606BC8" w:rsidRPr="00BB4F07" w:rsidRDefault="00606BC8" w:rsidP="002112B5">
            <w:pPr>
              <w:jc w:val="center"/>
              <w:rPr>
                <w:rFonts w:ascii="Arial" w:hAnsi="Arial" w:cs="Arial"/>
                <w:sz w:val="20"/>
                <w:szCs w:val="20"/>
              </w:rPr>
            </w:pPr>
            <w:r>
              <w:rPr>
                <w:rFonts w:ascii="Arial" w:hAnsi="Arial" w:cs="Arial"/>
                <w:sz w:val="20"/>
                <w:szCs w:val="20"/>
              </w:rPr>
              <w:t>2</w:t>
            </w:r>
          </w:p>
        </w:tc>
        <w:tc>
          <w:tcPr>
            <w:tcW w:w="8222" w:type="dxa"/>
            <w:tcBorders>
              <w:top w:val="nil"/>
              <w:left w:val="nil"/>
              <w:bottom w:val="single" w:sz="8" w:space="0" w:color="000000"/>
              <w:right w:val="single" w:sz="8" w:space="0" w:color="000000"/>
            </w:tcBorders>
            <w:shd w:val="clear" w:color="auto" w:fill="auto"/>
          </w:tcPr>
          <w:p w14:paraId="680CC45E" w14:textId="77777777" w:rsidR="00606BC8" w:rsidRPr="00BB4F07" w:rsidRDefault="00606BC8" w:rsidP="002112B5">
            <w:pPr>
              <w:rPr>
                <w:rFonts w:ascii="Arial" w:hAnsi="Arial" w:cs="Arial"/>
                <w:sz w:val="20"/>
                <w:szCs w:val="20"/>
              </w:rPr>
            </w:pPr>
            <w:r>
              <w:rPr>
                <w:rFonts w:ascii="Arial" w:hAnsi="Arial" w:cs="Arial"/>
                <w:sz w:val="20"/>
                <w:szCs w:val="20"/>
              </w:rPr>
              <w:t>Imię</w:t>
            </w:r>
          </w:p>
        </w:tc>
      </w:tr>
      <w:tr w:rsidR="00606BC8" w:rsidRPr="00BB4F07" w14:paraId="49E5B80F"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387B506" w14:textId="77777777" w:rsidR="00606BC8" w:rsidRDefault="00606BC8" w:rsidP="002112B5">
            <w:pPr>
              <w:jc w:val="center"/>
              <w:rPr>
                <w:rFonts w:ascii="Arial" w:hAnsi="Arial" w:cs="Arial"/>
                <w:sz w:val="20"/>
                <w:szCs w:val="20"/>
              </w:rPr>
            </w:pPr>
            <w:r>
              <w:rPr>
                <w:rFonts w:ascii="Arial" w:hAnsi="Arial" w:cs="Arial"/>
                <w:sz w:val="20"/>
                <w:szCs w:val="20"/>
              </w:rPr>
              <w:t>3</w:t>
            </w:r>
          </w:p>
        </w:tc>
        <w:tc>
          <w:tcPr>
            <w:tcW w:w="8222" w:type="dxa"/>
            <w:tcBorders>
              <w:top w:val="nil"/>
              <w:left w:val="nil"/>
              <w:bottom w:val="single" w:sz="8" w:space="0" w:color="000000"/>
              <w:right w:val="single" w:sz="8" w:space="0" w:color="000000"/>
            </w:tcBorders>
            <w:shd w:val="clear" w:color="auto" w:fill="auto"/>
          </w:tcPr>
          <w:p w14:paraId="18387B7A" w14:textId="77777777" w:rsidR="00606BC8" w:rsidRDefault="00606BC8" w:rsidP="002112B5">
            <w:pPr>
              <w:rPr>
                <w:rFonts w:ascii="Arial" w:hAnsi="Arial" w:cs="Arial"/>
                <w:sz w:val="20"/>
                <w:szCs w:val="20"/>
              </w:rPr>
            </w:pPr>
            <w:r>
              <w:rPr>
                <w:rFonts w:ascii="Arial" w:hAnsi="Arial" w:cs="Arial"/>
                <w:sz w:val="20"/>
                <w:szCs w:val="20"/>
              </w:rPr>
              <w:t>Nazwisko</w:t>
            </w:r>
          </w:p>
        </w:tc>
      </w:tr>
      <w:tr w:rsidR="00606BC8" w:rsidRPr="00BB4F07" w14:paraId="53006579" w14:textId="77777777" w:rsidTr="002112B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0CD2EEE5" w14:textId="77777777" w:rsidR="00606BC8" w:rsidRPr="00BB4F07" w:rsidRDefault="00606BC8" w:rsidP="002112B5">
            <w:pPr>
              <w:jc w:val="center"/>
              <w:rPr>
                <w:rFonts w:ascii="Arial" w:hAnsi="Arial" w:cs="Arial"/>
                <w:sz w:val="20"/>
                <w:szCs w:val="20"/>
              </w:rPr>
            </w:pPr>
            <w:r>
              <w:rPr>
                <w:rFonts w:ascii="Arial" w:hAnsi="Arial" w:cs="Arial"/>
                <w:sz w:val="20"/>
                <w:szCs w:val="20"/>
              </w:rPr>
              <w:t>4</w:t>
            </w:r>
          </w:p>
        </w:tc>
        <w:tc>
          <w:tcPr>
            <w:tcW w:w="8222" w:type="dxa"/>
            <w:tcBorders>
              <w:top w:val="nil"/>
              <w:left w:val="nil"/>
              <w:bottom w:val="single" w:sz="8" w:space="0" w:color="000000"/>
              <w:right w:val="single" w:sz="8" w:space="0" w:color="000000"/>
            </w:tcBorders>
            <w:shd w:val="clear" w:color="auto" w:fill="auto"/>
          </w:tcPr>
          <w:p w14:paraId="132379B2" w14:textId="77777777" w:rsidR="00606BC8" w:rsidRPr="00BB4F07" w:rsidRDefault="00606BC8" w:rsidP="002112B5">
            <w:pPr>
              <w:rPr>
                <w:rFonts w:ascii="Arial" w:hAnsi="Arial" w:cs="Arial"/>
                <w:sz w:val="20"/>
                <w:szCs w:val="20"/>
              </w:rPr>
            </w:pPr>
            <w:r w:rsidRPr="00BB4F07">
              <w:rPr>
                <w:rFonts w:ascii="Arial" w:hAnsi="Arial" w:cs="Arial"/>
                <w:sz w:val="20"/>
                <w:szCs w:val="20"/>
              </w:rPr>
              <w:t>Kraj</w:t>
            </w:r>
          </w:p>
        </w:tc>
      </w:tr>
      <w:tr w:rsidR="00606BC8" w:rsidRPr="00BB4F07" w14:paraId="635B5181" w14:textId="77777777" w:rsidTr="002112B5">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5141BB8E" w14:textId="77777777" w:rsidR="00606BC8" w:rsidRPr="00BB4F07" w:rsidRDefault="00606BC8" w:rsidP="002112B5">
            <w:pPr>
              <w:jc w:val="center"/>
              <w:rPr>
                <w:rFonts w:ascii="Arial" w:hAnsi="Arial" w:cs="Arial"/>
                <w:sz w:val="20"/>
                <w:szCs w:val="20"/>
              </w:rPr>
            </w:pPr>
            <w:r>
              <w:rPr>
                <w:rFonts w:ascii="Arial" w:hAnsi="Arial" w:cs="Arial"/>
                <w:sz w:val="20"/>
                <w:szCs w:val="20"/>
              </w:rPr>
              <w:t>5</w:t>
            </w:r>
          </w:p>
        </w:tc>
        <w:tc>
          <w:tcPr>
            <w:tcW w:w="8222" w:type="dxa"/>
            <w:tcBorders>
              <w:top w:val="nil"/>
              <w:left w:val="nil"/>
              <w:bottom w:val="single" w:sz="4" w:space="0" w:color="auto"/>
              <w:right w:val="single" w:sz="8" w:space="0" w:color="000000"/>
            </w:tcBorders>
            <w:shd w:val="clear" w:color="auto" w:fill="auto"/>
          </w:tcPr>
          <w:p w14:paraId="61C5264D" w14:textId="77777777" w:rsidR="00606BC8" w:rsidRPr="00BB4F07" w:rsidRDefault="00606BC8" w:rsidP="002112B5">
            <w:pPr>
              <w:rPr>
                <w:rFonts w:ascii="Arial" w:hAnsi="Arial" w:cs="Arial"/>
                <w:sz w:val="20"/>
                <w:szCs w:val="20"/>
              </w:rPr>
            </w:pPr>
            <w:r w:rsidRPr="00BB4F07">
              <w:rPr>
                <w:rFonts w:ascii="Arial" w:hAnsi="Arial" w:cs="Arial"/>
                <w:sz w:val="20"/>
                <w:szCs w:val="20"/>
              </w:rPr>
              <w:t xml:space="preserve">NIP </w:t>
            </w:r>
          </w:p>
        </w:tc>
      </w:tr>
      <w:tr w:rsidR="00606BC8" w:rsidRPr="00BB4F07" w14:paraId="47683A6F"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52B388" w14:textId="77777777" w:rsidR="00606BC8" w:rsidRPr="00BB4F07" w:rsidDel="005901EB" w:rsidRDefault="00606BC8" w:rsidP="002112B5">
            <w:pPr>
              <w:jc w:val="center"/>
              <w:rPr>
                <w:rFonts w:ascii="Arial" w:hAnsi="Arial" w:cs="Arial"/>
                <w:sz w:val="20"/>
                <w:szCs w:val="20"/>
              </w:rPr>
            </w:pPr>
            <w:r>
              <w:rPr>
                <w:rFonts w:ascii="Arial" w:hAnsi="Arial" w:cs="Arial"/>
                <w:sz w:val="20"/>
                <w:szCs w:val="20"/>
              </w:rPr>
              <w:t>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1CBE30F0" w14:textId="77777777" w:rsidR="00606BC8" w:rsidRPr="00BB4F07" w:rsidRDefault="00606BC8" w:rsidP="002112B5">
            <w:pPr>
              <w:rPr>
                <w:rFonts w:ascii="Arial" w:hAnsi="Arial" w:cs="Arial"/>
                <w:sz w:val="20"/>
                <w:szCs w:val="20"/>
              </w:rPr>
            </w:pPr>
            <w:r>
              <w:rPr>
                <w:rFonts w:ascii="Arial" w:hAnsi="Arial" w:cs="Arial"/>
                <w:sz w:val="20"/>
                <w:szCs w:val="20"/>
              </w:rPr>
              <w:t>PESEL</w:t>
            </w:r>
          </w:p>
        </w:tc>
      </w:tr>
      <w:tr w:rsidR="00606BC8" w:rsidRPr="00BB4F07" w14:paraId="6545E3D2"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968699" w14:textId="77777777" w:rsidR="00606BC8" w:rsidRDefault="00606BC8" w:rsidP="002112B5">
            <w:pPr>
              <w:jc w:val="center"/>
              <w:rPr>
                <w:rFonts w:ascii="Arial" w:hAnsi="Arial" w:cs="Arial"/>
                <w:sz w:val="20"/>
                <w:szCs w:val="20"/>
              </w:rPr>
            </w:pPr>
            <w:r>
              <w:rPr>
                <w:rFonts w:ascii="Arial" w:hAnsi="Arial" w:cs="Arial"/>
                <w:sz w:val="20"/>
                <w:szCs w:val="20"/>
              </w:rPr>
              <w:t>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1DB65FFE" w14:textId="77777777" w:rsidR="00606BC8" w:rsidRDefault="00606BC8" w:rsidP="002112B5">
            <w:pPr>
              <w:rPr>
                <w:rFonts w:ascii="Arial" w:hAnsi="Arial" w:cs="Arial"/>
                <w:sz w:val="20"/>
                <w:szCs w:val="20"/>
              </w:rPr>
            </w:pPr>
            <w:r>
              <w:rPr>
                <w:rFonts w:ascii="Arial" w:hAnsi="Arial" w:cs="Arial"/>
                <w:sz w:val="20"/>
                <w:szCs w:val="20"/>
              </w:rPr>
              <w:t>Adres:</w:t>
            </w:r>
          </w:p>
          <w:p w14:paraId="788D66E4" w14:textId="77777777" w:rsidR="00606BC8" w:rsidRDefault="00606BC8" w:rsidP="002112B5">
            <w:pPr>
              <w:rPr>
                <w:rFonts w:ascii="Arial" w:hAnsi="Arial" w:cs="Arial"/>
                <w:sz w:val="20"/>
                <w:szCs w:val="20"/>
              </w:rPr>
            </w:pPr>
            <w:r>
              <w:rPr>
                <w:rFonts w:ascii="Arial" w:hAnsi="Arial" w:cs="Arial"/>
                <w:sz w:val="20"/>
                <w:szCs w:val="20"/>
              </w:rPr>
              <w:t>Ulica</w:t>
            </w:r>
          </w:p>
          <w:p w14:paraId="63B12DF0" w14:textId="77777777" w:rsidR="00606BC8" w:rsidRDefault="00606BC8" w:rsidP="002112B5">
            <w:pPr>
              <w:rPr>
                <w:rFonts w:ascii="Arial" w:hAnsi="Arial" w:cs="Arial"/>
                <w:sz w:val="20"/>
                <w:szCs w:val="20"/>
              </w:rPr>
            </w:pPr>
            <w:r>
              <w:rPr>
                <w:rFonts w:ascii="Arial" w:hAnsi="Arial" w:cs="Arial"/>
                <w:sz w:val="20"/>
                <w:szCs w:val="20"/>
              </w:rPr>
              <w:t>Nr budynku</w:t>
            </w:r>
          </w:p>
          <w:p w14:paraId="1F3C4CCC" w14:textId="77777777" w:rsidR="00606BC8" w:rsidRDefault="00606BC8" w:rsidP="002112B5">
            <w:pPr>
              <w:rPr>
                <w:rFonts w:ascii="Arial" w:hAnsi="Arial" w:cs="Arial"/>
                <w:sz w:val="20"/>
                <w:szCs w:val="20"/>
              </w:rPr>
            </w:pPr>
            <w:r>
              <w:rPr>
                <w:rFonts w:ascii="Arial" w:hAnsi="Arial" w:cs="Arial"/>
                <w:sz w:val="20"/>
                <w:szCs w:val="20"/>
              </w:rPr>
              <w:t>Nr lokalu</w:t>
            </w:r>
          </w:p>
          <w:p w14:paraId="675AE435" w14:textId="77777777" w:rsidR="00606BC8" w:rsidRDefault="00606BC8" w:rsidP="002112B5">
            <w:pPr>
              <w:rPr>
                <w:rFonts w:ascii="Arial" w:hAnsi="Arial" w:cs="Arial"/>
                <w:sz w:val="20"/>
                <w:szCs w:val="20"/>
              </w:rPr>
            </w:pPr>
            <w:r>
              <w:rPr>
                <w:rFonts w:ascii="Arial" w:hAnsi="Arial" w:cs="Arial"/>
                <w:sz w:val="20"/>
                <w:szCs w:val="20"/>
              </w:rPr>
              <w:t>Kod pocztowy</w:t>
            </w:r>
          </w:p>
          <w:p w14:paraId="24F1A4A4" w14:textId="77777777" w:rsidR="00606BC8" w:rsidRDefault="00606BC8" w:rsidP="002112B5">
            <w:pPr>
              <w:rPr>
                <w:rFonts w:ascii="Arial" w:hAnsi="Arial" w:cs="Arial"/>
                <w:sz w:val="20"/>
                <w:szCs w:val="20"/>
              </w:rPr>
            </w:pPr>
            <w:r>
              <w:rPr>
                <w:rFonts w:ascii="Arial" w:hAnsi="Arial" w:cs="Arial"/>
                <w:sz w:val="20"/>
                <w:szCs w:val="20"/>
              </w:rPr>
              <w:t>Miejscowość</w:t>
            </w:r>
          </w:p>
        </w:tc>
      </w:tr>
      <w:tr w:rsidR="00606BC8" w:rsidRPr="00BB4F07" w14:paraId="1A181A9A"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41CAA0" w14:textId="77777777" w:rsidR="00606BC8" w:rsidRDefault="00606BC8" w:rsidP="002112B5">
            <w:pPr>
              <w:jc w:val="center"/>
              <w:rPr>
                <w:rFonts w:ascii="Arial" w:hAnsi="Arial" w:cs="Arial"/>
                <w:sz w:val="20"/>
                <w:szCs w:val="20"/>
              </w:rPr>
            </w:pPr>
            <w:r>
              <w:rPr>
                <w:rFonts w:ascii="Arial" w:hAnsi="Arial" w:cs="Arial"/>
                <w:sz w:val="20"/>
                <w:szCs w:val="20"/>
              </w:rPr>
              <w:t>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8074614" w14:textId="77777777" w:rsidR="00606BC8" w:rsidRDefault="00606BC8" w:rsidP="002112B5">
            <w:pPr>
              <w:rPr>
                <w:rFonts w:ascii="Arial" w:hAnsi="Arial" w:cs="Arial"/>
                <w:sz w:val="20"/>
                <w:szCs w:val="20"/>
              </w:rPr>
            </w:pPr>
            <w:r>
              <w:rPr>
                <w:rFonts w:ascii="Arial" w:hAnsi="Arial" w:cs="Arial"/>
                <w:sz w:val="20"/>
                <w:szCs w:val="20"/>
              </w:rPr>
              <w:t>Nr rachunku bankowego</w:t>
            </w:r>
          </w:p>
        </w:tc>
      </w:tr>
      <w:tr w:rsidR="00606BC8" w:rsidRPr="00BB4F07" w14:paraId="08629EB0"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C1354D" w14:textId="77777777" w:rsidR="00606BC8" w:rsidRDefault="00606BC8" w:rsidP="002112B5">
            <w:pPr>
              <w:jc w:val="center"/>
              <w:rPr>
                <w:rFonts w:ascii="Arial" w:hAnsi="Arial" w:cs="Arial"/>
                <w:sz w:val="20"/>
                <w:szCs w:val="20"/>
              </w:rPr>
            </w:pPr>
            <w:r>
              <w:rPr>
                <w:rFonts w:ascii="Arial" w:hAnsi="Arial" w:cs="Arial"/>
                <w:sz w:val="20"/>
                <w:szCs w:val="20"/>
              </w:rPr>
              <w:t>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4269D04" w14:textId="77777777" w:rsidR="00606BC8" w:rsidRDefault="00606BC8" w:rsidP="002112B5">
            <w:pPr>
              <w:rPr>
                <w:rFonts w:ascii="Arial" w:hAnsi="Arial" w:cs="Arial"/>
                <w:sz w:val="20"/>
                <w:szCs w:val="20"/>
              </w:rPr>
            </w:pPr>
            <w:r>
              <w:rPr>
                <w:rFonts w:ascii="Arial" w:hAnsi="Arial" w:cs="Arial"/>
                <w:sz w:val="20"/>
                <w:szCs w:val="20"/>
              </w:rPr>
              <w:t>Kwota wynagrodzenia</w:t>
            </w:r>
          </w:p>
        </w:tc>
      </w:tr>
      <w:tr w:rsidR="00DD0B0E" w:rsidRPr="00BB4F07" w14:paraId="2D65E1EB"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6E7FB5" w14:textId="77777777" w:rsidR="00DD0B0E" w:rsidRDefault="00DD0B0E" w:rsidP="00DD0B0E">
            <w:pPr>
              <w:jc w:val="center"/>
              <w:rPr>
                <w:rFonts w:ascii="Arial" w:hAnsi="Arial" w:cs="Arial"/>
                <w:sz w:val="20"/>
                <w:szCs w:val="20"/>
              </w:rPr>
            </w:pPr>
            <w:r>
              <w:rPr>
                <w:rFonts w:ascii="Arial" w:hAnsi="Arial" w:cs="Arial"/>
                <w:sz w:val="20"/>
                <w:szCs w:val="20"/>
              </w:rPr>
              <w:t>10</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C261E52" w14:textId="77777777" w:rsidR="00DD0B0E" w:rsidRDefault="00DD0B0E" w:rsidP="00DD0B0E">
            <w:pPr>
              <w:rPr>
                <w:rFonts w:ascii="Arial" w:hAnsi="Arial" w:cs="Arial"/>
                <w:sz w:val="20"/>
                <w:szCs w:val="20"/>
              </w:rPr>
            </w:pPr>
            <w:r w:rsidRPr="0015534F">
              <w:rPr>
                <w:rFonts w:ascii="Arial" w:hAnsi="Arial" w:cs="Arial"/>
                <w:sz w:val="20"/>
                <w:szCs w:val="20"/>
              </w:rPr>
              <w:t>Numer działki</w:t>
            </w:r>
          </w:p>
        </w:tc>
      </w:tr>
      <w:tr w:rsidR="00DD0B0E" w:rsidRPr="00BB4F07" w14:paraId="18662848"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98BBB4" w14:textId="77777777" w:rsidR="00DD0B0E" w:rsidRDefault="00DD0B0E" w:rsidP="00DD0B0E">
            <w:pPr>
              <w:jc w:val="center"/>
              <w:rPr>
                <w:rFonts w:ascii="Arial" w:hAnsi="Arial" w:cs="Arial"/>
                <w:sz w:val="20"/>
                <w:szCs w:val="20"/>
              </w:rPr>
            </w:pPr>
            <w:r>
              <w:rPr>
                <w:rFonts w:ascii="Arial" w:hAnsi="Arial" w:cs="Arial"/>
                <w:sz w:val="20"/>
                <w:szCs w:val="20"/>
              </w:rPr>
              <w:t>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665BF3B" w14:textId="77777777" w:rsidR="00DD0B0E" w:rsidRDefault="00DD0B0E" w:rsidP="00DD0B0E">
            <w:pPr>
              <w:rPr>
                <w:rFonts w:ascii="Arial" w:hAnsi="Arial" w:cs="Arial"/>
                <w:sz w:val="20"/>
                <w:szCs w:val="20"/>
              </w:rPr>
            </w:pPr>
            <w:r w:rsidRPr="0015534F">
              <w:rPr>
                <w:rFonts w:ascii="Arial" w:hAnsi="Arial" w:cs="Arial"/>
                <w:sz w:val="20"/>
                <w:szCs w:val="20"/>
              </w:rPr>
              <w:t>Obręb</w:t>
            </w:r>
          </w:p>
        </w:tc>
      </w:tr>
      <w:tr w:rsidR="00DD0B0E" w:rsidRPr="00BB4F07" w14:paraId="7E4BF71A"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241093" w14:textId="77777777" w:rsidR="00DD0B0E" w:rsidRDefault="00DD0B0E" w:rsidP="00DD0B0E">
            <w:pPr>
              <w:jc w:val="center"/>
              <w:rPr>
                <w:rFonts w:ascii="Arial" w:hAnsi="Arial" w:cs="Arial"/>
                <w:sz w:val="20"/>
                <w:szCs w:val="20"/>
              </w:rPr>
            </w:pPr>
            <w:r>
              <w:rPr>
                <w:rFonts w:ascii="Arial" w:hAnsi="Arial" w:cs="Arial"/>
                <w:sz w:val="20"/>
                <w:szCs w:val="20"/>
              </w:rPr>
              <w:t>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C9C96A4" w14:textId="77777777" w:rsidR="00DD0B0E" w:rsidRDefault="00DD0B0E" w:rsidP="00DD0B0E">
            <w:pPr>
              <w:rPr>
                <w:rFonts w:ascii="Arial" w:hAnsi="Arial" w:cs="Arial"/>
                <w:sz w:val="20"/>
                <w:szCs w:val="20"/>
              </w:rPr>
            </w:pPr>
            <w:r w:rsidRPr="0015534F">
              <w:rPr>
                <w:rFonts w:ascii="Arial" w:hAnsi="Arial" w:cs="Arial"/>
                <w:sz w:val="20"/>
                <w:szCs w:val="20"/>
              </w:rPr>
              <w:t>Numer księgi wieczystej</w:t>
            </w:r>
          </w:p>
        </w:tc>
      </w:tr>
      <w:tr w:rsidR="00DD0B0E" w:rsidRPr="00BB4F07" w14:paraId="2D4C0C10"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53A55E" w14:textId="77777777" w:rsidR="00DD0B0E" w:rsidRDefault="00DD0B0E" w:rsidP="00DD0B0E">
            <w:pPr>
              <w:jc w:val="center"/>
              <w:rPr>
                <w:rFonts w:ascii="Arial" w:hAnsi="Arial" w:cs="Arial"/>
                <w:sz w:val="20"/>
                <w:szCs w:val="20"/>
              </w:rPr>
            </w:pPr>
            <w:r>
              <w:rPr>
                <w:rFonts w:ascii="Arial" w:hAnsi="Arial" w:cs="Arial"/>
                <w:sz w:val="20"/>
                <w:szCs w:val="20"/>
              </w:rPr>
              <w:t>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AFBE9FA" w14:textId="77777777" w:rsidR="00DD0B0E" w:rsidRDefault="00DD0B0E" w:rsidP="00DD0B0E">
            <w:pPr>
              <w:rPr>
                <w:rFonts w:ascii="Arial" w:hAnsi="Arial" w:cs="Arial"/>
                <w:sz w:val="20"/>
                <w:szCs w:val="20"/>
              </w:rPr>
            </w:pPr>
            <w:r w:rsidRPr="0015534F">
              <w:rPr>
                <w:rFonts w:ascii="Arial" w:hAnsi="Arial" w:cs="Arial"/>
                <w:sz w:val="20"/>
                <w:szCs w:val="20"/>
              </w:rPr>
              <w:t>Numer przyłącza gazowego</w:t>
            </w:r>
          </w:p>
        </w:tc>
      </w:tr>
      <w:tr w:rsidR="00DD0B0E" w:rsidRPr="00BB4F07" w14:paraId="2D8E9050" w14:textId="77777777" w:rsidTr="002112B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779F8C" w14:textId="77777777" w:rsidR="00DD0B0E" w:rsidRDefault="00DD0B0E" w:rsidP="00DD0B0E">
            <w:pPr>
              <w:jc w:val="center"/>
              <w:rPr>
                <w:rFonts w:ascii="Arial" w:hAnsi="Arial" w:cs="Arial"/>
                <w:sz w:val="20"/>
                <w:szCs w:val="20"/>
              </w:rPr>
            </w:pPr>
            <w:r>
              <w:rPr>
                <w:rFonts w:ascii="Arial" w:hAnsi="Arial" w:cs="Arial"/>
                <w:sz w:val="20"/>
                <w:szCs w:val="20"/>
              </w:rPr>
              <w:t>14</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D30A09D" w14:textId="77777777" w:rsidR="00DD0B0E" w:rsidRDefault="00DD0B0E" w:rsidP="00DD0B0E">
            <w:pPr>
              <w:rPr>
                <w:rFonts w:ascii="Arial" w:hAnsi="Arial" w:cs="Arial"/>
                <w:sz w:val="20"/>
                <w:szCs w:val="20"/>
              </w:rPr>
            </w:pPr>
            <w:r w:rsidRPr="0015534F">
              <w:rPr>
                <w:rFonts w:ascii="Arial" w:hAnsi="Arial" w:cs="Arial"/>
                <w:sz w:val="20"/>
                <w:szCs w:val="20"/>
              </w:rPr>
              <w:t>Gmina</w:t>
            </w:r>
          </w:p>
        </w:tc>
      </w:tr>
    </w:tbl>
    <w:p w14:paraId="51430868" w14:textId="77777777" w:rsidR="00606BC8" w:rsidRDefault="00606BC8" w:rsidP="00606BC8">
      <w:pPr>
        <w:jc w:val="right"/>
        <w:rPr>
          <w:rFonts w:ascii="Arial" w:hAnsi="Arial" w:cs="Arial"/>
          <w:sz w:val="20"/>
          <w:szCs w:val="20"/>
        </w:rPr>
        <w:sectPr w:rsidR="00606BC8" w:rsidSect="002112B5">
          <w:pgSz w:w="11906" w:h="16838"/>
          <w:pgMar w:top="1417" w:right="1417" w:bottom="1417" w:left="1417" w:header="708" w:footer="708" w:gutter="0"/>
          <w:cols w:space="708"/>
          <w:titlePg/>
          <w:docGrid w:linePitch="360"/>
        </w:sectPr>
      </w:pPr>
    </w:p>
    <w:p w14:paraId="13A6523A" w14:textId="77777777" w:rsidR="00606BC8" w:rsidRDefault="007B41AA" w:rsidP="00606BC8">
      <w:pPr>
        <w:autoSpaceDE w:val="0"/>
        <w:autoSpaceDN w:val="0"/>
        <w:adjustRightInd w:val="0"/>
        <w:contextualSpacing/>
        <w:jc w:val="right"/>
        <w:rPr>
          <w:rFonts w:ascii="Arial" w:hAnsi="Arial" w:cs="Arial"/>
          <w:sz w:val="20"/>
          <w:szCs w:val="20"/>
        </w:rPr>
      </w:pPr>
      <w:r>
        <w:rPr>
          <w:noProof/>
        </w:rPr>
        <w:lastRenderedPageBreak/>
        <w:drawing>
          <wp:inline distT="0" distB="0" distL="0" distR="0" wp14:anchorId="7CCD5257" wp14:editId="6BDCC86B">
            <wp:extent cx="5762625" cy="847725"/>
            <wp:effectExtent l="19050" t="0" r="9525" b="0"/>
            <wp:docPr id="16"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2"/>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6EAD49BE" w14:textId="77777777" w:rsidR="00606BC8" w:rsidRPr="00B37869" w:rsidRDefault="00606BC8" w:rsidP="00B37869">
      <w:pPr>
        <w:pStyle w:val="Nagwek1"/>
        <w:jc w:val="right"/>
        <w:rPr>
          <w:rFonts w:ascii="Arial" w:hAnsi="Arial" w:cs="Arial"/>
          <w:b w:val="0"/>
          <w:bCs w:val="0"/>
          <w:sz w:val="20"/>
          <w:szCs w:val="20"/>
        </w:rPr>
      </w:pPr>
      <w:r w:rsidRPr="00B37869">
        <w:rPr>
          <w:rFonts w:ascii="Arial" w:hAnsi="Arial" w:cs="Arial"/>
          <w:b w:val="0"/>
          <w:bCs w:val="0"/>
          <w:sz w:val="20"/>
          <w:szCs w:val="20"/>
        </w:rPr>
        <w:t>Załącznik nr 8</w:t>
      </w:r>
    </w:p>
    <w:p w14:paraId="08F2F397" w14:textId="77777777" w:rsidR="00606BC8" w:rsidRDefault="00606BC8" w:rsidP="00606BC8">
      <w:pPr>
        <w:autoSpaceDE w:val="0"/>
        <w:autoSpaceDN w:val="0"/>
        <w:adjustRightInd w:val="0"/>
        <w:contextualSpacing/>
        <w:jc w:val="both"/>
        <w:rPr>
          <w:rFonts w:ascii="Arial" w:hAnsi="Arial" w:cs="Arial"/>
          <w:sz w:val="20"/>
          <w:szCs w:val="20"/>
        </w:rPr>
      </w:pPr>
    </w:p>
    <w:p w14:paraId="6B779B2E" w14:textId="77777777" w:rsidR="00606BC8" w:rsidRDefault="00606BC8" w:rsidP="00606BC8">
      <w:pPr>
        <w:jc w:val="center"/>
        <w:rPr>
          <w:rFonts w:ascii="Arial" w:hAnsi="Arial" w:cs="Arial"/>
          <w:b/>
          <w:bCs/>
          <w:noProof/>
          <w:sz w:val="20"/>
          <w:szCs w:val="20"/>
        </w:rPr>
      </w:pPr>
    </w:p>
    <w:p w14:paraId="66891DCF" w14:textId="77777777" w:rsidR="00606BC8" w:rsidRPr="00D30AC6" w:rsidRDefault="00606BC8" w:rsidP="00606BC8">
      <w:pPr>
        <w:jc w:val="center"/>
        <w:rPr>
          <w:rFonts w:ascii="Arial" w:hAnsi="Arial" w:cs="Arial"/>
          <w:b/>
          <w:bCs/>
          <w:noProof/>
          <w:sz w:val="20"/>
          <w:szCs w:val="20"/>
        </w:rPr>
      </w:pPr>
      <w:r w:rsidRPr="00D30AC6">
        <w:rPr>
          <w:rFonts w:ascii="Arial" w:hAnsi="Arial" w:cs="Arial"/>
          <w:b/>
          <w:bCs/>
          <w:noProof/>
          <w:sz w:val="20"/>
          <w:szCs w:val="20"/>
        </w:rPr>
        <w:t>UPOWAŻNIENIE Nr______</w:t>
      </w:r>
      <w:r w:rsidRPr="00D30AC6">
        <w:rPr>
          <w:rFonts w:ascii="Arial" w:hAnsi="Arial" w:cs="Arial"/>
          <w:b/>
          <w:bCs/>
          <w:noProof/>
          <w:sz w:val="20"/>
          <w:szCs w:val="20"/>
        </w:rPr>
        <w:br/>
        <w:t xml:space="preserve">DO PRZETWARZANIA DANYCH OSOBOWYCH </w:t>
      </w:r>
    </w:p>
    <w:p w14:paraId="35496FD5" w14:textId="77777777" w:rsidR="00606BC8" w:rsidRPr="00D30AC6" w:rsidRDefault="00606BC8" w:rsidP="00606BC8">
      <w:pPr>
        <w:jc w:val="center"/>
        <w:rPr>
          <w:rFonts w:ascii="Arial" w:hAnsi="Arial" w:cs="Arial"/>
          <w:b/>
          <w:bCs/>
          <w:noProof/>
          <w:sz w:val="20"/>
          <w:szCs w:val="20"/>
        </w:rPr>
      </w:pPr>
    </w:p>
    <w:p w14:paraId="5D540BDA" w14:textId="77777777" w:rsidR="00606BC8" w:rsidRPr="00D30AC6" w:rsidRDefault="00606BC8" w:rsidP="00606BC8">
      <w:pPr>
        <w:jc w:val="center"/>
        <w:rPr>
          <w:rFonts w:ascii="Arial" w:hAnsi="Arial" w:cs="Arial"/>
          <w:b/>
          <w:bCs/>
          <w:noProof/>
          <w:sz w:val="20"/>
          <w:szCs w:val="20"/>
        </w:rPr>
      </w:pPr>
    </w:p>
    <w:p w14:paraId="7C57A35A" w14:textId="77777777" w:rsidR="00606BC8" w:rsidRPr="00D30AC6" w:rsidRDefault="00606BC8" w:rsidP="00766726">
      <w:pPr>
        <w:pStyle w:val="Text"/>
        <w:spacing w:after="0"/>
        <w:ind w:firstLine="0"/>
        <w:rPr>
          <w:rFonts w:ascii="Arial" w:hAnsi="Arial" w:cs="Arial"/>
          <w:noProof/>
          <w:sz w:val="20"/>
          <w:lang w:val="pl-PL"/>
        </w:rPr>
      </w:pPr>
      <w:r w:rsidRPr="00D30AC6">
        <w:rPr>
          <w:rFonts w:ascii="Arial" w:hAnsi="Arial" w:cs="Arial"/>
          <w:noProof/>
          <w:sz w:val="20"/>
          <w:lang w:val="pl-PL"/>
        </w:rPr>
        <w:t xml:space="preserve">Z dniem [_________________________] r., na podstawie art. </w:t>
      </w:r>
      <w:r w:rsidRPr="00E4123F">
        <w:rPr>
          <w:rFonts w:ascii="Arial" w:eastAsia="Calibri" w:hAnsi="Arial" w:cs="Arial"/>
          <w:sz w:val="20"/>
          <w:lang w:val="pl-PL" w:eastAsia="en-US"/>
        </w:rPr>
        <w:t xml:space="preserve">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w:t>
      </w:r>
      <w:r>
        <w:rPr>
          <w:rFonts w:ascii="Arial" w:eastAsia="Calibri" w:hAnsi="Arial" w:cs="Arial"/>
          <w:sz w:val="20"/>
          <w:lang w:val="pl-PL" w:eastAsia="en-US"/>
        </w:rPr>
        <w:t>UE. L 119 z 04.05.2016, str. 1) (dalej: RODO)</w:t>
      </w:r>
      <w:r w:rsidRPr="00D30AC6">
        <w:rPr>
          <w:rFonts w:ascii="Arial" w:hAnsi="Arial" w:cs="Arial"/>
          <w:noProof/>
          <w:sz w:val="20"/>
          <w:lang w:val="pl-PL"/>
        </w:rPr>
        <w:t xml:space="preserve">, upoważniam [___________________________________________] do przetwarzania danych osobowych w zbiorze </w:t>
      </w:r>
      <w:r w:rsidRPr="00BB4F07">
        <w:rPr>
          <w:rFonts w:ascii="Arial" w:eastAsia="Calibri" w:hAnsi="Arial" w:cs="Arial"/>
          <w:sz w:val="20"/>
          <w:lang w:val="pl-PL" w:eastAsia="en-US"/>
        </w:rPr>
        <w:t xml:space="preserve">[nazwa zbioru] </w:t>
      </w:r>
      <w:r>
        <w:rPr>
          <w:rFonts w:ascii="Arial" w:eastAsia="Calibri" w:hAnsi="Arial" w:cs="Arial"/>
          <w:sz w:val="20"/>
          <w:lang w:val="pl-PL" w:eastAsia="en-US"/>
        </w:rPr>
        <w:t>w ramach</w:t>
      </w:r>
      <w:r w:rsidRPr="00BB4F07">
        <w:rPr>
          <w:rFonts w:ascii="Arial" w:eastAsia="Calibri" w:hAnsi="Arial" w:cs="Arial"/>
          <w:sz w:val="20"/>
          <w:lang w:val="pl-PL" w:eastAsia="en-US"/>
        </w:rPr>
        <w:t xml:space="preserve"> Regionalnego Programu Operacyjnego Województwa Kujawsko-Pomorskiego na lata 2014-2020</w:t>
      </w:r>
      <w:r>
        <w:rPr>
          <w:rFonts w:ascii="Arial" w:eastAsia="Calibri" w:hAnsi="Arial" w:cs="Arial"/>
          <w:sz w:val="20"/>
          <w:lang w:val="pl-PL" w:eastAsia="en-US"/>
        </w:rPr>
        <w:t>.</w:t>
      </w:r>
      <w:r w:rsidRPr="00D30AC6">
        <w:rPr>
          <w:rFonts w:ascii="Arial" w:hAnsi="Arial" w:cs="Arial"/>
          <w:noProof/>
          <w:sz w:val="20"/>
          <w:lang w:val="pl-PL"/>
        </w:rPr>
        <w:t xml:space="preserve"> Upoważnienie wygasa z chwilą ustania Pana/Pani</w:t>
      </w:r>
      <w:r w:rsidRPr="00D30AC6">
        <w:rPr>
          <w:rStyle w:val="Odwoanieprzypisudolnego"/>
          <w:rFonts w:ascii="Arial" w:hAnsi="Arial"/>
          <w:noProof/>
          <w:sz w:val="20"/>
          <w:lang w:val="pl-PL"/>
        </w:rPr>
        <w:footnoteReference w:customMarkFollows="1" w:id="84"/>
        <w:sym w:font="Symbol" w:char="F02A"/>
      </w:r>
      <w:r w:rsidRPr="00D30AC6">
        <w:rPr>
          <w:rFonts w:ascii="Arial" w:hAnsi="Arial" w:cs="Arial"/>
          <w:noProof/>
          <w:sz w:val="20"/>
          <w:lang w:val="pl-PL"/>
        </w:rPr>
        <w:t xml:space="preserve"> stosunku prawnego z [_________________________]</w:t>
      </w:r>
      <w:r>
        <w:rPr>
          <w:rFonts w:ascii="Arial" w:hAnsi="Arial" w:cs="Arial"/>
          <w:noProof/>
          <w:sz w:val="20"/>
          <w:lang w:val="pl-PL"/>
        </w:rPr>
        <w:t xml:space="preserve"> lub z chwilą jego odowołania</w:t>
      </w:r>
      <w:r w:rsidRPr="00D30AC6">
        <w:rPr>
          <w:rFonts w:ascii="Arial" w:hAnsi="Arial" w:cs="Arial"/>
          <w:noProof/>
          <w:sz w:val="20"/>
          <w:lang w:val="pl-PL"/>
        </w:rPr>
        <w:t>.</w:t>
      </w:r>
    </w:p>
    <w:p w14:paraId="4922A8E2" w14:textId="77777777" w:rsidR="00606BC8" w:rsidRPr="00D30AC6" w:rsidRDefault="00606BC8" w:rsidP="00766726">
      <w:pPr>
        <w:pStyle w:val="Text"/>
        <w:spacing w:after="0"/>
        <w:ind w:firstLine="0"/>
        <w:rPr>
          <w:rFonts w:ascii="Arial" w:hAnsi="Arial" w:cs="Arial"/>
          <w:noProof/>
          <w:sz w:val="20"/>
          <w:lang w:val="pl-PL"/>
        </w:rPr>
      </w:pPr>
    </w:p>
    <w:p w14:paraId="51B5C33D" w14:textId="77777777" w:rsidR="00606BC8" w:rsidRPr="00D30AC6" w:rsidRDefault="00606BC8" w:rsidP="00766726">
      <w:pPr>
        <w:pStyle w:val="Text"/>
        <w:spacing w:after="0"/>
        <w:ind w:firstLine="0"/>
        <w:rPr>
          <w:rFonts w:ascii="Arial" w:hAnsi="Arial" w:cs="Arial"/>
          <w:noProof/>
          <w:sz w:val="20"/>
          <w:lang w:val="pl-PL"/>
        </w:rPr>
      </w:pPr>
    </w:p>
    <w:p w14:paraId="450FCC88" w14:textId="77777777" w:rsidR="00606BC8" w:rsidRPr="00D30AC6" w:rsidRDefault="00606BC8" w:rsidP="00766726">
      <w:pPr>
        <w:rPr>
          <w:rFonts w:ascii="Arial" w:hAnsi="Arial" w:cs="Arial"/>
          <w:noProof/>
          <w:sz w:val="20"/>
          <w:szCs w:val="20"/>
        </w:rPr>
      </w:pPr>
      <w:r w:rsidRPr="00D30AC6">
        <w:rPr>
          <w:rFonts w:ascii="Arial" w:hAnsi="Arial" w:cs="Arial"/>
          <w:noProof/>
          <w:sz w:val="20"/>
          <w:szCs w:val="20"/>
        </w:rPr>
        <w:t>_________________________________</w:t>
      </w:r>
      <w:r w:rsidRPr="00D30AC6">
        <w:rPr>
          <w:rFonts w:ascii="Arial" w:hAnsi="Arial" w:cs="Arial"/>
          <w:noProof/>
          <w:sz w:val="20"/>
          <w:szCs w:val="20"/>
        </w:rPr>
        <w:br/>
        <w:t>Czytelny podpis osoby upoważnionej do wydawania i odwoływania upoważnień.</w:t>
      </w:r>
    </w:p>
    <w:p w14:paraId="0A26614A" w14:textId="77777777" w:rsidR="00606BC8" w:rsidRPr="00D30AC6" w:rsidRDefault="00606BC8" w:rsidP="00606BC8">
      <w:pPr>
        <w:pStyle w:val="Text"/>
        <w:spacing w:after="0"/>
        <w:ind w:left="5664" w:firstLine="708"/>
        <w:jc w:val="both"/>
        <w:rPr>
          <w:rFonts w:ascii="Arial" w:hAnsi="Arial" w:cs="Arial"/>
          <w:noProof/>
          <w:color w:val="000000"/>
          <w:spacing w:val="-1"/>
          <w:sz w:val="20"/>
          <w:lang w:val="pl-PL"/>
        </w:rPr>
      </w:pPr>
      <w:r w:rsidRPr="00D30AC6">
        <w:rPr>
          <w:rFonts w:ascii="Arial" w:hAnsi="Arial" w:cs="Arial"/>
          <w:noProof/>
          <w:color w:val="000000"/>
          <w:spacing w:val="-1"/>
          <w:sz w:val="20"/>
          <w:lang w:val="pl-PL"/>
        </w:rPr>
        <w:t>Upoważnienie otrzymałem</w:t>
      </w:r>
    </w:p>
    <w:p w14:paraId="7D6F0C3A" w14:textId="77777777" w:rsidR="00606BC8" w:rsidRPr="00D30AC6" w:rsidRDefault="00606BC8" w:rsidP="00606BC8">
      <w:pPr>
        <w:pStyle w:val="Text"/>
        <w:spacing w:after="0"/>
        <w:ind w:firstLine="0"/>
        <w:jc w:val="both"/>
        <w:rPr>
          <w:rFonts w:ascii="Arial" w:hAnsi="Arial" w:cs="Arial"/>
          <w:noProof/>
          <w:color w:val="000000"/>
          <w:spacing w:val="-1"/>
          <w:sz w:val="20"/>
          <w:lang w:val="pl-PL"/>
        </w:rPr>
      </w:pPr>
    </w:p>
    <w:p w14:paraId="2834FDB0" w14:textId="77777777" w:rsidR="00606BC8" w:rsidRPr="00D30AC6" w:rsidRDefault="00606BC8" w:rsidP="00606BC8">
      <w:pPr>
        <w:pStyle w:val="Text"/>
        <w:spacing w:after="0"/>
        <w:ind w:left="15" w:firstLine="0"/>
        <w:jc w:val="both"/>
        <w:rPr>
          <w:rFonts w:ascii="Arial" w:hAnsi="Arial" w:cs="Arial"/>
          <w:noProof/>
          <w:sz w:val="20"/>
          <w:lang w:val="pl-PL"/>
        </w:rPr>
      </w:pPr>
    </w:p>
    <w:p w14:paraId="13F52314" w14:textId="77777777" w:rsidR="00606BC8" w:rsidRPr="00D30AC6" w:rsidRDefault="00606BC8" w:rsidP="00606BC8">
      <w:pPr>
        <w:pStyle w:val="Text"/>
        <w:spacing w:after="0"/>
        <w:ind w:left="15" w:firstLine="0"/>
        <w:jc w:val="right"/>
        <w:rPr>
          <w:rFonts w:ascii="Arial" w:hAnsi="Arial" w:cs="Arial"/>
          <w:noProof/>
          <w:color w:val="000000"/>
          <w:spacing w:val="-1"/>
          <w:sz w:val="20"/>
          <w:lang w:val="pl-PL"/>
        </w:rPr>
      </w:pPr>
      <w:r w:rsidRPr="00D30AC6">
        <w:rPr>
          <w:rFonts w:ascii="Arial" w:hAnsi="Arial" w:cs="Arial"/>
          <w:noProof/>
          <w:sz w:val="20"/>
          <w:lang w:val="pl-PL"/>
        </w:rPr>
        <w:t xml:space="preserve">                                                                                                                    ______________________________</w:t>
      </w:r>
      <w:r w:rsidRPr="00D30AC6">
        <w:rPr>
          <w:rFonts w:ascii="Arial" w:hAnsi="Arial" w:cs="Arial"/>
          <w:noProof/>
          <w:sz w:val="20"/>
          <w:lang w:val="pl-PL"/>
        </w:rPr>
        <w:br/>
      </w:r>
      <w:r w:rsidRPr="00D30AC6">
        <w:rPr>
          <w:rFonts w:ascii="Arial" w:hAnsi="Arial" w:cs="Arial"/>
          <w:noProof/>
          <w:color w:val="000000"/>
          <w:spacing w:val="-1"/>
          <w:sz w:val="20"/>
          <w:lang w:val="pl-PL"/>
        </w:rPr>
        <w:t xml:space="preserve">                                                                                                                          (miejscowość, data, podpis)</w:t>
      </w:r>
    </w:p>
    <w:p w14:paraId="3E4F7D73" w14:textId="77777777" w:rsidR="00606BC8" w:rsidRPr="00D30AC6" w:rsidRDefault="00606BC8" w:rsidP="00606BC8">
      <w:pPr>
        <w:pStyle w:val="Text"/>
        <w:spacing w:after="0"/>
        <w:ind w:firstLine="0"/>
        <w:jc w:val="both"/>
        <w:rPr>
          <w:rFonts w:ascii="Arial" w:hAnsi="Arial" w:cs="Arial"/>
          <w:noProof/>
          <w:sz w:val="20"/>
          <w:lang w:val="pl-PL"/>
        </w:rPr>
      </w:pPr>
    </w:p>
    <w:p w14:paraId="0A8C6DB0" w14:textId="77777777" w:rsidR="00606BC8" w:rsidRPr="00D30AC6" w:rsidRDefault="00606BC8" w:rsidP="00606BC8">
      <w:pPr>
        <w:pStyle w:val="Text"/>
        <w:spacing w:after="0"/>
        <w:ind w:firstLine="0"/>
        <w:jc w:val="both"/>
        <w:rPr>
          <w:rFonts w:ascii="Arial" w:hAnsi="Arial" w:cs="Arial"/>
          <w:noProof/>
          <w:sz w:val="20"/>
          <w:lang w:val="pl-PL"/>
        </w:rPr>
      </w:pPr>
    </w:p>
    <w:p w14:paraId="4858A24C" w14:textId="77777777" w:rsidR="00606BC8" w:rsidRPr="00D30AC6" w:rsidRDefault="00606BC8" w:rsidP="00606BC8">
      <w:pPr>
        <w:pStyle w:val="Text"/>
        <w:spacing w:after="0"/>
        <w:ind w:firstLine="0"/>
        <w:jc w:val="both"/>
        <w:rPr>
          <w:rFonts w:ascii="Arial" w:hAnsi="Arial" w:cs="Arial"/>
          <w:noProof/>
          <w:sz w:val="20"/>
          <w:lang w:val="pl-PL"/>
        </w:rPr>
      </w:pPr>
    </w:p>
    <w:p w14:paraId="0B5721A4" w14:textId="77777777" w:rsidR="00606BC8" w:rsidRPr="00D30AC6" w:rsidRDefault="00606BC8" w:rsidP="00766726">
      <w:pPr>
        <w:pStyle w:val="Text"/>
        <w:spacing w:after="0"/>
        <w:ind w:firstLine="0"/>
        <w:rPr>
          <w:rFonts w:ascii="Arial" w:hAnsi="Arial" w:cs="Arial"/>
          <w:noProof/>
          <w:color w:val="000000"/>
          <w:sz w:val="20"/>
          <w:lang w:val="pl-PL"/>
        </w:rPr>
      </w:pPr>
      <w:r w:rsidRPr="00D30AC6">
        <w:rPr>
          <w:rFonts w:ascii="Arial" w:hAnsi="Arial" w:cs="Arial"/>
          <w:noProof/>
          <w:color w:val="000000"/>
          <w:sz w:val="20"/>
          <w:lang w:val="pl-PL"/>
        </w:rPr>
        <w:t>Oświadczam, że zapoznałem/am się z przepisami dotyczącymi ochrony danych osobowych, w tym z </w:t>
      </w:r>
      <w:r>
        <w:rPr>
          <w:rFonts w:ascii="Arial" w:eastAsia="Calibri" w:hAnsi="Arial" w:cs="Arial"/>
          <w:sz w:val="20"/>
          <w:lang w:val="pl-PL" w:eastAsia="en-US"/>
        </w:rPr>
        <w:t>RODO</w:t>
      </w:r>
      <w:r w:rsidRPr="00D30AC6">
        <w:rPr>
          <w:rFonts w:ascii="Arial" w:hAnsi="Arial" w:cs="Arial"/>
          <w:noProof/>
          <w:color w:val="000000"/>
          <w:sz w:val="20"/>
          <w:lang w:val="pl-PL"/>
        </w:rPr>
        <w:t xml:space="preserve">, a także z obowiązującym w __________________________ </w:t>
      </w:r>
      <w:r w:rsidRPr="00E4123F">
        <w:rPr>
          <w:rFonts w:ascii="Arial" w:eastAsia="Calibri" w:hAnsi="Arial" w:cs="Arial"/>
          <w:sz w:val="20"/>
          <w:lang w:val="pl-PL" w:eastAsia="en-US"/>
        </w:rPr>
        <w:t>opisem technicznych i organizacyjnych środków zapewniających ochronę i bezpieczeństwo przetwarzanych danych osobowych</w:t>
      </w:r>
      <w:r w:rsidRPr="00D30AC6">
        <w:rPr>
          <w:rFonts w:ascii="Arial" w:hAnsi="Arial" w:cs="Arial"/>
          <w:noProof/>
          <w:color w:val="000000"/>
          <w:sz w:val="20"/>
          <w:lang w:val="pl-PL"/>
        </w:rPr>
        <w:t xml:space="preserve"> i zobowiązuję się do przestrzegania zasad przetwarzania danych osobowych określonych w tych dokumentach.</w:t>
      </w:r>
    </w:p>
    <w:p w14:paraId="28B256DD" w14:textId="77777777" w:rsidR="00606BC8" w:rsidRPr="00D30AC6" w:rsidRDefault="00606BC8" w:rsidP="00766726">
      <w:pPr>
        <w:pStyle w:val="Text"/>
        <w:spacing w:after="0"/>
        <w:ind w:firstLine="0"/>
        <w:rPr>
          <w:rFonts w:ascii="Arial" w:hAnsi="Arial" w:cs="Arial"/>
          <w:noProof/>
          <w:color w:val="000000"/>
          <w:sz w:val="20"/>
          <w:lang w:val="pl-PL"/>
        </w:rPr>
      </w:pPr>
    </w:p>
    <w:p w14:paraId="5CBB1E4C" w14:textId="77777777" w:rsidR="00606BC8" w:rsidRPr="00D30AC6" w:rsidRDefault="00606BC8" w:rsidP="00766726">
      <w:pPr>
        <w:pStyle w:val="Text"/>
        <w:spacing w:after="0"/>
        <w:ind w:firstLine="0"/>
        <w:rPr>
          <w:rFonts w:ascii="Arial" w:hAnsi="Arial" w:cs="Arial"/>
          <w:noProof/>
          <w:color w:val="000000"/>
          <w:sz w:val="20"/>
          <w:lang w:val="pl-PL"/>
        </w:rPr>
      </w:pPr>
      <w:r w:rsidRPr="00D30AC6">
        <w:rPr>
          <w:rFonts w:ascii="Arial" w:hAnsi="Arial" w:cs="Arial"/>
          <w:noProof/>
          <w:color w:val="000000"/>
          <w:sz w:val="20"/>
          <w:lang w:val="pl-PL"/>
        </w:rPr>
        <w:t>Zobowiązuję się do zachowania w tajemnicy przetwarzanych danych osobowych, z którymi zapoznałem/am się oraz sposobów ich zabezpieczania, zarówno w okresie trwania umowy jak również po ustania stosunku prawnego łączącego mnie z [_________________________].</w:t>
      </w:r>
    </w:p>
    <w:p w14:paraId="1186246D" w14:textId="77777777" w:rsidR="00606BC8" w:rsidRPr="00D30AC6" w:rsidRDefault="00606BC8" w:rsidP="00606BC8">
      <w:pPr>
        <w:pStyle w:val="Text"/>
        <w:spacing w:after="0"/>
        <w:jc w:val="both"/>
        <w:rPr>
          <w:rFonts w:ascii="Arial" w:hAnsi="Arial" w:cs="Arial"/>
          <w:noProof/>
          <w:color w:val="000000"/>
          <w:spacing w:val="-1"/>
          <w:sz w:val="20"/>
          <w:lang w:val="pl-PL"/>
        </w:rPr>
      </w:pPr>
    </w:p>
    <w:p w14:paraId="623022C4" w14:textId="77777777" w:rsidR="00606BC8" w:rsidRPr="00D30AC6" w:rsidRDefault="00606BC8" w:rsidP="00606BC8">
      <w:pPr>
        <w:pStyle w:val="Text"/>
        <w:spacing w:after="0"/>
        <w:jc w:val="both"/>
        <w:rPr>
          <w:rFonts w:ascii="Arial" w:hAnsi="Arial" w:cs="Arial"/>
          <w:noProof/>
          <w:color w:val="000000"/>
          <w:spacing w:val="-1"/>
          <w:sz w:val="20"/>
          <w:lang w:val="pl-PL"/>
        </w:rPr>
      </w:pPr>
    </w:p>
    <w:p w14:paraId="6BB2A9BE" w14:textId="77777777" w:rsidR="00606BC8" w:rsidRPr="00D30AC6" w:rsidRDefault="00606BC8" w:rsidP="00606BC8">
      <w:pPr>
        <w:pStyle w:val="Text"/>
        <w:spacing w:after="0"/>
        <w:ind w:left="3516"/>
        <w:jc w:val="right"/>
        <w:rPr>
          <w:rFonts w:ascii="Arial" w:hAnsi="Arial" w:cs="Arial"/>
          <w:noProof/>
          <w:sz w:val="20"/>
          <w:lang w:val="pl-PL"/>
        </w:rPr>
      </w:pPr>
      <w:r w:rsidRPr="00D30AC6">
        <w:rPr>
          <w:rFonts w:ascii="Arial" w:hAnsi="Arial" w:cs="Arial"/>
          <w:noProof/>
          <w:sz w:val="20"/>
          <w:lang w:val="pl-PL"/>
        </w:rPr>
        <w:t>______________________________</w:t>
      </w:r>
    </w:p>
    <w:p w14:paraId="4026D77C" w14:textId="77777777" w:rsidR="00606BC8" w:rsidRPr="00D30AC6" w:rsidRDefault="00606BC8" w:rsidP="00606BC8">
      <w:pPr>
        <w:pStyle w:val="Text"/>
        <w:spacing w:after="0"/>
        <w:jc w:val="right"/>
        <w:rPr>
          <w:rFonts w:ascii="Arial" w:hAnsi="Arial" w:cs="Arial"/>
          <w:noProof/>
          <w:color w:val="000000"/>
          <w:spacing w:val="-1"/>
          <w:sz w:val="20"/>
          <w:lang w:val="pl-PL"/>
        </w:rPr>
      </w:pPr>
      <w:r w:rsidRPr="00D30AC6">
        <w:rPr>
          <w:rFonts w:ascii="Arial" w:hAnsi="Arial" w:cs="Arial"/>
          <w:noProof/>
          <w:color w:val="000000"/>
          <w:spacing w:val="-1"/>
          <w:sz w:val="20"/>
          <w:lang w:val="pl-PL"/>
        </w:rPr>
        <w:t xml:space="preserve">                                                                 Czytelny podpis osoby składającej oświadczenie</w:t>
      </w:r>
    </w:p>
    <w:p w14:paraId="2D257475" w14:textId="77777777" w:rsidR="00606BC8" w:rsidRPr="00D30AC6" w:rsidRDefault="00606BC8" w:rsidP="00606BC8">
      <w:pPr>
        <w:pStyle w:val="Text"/>
        <w:spacing w:after="0"/>
        <w:ind w:left="5664" w:firstLine="708"/>
        <w:jc w:val="both"/>
        <w:rPr>
          <w:rFonts w:ascii="Arial" w:hAnsi="Arial" w:cs="Arial"/>
          <w:noProof/>
          <w:color w:val="000000"/>
          <w:spacing w:val="-1"/>
          <w:sz w:val="20"/>
          <w:lang w:val="pl-PL"/>
        </w:rPr>
      </w:pPr>
    </w:p>
    <w:p w14:paraId="10F18021" w14:textId="77777777" w:rsidR="00606BC8" w:rsidRPr="00856106" w:rsidRDefault="00606BC8" w:rsidP="00606BC8">
      <w:pPr>
        <w:rPr>
          <w:noProof/>
        </w:rPr>
      </w:pPr>
    </w:p>
    <w:p w14:paraId="1BCD1A61" w14:textId="77777777" w:rsidR="00606BC8" w:rsidRDefault="00606BC8" w:rsidP="00606BC8">
      <w:pPr>
        <w:autoSpaceDE w:val="0"/>
        <w:autoSpaceDN w:val="0"/>
        <w:adjustRightInd w:val="0"/>
        <w:contextualSpacing/>
        <w:jc w:val="both"/>
        <w:rPr>
          <w:rFonts w:ascii="Arial" w:hAnsi="Arial" w:cs="Arial"/>
          <w:sz w:val="20"/>
          <w:szCs w:val="20"/>
        </w:rPr>
        <w:sectPr w:rsidR="00606BC8" w:rsidSect="002112B5">
          <w:pgSz w:w="11906" w:h="16838"/>
          <w:pgMar w:top="567" w:right="1417" w:bottom="1417" w:left="1417" w:header="426" w:footer="708" w:gutter="0"/>
          <w:cols w:space="708"/>
          <w:docGrid w:linePitch="360"/>
        </w:sectPr>
      </w:pPr>
    </w:p>
    <w:p w14:paraId="2679AB0B" w14:textId="77777777" w:rsidR="00606BC8" w:rsidRDefault="00606BC8" w:rsidP="00606BC8">
      <w:pPr>
        <w:autoSpaceDE w:val="0"/>
        <w:autoSpaceDN w:val="0"/>
        <w:adjustRightInd w:val="0"/>
        <w:contextualSpacing/>
        <w:jc w:val="center"/>
        <w:rPr>
          <w:rFonts w:ascii="Arial" w:hAnsi="Arial" w:cs="Arial"/>
          <w:b/>
          <w:sz w:val="20"/>
          <w:szCs w:val="20"/>
        </w:rPr>
      </w:pPr>
    </w:p>
    <w:p w14:paraId="24A39A7E" w14:textId="77777777" w:rsidR="00606BC8" w:rsidRPr="00B37869" w:rsidRDefault="00606BC8" w:rsidP="00B37869">
      <w:pPr>
        <w:pStyle w:val="Nagwek1"/>
        <w:jc w:val="right"/>
        <w:rPr>
          <w:rFonts w:ascii="Arial" w:hAnsi="Arial" w:cs="Arial"/>
          <w:b w:val="0"/>
          <w:bCs w:val="0"/>
          <w:sz w:val="20"/>
          <w:szCs w:val="20"/>
        </w:rPr>
      </w:pPr>
      <w:r w:rsidRPr="00B37869">
        <w:rPr>
          <w:rFonts w:ascii="Arial" w:hAnsi="Arial" w:cs="Arial"/>
          <w:b w:val="0"/>
          <w:bCs w:val="0"/>
          <w:sz w:val="20"/>
          <w:szCs w:val="20"/>
        </w:rPr>
        <w:t>Załącznik nr 9</w:t>
      </w:r>
    </w:p>
    <w:p w14:paraId="336A90EB" w14:textId="77777777" w:rsidR="00606BC8" w:rsidRDefault="00606BC8" w:rsidP="00606BC8">
      <w:pPr>
        <w:autoSpaceDE w:val="0"/>
        <w:autoSpaceDN w:val="0"/>
        <w:adjustRightInd w:val="0"/>
        <w:contextualSpacing/>
        <w:jc w:val="right"/>
        <w:rPr>
          <w:rFonts w:ascii="Arial" w:hAnsi="Arial" w:cs="Arial"/>
          <w:sz w:val="20"/>
          <w:szCs w:val="20"/>
        </w:rPr>
      </w:pPr>
    </w:p>
    <w:p w14:paraId="1A46433E" w14:textId="77777777" w:rsidR="00606BC8" w:rsidRPr="00AA64D6" w:rsidRDefault="00606BC8" w:rsidP="00606BC8">
      <w:pPr>
        <w:jc w:val="center"/>
        <w:rPr>
          <w:rFonts w:ascii="Arial" w:hAnsi="Arial" w:cs="Arial"/>
          <w:b/>
          <w:bCs/>
          <w:noProof/>
          <w:sz w:val="20"/>
          <w:szCs w:val="20"/>
        </w:rPr>
      </w:pPr>
      <w:r w:rsidRPr="00AA64D6">
        <w:rPr>
          <w:rFonts w:ascii="Arial" w:hAnsi="Arial" w:cs="Arial"/>
          <w:b/>
          <w:bCs/>
          <w:noProof/>
          <w:sz w:val="20"/>
          <w:szCs w:val="20"/>
        </w:rPr>
        <w:t>ODWOŁANIE UPOWAŻNIENIA Nr ______</w:t>
      </w:r>
      <w:r w:rsidRPr="00AA64D6">
        <w:rPr>
          <w:rFonts w:ascii="Arial" w:hAnsi="Arial" w:cs="Arial"/>
          <w:b/>
          <w:bCs/>
          <w:noProof/>
          <w:sz w:val="20"/>
          <w:szCs w:val="20"/>
        </w:rPr>
        <w:br/>
        <w:t xml:space="preserve">DO PRZETWARZANIA DANYCH OSOBOWYCH </w:t>
      </w:r>
    </w:p>
    <w:p w14:paraId="148E5A06" w14:textId="77777777" w:rsidR="00606BC8" w:rsidRPr="00AA64D6" w:rsidRDefault="00606BC8" w:rsidP="00606BC8">
      <w:pPr>
        <w:jc w:val="both"/>
        <w:rPr>
          <w:rFonts w:ascii="Arial" w:hAnsi="Arial" w:cs="Arial"/>
          <w:noProof/>
          <w:sz w:val="20"/>
          <w:szCs w:val="20"/>
        </w:rPr>
      </w:pPr>
    </w:p>
    <w:p w14:paraId="34204A02" w14:textId="77777777" w:rsidR="00606BC8" w:rsidRPr="00AA64D6" w:rsidRDefault="00606BC8" w:rsidP="00606BC8">
      <w:pPr>
        <w:jc w:val="both"/>
        <w:rPr>
          <w:rFonts w:ascii="Arial" w:hAnsi="Arial" w:cs="Arial"/>
          <w:noProof/>
          <w:sz w:val="20"/>
          <w:szCs w:val="20"/>
        </w:rPr>
      </w:pPr>
    </w:p>
    <w:p w14:paraId="55C4008C" w14:textId="77777777" w:rsidR="00606BC8" w:rsidRPr="00AA64D6" w:rsidRDefault="00606BC8" w:rsidP="00766726">
      <w:pPr>
        <w:rPr>
          <w:rFonts w:ascii="Arial" w:hAnsi="Arial" w:cs="Arial"/>
          <w:noProof/>
          <w:sz w:val="20"/>
          <w:szCs w:val="20"/>
        </w:rPr>
      </w:pPr>
    </w:p>
    <w:p w14:paraId="5B55E22F" w14:textId="77777777" w:rsidR="00606BC8" w:rsidRPr="00AA64D6" w:rsidRDefault="00606BC8" w:rsidP="00766726">
      <w:pPr>
        <w:rPr>
          <w:rFonts w:ascii="Arial" w:hAnsi="Arial" w:cs="Arial"/>
          <w:noProof/>
          <w:sz w:val="20"/>
          <w:szCs w:val="20"/>
        </w:rPr>
      </w:pPr>
      <w:r w:rsidRPr="00AA64D6">
        <w:rPr>
          <w:rFonts w:ascii="Arial" w:hAnsi="Arial" w:cs="Arial"/>
          <w:noProof/>
          <w:sz w:val="20"/>
          <w:szCs w:val="20"/>
        </w:rPr>
        <w:t xml:space="preserve">Z dniem ________________ r., na podstawie art. </w:t>
      </w:r>
      <w:r w:rsidRPr="00CB2721">
        <w:rPr>
          <w:rFonts w:ascii="Arial" w:hAnsi="Arial" w:cs="Arial"/>
          <w:sz w:val="20"/>
          <w:szCs w:val="20"/>
        </w:rPr>
        <w:t xml:space="preserve">29 w związku z art. 28 rozporządzenia Parlamentu Europejskiego i Rady (UE) 2016/679 z dnia 27 kwietnia 2016 r. w sprawie ochrony osób fizycznych </w:t>
      </w:r>
      <w:r>
        <w:rPr>
          <w:rFonts w:ascii="Arial" w:hAnsi="Arial" w:cs="Arial"/>
          <w:sz w:val="20"/>
          <w:szCs w:val="20"/>
        </w:rPr>
        <w:br/>
      </w:r>
      <w:r w:rsidRPr="00CB2721">
        <w:rPr>
          <w:rFonts w:ascii="Arial" w:hAnsi="Arial" w:cs="Arial"/>
          <w:sz w:val="20"/>
          <w:szCs w:val="20"/>
        </w:rPr>
        <w:t xml:space="preserve">w związku z przetwarzaniem danych osobowych i w sprawie swobodnego przepływu takich danych oraz uchylenia dyrektywy 95/46/WE (ogólne rozporządzenie o ochronie danych) (Dz. Urz. UE. L 119 </w:t>
      </w:r>
      <w:r>
        <w:rPr>
          <w:rFonts w:ascii="Arial" w:hAnsi="Arial" w:cs="Arial"/>
          <w:sz w:val="20"/>
          <w:szCs w:val="20"/>
        </w:rPr>
        <w:br/>
      </w:r>
      <w:r w:rsidRPr="00CB2721">
        <w:rPr>
          <w:rFonts w:ascii="Arial" w:hAnsi="Arial" w:cs="Arial"/>
          <w:sz w:val="20"/>
          <w:szCs w:val="20"/>
        </w:rPr>
        <w:t>z 04.05.2016, str. 1)</w:t>
      </w:r>
      <w:r>
        <w:rPr>
          <w:rFonts w:ascii="Arial" w:hAnsi="Arial" w:cs="Arial"/>
          <w:noProof/>
          <w:sz w:val="20"/>
          <w:szCs w:val="20"/>
        </w:rPr>
        <w:t>, odwołuję upoważnienie Pana</w:t>
      </w:r>
      <w:r w:rsidRPr="00AA64D6">
        <w:rPr>
          <w:rFonts w:ascii="Arial" w:hAnsi="Arial" w:cs="Arial"/>
          <w:noProof/>
          <w:sz w:val="20"/>
          <w:szCs w:val="20"/>
        </w:rPr>
        <w:t>/Pani</w:t>
      </w:r>
      <w:r w:rsidRPr="00AA64D6">
        <w:rPr>
          <w:rStyle w:val="Odwoanieprzypisudolnego"/>
          <w:rFonts w:ascii="Arial" w:hAnsi="Arial"/>
          <w:noProof/>
          <w:sz w:val="20"/>
          <w:szCs w:val="20"/>
        </w:rPr>
        <w:footnoteReference w:customMarkFollows="1" w:id="85"/>
        <w:sym w:font="Symbol" w:char="F02A"/>
      </w:r>
      <w:r w:rsidRPr="00AA64D6">
        <w:rPr>
          <w:rFonts w:ascii="Arial" w:hAnsi="Arial" w:cs="Arial"/>
          <w:noProof/>
          <w:sz w:val="20"/>
          <w:szCs w:val="20"/>
        </w:rPr>
        <w:t>_________________________________  do przetwarzania danych osobowych nr _____________ wydane w dniu _________________</w:t>
      </w:r>
    </w:p>
    <w:p w14:paraId="08D3116D" w14:textId="77777777" w:rsidR="00606BC8" w:rsidRDefault="00606BC8" w:rsidP="00606BC8">
      <w:pPr>
        <w:jc w:val="both"/>
        <w:rPr>
          <w:rFonts w:ascii="Arial" w:hAnsi="Arial" w:cs="Arial"/>
          <w:noProof/>
          <w:sz w:val="20"/>
          <w:szCs w:val="20"/>
        </w:rPr>
      </w:pPr>
    </w:p>
    <w:p w14:paraId="245028BD" w14:textId="77777777" w:rsidR="00606BC8" w:rsidRPr="00AA64D6" w:rsidRDefault="00606BC8" w:rsidP="00606BC8">
      <w:pPr>
        <w:jc w:val="both"/>
        <w:rPr>
          <w:rFonts w:ascii="Arial" w:hAnsi="Arial" w:cs="Arial"/>
          <w:noProof/>
          <w:sz w:val="20"/>
          <w:szCs w:val="20"/>
        </w:rPr>
      </w:pPr>
    </w:p>
    <w:p w14:paraId="32379F98" w14:textId="77777777" w:rsidR="00606BC8" w:rsidRPr="00AA64D6" w:rsidRDefault="00606BC8" w:rsidP="00606BC8">
      <w:pPr>
        <w:jc w:val="both"/>
        <w:rPr>
          <w:rFonts w:ascii="Arial" w:hAnsi="Arial" w:cs="Arial"/>
          <w:noProof/>
          <w:sz w:val="20"/>
          <w:szCs w:val="20"/>
        </w:rPr>
      </w:pPr>
    </w:p>
    <w:p w14:paraId="1AF26842" w14:textId="77777777" w:rsidR="00606BC8" w:rsidRPr="00AA64D6" w:rsidRDefault="00606BC8" w:rsidP="00606BC8">
      <w:pPr>
        <w:pStyle w:val="Text"/>
        <w:spacing w:after="0"/>
        <w:ind w:firstLine="0"/>
        <w:jc w:val="right"/>
        <w:rPr>
          <w:rFonts w:ascii="Arial" w:hAnsi="Arial" w:cs="Arial"/>
          <w:noProof/>
          <w:color w:val="000000"/>
          <w:spacing w:val="-1"/>
          <w:sz w:val="20"/>
          <w:lang w:val="pl-PL"/>
        </w:rPr>
      </w:pPr>
      <w:r w:rsidRPr="00AA64D6">
        <w:rPr>
          <w:rFonts w:ascii="Arial" w:hAnsi="Arial" w:cs="Arial"/>
          <w:noProof/>
          <w:color w:val="000000"/>
          <w:spacing w:val="-1"/>
          <w:sz w:val="20"/>
          <w:lang w:val="pl-PL"/>
        </w:rPr>
        <w:t xml:space="preserve">                                                                                              _____________________________</w:t>
      </w:r>
    </w:p>
    <w:p w14:paraId="60965DE1" w14:textId="77777777" w:rsidR="00606BC8" w:rsidRPr="00AA64D6" w:rsidRDefault="00606BC8" w:rsidP="00606BC8">
      <w:pPr>
        <w:ind w:left="4275"/>
        <w:jc w:val="right"/>
        <w:rPr>
          <w:rFonts w:ascii="Arial" w:hAnsi="Arial" w:cs="Arial"/>
          <w:noProof/>
          <w:sz w:val="20"/>
          <w:szCs w:val="20"/>
        </w:rPr>
      </w:pPr>
      <w:r w:rsidRPr="00AA64D6">
        <w:rPr>
          <w:rFonts w:ascii="Arial" w:hAnsi="Arial" w:cs="Arial"/>
          <w:noProof/>
          <w:sz w:val="20"/>
          <w:szCs w:val="20"/>
        </w:rPr>
        <w:t>Czytelny podpis osoby, upoważnionej do wydawania i odwoływania upoważnień</w:t>
      </w:r>
    </w:p>
    <w:p w14:paraId="039C5988" w14:textId="77777777" w:rsidR="00606BC8" w:rsidRPr="00AA64D6" w:rsidRDefault="00606BC8" w:rsidP="00606BC8">
      <w:pPr>
        <w:pStyle w:val="Text"/>
        <w:spacing w:after="0"/>
        <w:jc w:val="both"/>
        <w:rPr>
          <w:rFonts w:ascii="Arial" w:hAnsi="Arial" w:cs="Arial"/>
          <w:noProof/>
          <w:color w:val="000000"/>
          <w:spacing w:val="-1"/>
          <w:sz w:val="20"/>
          <w:lang w:val="pl-PL"/>
        </w:rPr>
      </w:pPr>
    </w:p>
    <w:p w14:paraId="20237340" w14:textId="77777777" w:rsidR="00606BC8" w:rsidRPr="00AA64D6" w:rsidRDefault="00606BC8" w:rsidP="00606BC8">
      <w:pPr>
        <w:pStyle w:val="Text"/>
        <w:spacing w:after="0"/>
        <w:ind w:left="5679" w:firstLine="0"/>
        <w:jc w:val="both"/>
        <w:rPr>
          <w:rFonts w:ascii="Arial" w:hAnsi="Arial" w:cs="Arial"/>
          <w:noProof/>
          <w:color w:val="000000"/>
          <w:spacing w:val="-1"/>
          <w:sz w:val="20"/>
          <w:lang w:val="pl-PL"/>
        </w:rPr>
      </w:pPr>
      <w:r w:rsidRPr="00AA64D6">
        <w:rPr>
          <w:rFonts w:ascii="Arial" w:hAnsi="Arial" w:cs="Arial"/>
          <w:noProof/>
          <w:color w:val="000000"/>
          <w:spacing w:val="-1"/>
          <w:sz w:val="20"/>
          <w:lang w:val="pl-PL"/>
        </w:rPr>
        <w:t xml:space="preserve">   ______________________________</w:t>
      </w:r>
    </w:p>
    <w:p w14:paraId="0B09249C" w14:textId="77777777" w:rsidR="00606BC8" w:rsidRPr="00AA64D6" w:rsidRDefault="00606BC8" w:rsidP="00606BC8">
      <w:pPr>
        <w:pStyle w:val="Text"/>
        <w:spacing w:after="0"/>
        <w:ind w:left="15" w:firstLine="0"/>
        <w:jc w:val="both"/>
        <w:rPr>
          <w:rFonts w:ascii="Arial" w:hAnsi="Arial" w:cs="Arial"/>
          <w:noProof/>
          <w:color w:val="000000"/>
          <w:spacing w:val="-1"/>
          <w:sz w:val="20"/>
          <w:lang w:val="pl-PL"/>
        </w:rPr>
      </w:pP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t xml:space="preserve">        (miejscowość, data)</w:t>
      </w:r>
    </w:p>
    <w:p w14:paraId="78CE3DA6" w14:textId="77777777" w:rsidR="00606BC8" w:rsidRPr="00AA64D6" w:rsidRDefault="00606BC8" w:rsidP="00606BC8">
      <w:pPr>
        <w:jc w:val="both"/>
        <w:rPr>
          <w:rFonts w:ascii="Arial" w:hAnsi="Arial" w:cs="Arial"/>
          <w:noProof/>
          <w:sz w:val="20"/>
          <w:szCs w:val="20"/>
        </w:rPr>
      </w:pPr>
    </w:p>
    <w:p w14:paraId="1B20065D" w14:textId="77777777" w:rsidR="00606BC8" w:rsidRPr="00AA64D6" w:rsidRDefault="00606BC8" w:rsidP="00606BC8">
      <w:pPr>
        <w:rPr>
          <w:rFonts w:ascii="Arial" w:hAnsi="Arial" w:cs="Arial"/>
          <w:noProof/>
          <w:sz w:val="20"/>
          <w:szCs w:val="20"/>
        </w:rPr>
      </w:pPr>
    </w:p>
    <w:p w14:paraId="36A0D768" w14:textId="77777777" w:rsidR="00606BC8" w:rsidRDefault="00606BC8" w:rsidP="00606BC8">
      <w:pPr>
        <w:autoSpaceDE w:val="0"/>
        <w:autoSpaceDN w:val="0"/>
        <w:adjustRightInd w:val="0"/>
        <w:contextualSpacing/>
        <w:jc w:val="both"/>
        <w:rPr>
          <w:rFonts w:ascii="Arial" w:hAnsi="Arial" w:cs="Arial"/>
          <w:sz w:val="20"/>
          <w:szCs w:val="20"/>
        </w:rPr>
      </w:pPr>
    </w:p>
    <w:p w14:paraId="53747E68" w14:textId="77777777" w:rsidR="00A76C20" w:rsidRPr="000041C9" w:rsidRDefault="00A76C20" w:rsidP="00D9151B">
      <w:pPr>
        <w:jc w:val="right"/>
        <w:rPr>
          <w:rFonts w:ascii="Arial" w:hAnsi="Arial" w:cs="Arial"/>
          <w:sz w:val="20"/>
          <w:szCs w:val="20"/>
        </w:rPr>
      </w:pPr>
    </w:p>
    <w:sectPr w:rsidR="00A76C20" w:rsidRPr="000041C9" w:rsidSect="00630CE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682A6" w14:textId="77777777" w:rsidR="003C5CEF" w:rsidRDefault="003C5CEF">
      <w:r>
        <w:separator/>
      </w:r>
    </w:p>
  </w:endnote>
  <w:endnote w:type="continuationSeparator" w:id="0">
    <w:p w14:paraId="7F00E85B" w14:textId="77777777" w:rsidR="003C5CEF" w:rsidRDefault="003C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7EEC3" w14:textId="77777777" w:rsidR="00ED764A" w:rsidRPr="0008537B" w:rsidRDefault="00ED764A" w:rsidP="0008537B">
    <w:pPr>
      <w:pStyle w:val="Stopka"/>
      <w:tabs>
        <w:tab w:val="left" w:pos="4320"/>
      </w:tabs>
      <w:rPr>
        <w:rFonts w:ascii="Arial" w:hAnsi="Arial" w:cs="Arial"/>
        <w:sz w:val="20"/>
        <w:szCs w:val="20"/>
      </w:rPr>
    </w:pPr>
    <w:r w:rsidRPr="0008537B">
      <w:rPr>
        <w:rFonts w:ascii="Arial" w:hAnsi="Arial" w:cs="Arial"/>
        <w:sz w:val="20"/>
        <w:szCs w:val="20"/>
      </w:rPr>
      <w:tab/>
    </w:r>
    <w:r w:rsidRPr="0008537B">
      <w:rPr>
        <w:rFonts w:ascii="Arial" w:hAnsi="Arial" w:cs="Arial"/>
        <w:sz w:val="20"/>
        <w:szCs w:val="20"/>
      </w:rPr>
      <w:tab/>
    </w:r>
    <w:r w:rsidRPr="0008537B">
      <w:rPr>
        <w:rFonts w:ascii="Arial" w:hAnsi="Arial" w:cs="Arial"/>
        <w:sz w:val="20"/>
        <w:szCs w:val="20"/>
      </w:rPr>
      <w:fldChar w:fldCharType="begin"/>
    </w:r>
    <w:r w:rsidRPr="0008537B">
      <w:rPr>
        <w:rFonts w:ascii="Arial" w:hAnsi="Arial" w:cs="Arial"/>
        <w:sz w:val="20"/>
        <w:szCs w:val="20"/>
      </w:rPr>
      <w:instrText xml:space="preserve"> PAGE   \* MERGEFORMAT </w:instrText>
    </w:r>
    <w:r w:rsidRPr="0008537B">
      <w:rPr>
        <w:rFonts w:ascii="Arial" w:hAnsi="Arial" w:cs="Arial"/>
        <w:sz w:val="20"/>
        <w:szCs w:val="20"/>
      </w:rPr>
      <w:fldChar w:fldCharType="separate"/>
    </w:r>
    <w:r w:rsidR="00677971">
      <w:rPr>
        <w:rFonts w:ascii="Arial" w:hAnsi="Arial" w:cs="Arial"/>
        <w:noProof/>
        <w:sz w:val="20"/>
        <w:szCs w:val="20"/>
      </w:rPr>
      <w:t>2</w:t>
    </w:r>
    <w:r w:rsidRPr="0008537B">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24798" w14:textId="77777777" w:rsidR="00ED764A" w:rsidRDefault="00ED764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69B04" w14:textId="77777777" w:rsidR="00ED764A" w:rsidRPr="00A76C20" w:rsidRDefault="00ED764A" w:rsidP="00630CE0">
    <w:pPr>
      <w:pStyle w:val="Stopka"/>
      <w:tabs>
        <w:tab w:val="clear" w:pos="9072"/>
        <w:tab w:val="right" w:pos="9214"/>
      </w:tabs>
      <w:jc w:val="center"/>
      <w:rPr>
        <w:rFonts w:ascii="Arial" w:hAnsi="Arial" w:cs="Arial"/>
        <w:sz w:val="20"/>
        <w:szCs w:val="20"/>
      </w:rPr>
    </w:pPr>
    <w:r w:rsidRPr="00A76C20">
      <w:rPr>
        <w:rFonts w:ascii="Arial" w:hAnsi="Arial" w:cs="Arial"/>
        <w:sz w:val="20"/>
        <w:szCs w:val="20"/>
      </w:rPr>
      <w:fldChar w:fldCharType="begin"/>
    </w:r>
    <w:r w:rsidRPr="00A76C20">
      <w:rPr>
        <w:rFonts w:ascii="Arial" w:hAnsi="Arial" w:cs="Arial"/>
        <w:sz w:val="20"/>
        <w:szCs w:val="20"/>
      </w:rPr>
      <w:instrText xml:space="preserve"> PAGE   \* MERGEFORMAT </w:instrText>
    </w:r>
    <w:r w:rsidRPr="00A76C20">
      <w:rPr>
        <w:rFonts w:ascii="Arial" w:hAnsi="Arial" w:cs="Arial"/>
        <w:sz w:val="20"/>
        <w:szCs w:val="20"/>
      </w:rPr>
      <w:fldChar w:fldCharType="separate"/>
    </w:r>
    <w:r w:rsidR="00677971">
      <w:rPr>
        <w:rFonts w:ascii="Arial" w:hAnsi="Arial" w:cs="Arial"/>
        <w:noProof/>
        <w:sz w:val="20"/>
        <w:szCs w:val="20"/>
      </w:rPr>
      <w:t>47</w:t>
    </w:r>
    <w:r w:rsidRPr="00A76C20">
      <w:rPr>
        <w:rFonts w:ascii="Arial" w:hAnsi="Arial" w:cs="Aria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FE4F4" w14:textId="77777777" w:rsidR="00ED764A" w:rsidRDefault="00ED764A" w:rsidP="00630CE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BDE27" w14:textId="77777777" w:rsidR="00ED764A" w:rsidRDefault="002C2FB6" w:rsidP="00630CE0">
    <w:pPr>
      <w:pStyle w:val="Stopka"/>
      <w:tabs>
        <w:tab w:val="clear" w:pos="9072"/>
        <w:tab w:val="right" w:pos="9214"/>
      </w:tabs>
      <w:jc w:val="center"/>
    </w:pPr>
    <w:r>
      <w:fldChar w:fldCharType="begin"/>
    </w:r>
    <w:r>
      <w:instrText xml:space="preserve"> PAGE   \* MERGEFORMAT </w:instrText>
    </w:r>
    <w:r>
      <w:fldChar w:fldCharType="separate"/>
    </w:r>
    <w:r w:rsidR="00677971">
      <w:rPr>
        <w:noProof/>
      </w:rPr>
      <w:t>58</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3D5B4" w14:textId="77777777" w:rsidR="00ED764A" w:rsidRDefault="00ED764A" w:rsidP="00630C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D1F36" w14:textId="77777777" w:rsidR="003C5CEF" w:rsidRDefault="003C5CEF">
      <w:r>
        <w:separator/>
      </w:r>
    </w:p>
  </w:footnote>
  <w:footnote w:type="continuationSeparator" w:id="0">
    <w:p w14:paraId="5B9C71D9" w14:textId="77777777" w:rsidR="003C5CEF" w:rsidRDefault="003C5CEF">
      <w:r>
        <w:continuationSeparator/>
      </w:r>
    </w:p>
  </w:footnote>
  <w:footnote w:id="1">
    <w:p w14:paraId="0BB7345F" w14:textId="77777777" w:rsidR="00ED764A" w:rsidRPr="005340AE" w:rsidRDefault="00ED764A" w:rsidP="005340AE">
      <w:pPr>
        <w:pStyle w:val="Tekstprzypisudolnego"/>
        <w:rPr>
          <w:rFonts w:ascii="Arial" w:hAnsi="Arial" w:cs="Arial"/>
          <w:sz w:val="18"/>
          <w:szCs w:val="18"/>
        </w:rPr>
      </w:pPr>
      <w:r w:rsidRPr="005340AE">
        <w:rPr>
          <w:rStyle w:val="Odwoanieprzypisudolnego"/>
          <w:rFonts w:ascii="Arial" w:hAnsi="Arial" w:cs="Arial"/>
          <w:sz w:val="18"/>
          <w:szCs w:val="18"/>
        </w:rPr>
        <w:footnoteRef/>
      </w:r>
      <w:r w:rsidRPr="005340AE">
        <w:rPr>
          <w:rFonts w:ascii="Arial" w:hAnsi="Arial" w:cs="Arial"/>
          <w:sz w:val="18"/>
          <w:szCs w:val="18"/>
        </w:rPr>
        <w:t xml:space="preserve">Zasady stanowią wzór, który może być modyfikowany w przypadku, gdy Instytucja Zarządzająca RPO WK-P uzna, że odpowiednie zapisy należy w nim zamieścić w celu ochrony krajowych lub wspólnotowych środków publicznych lub jeśli modyfikacje są niezbędne </w:t>
      </w:r>
      <w:r>
        <w:rPr>
          <w:rFonts w:ascii="Arial" w:hAnsi="Arial" w:cs="Arial"/>
          <w:sz w:val="18"/>
          <w:szCs w:val="18"/>
        </w:rPr>
        <w:t xml:space="preserve">do </w:t>
      </w:r>
      <w:r w:rsidRPr="005340AE">
        <w:rPr>
          <w:rFonts w:ascii="Arial" w:hAnsi="Arial" w:cs="Arial"/>
          <w:sz w:val="18"/>
          <w:szCs w:val="18"/>
        </w:rPr>
        <w:t>prawidłowej realizacji Projektu.</w:t>
      </w:r>
    </w:p>
  </w:footnote>
  <w:footnote w:id="2">
    <w:p w14:paraId="0E60DDE2" w14:textId="77777777" w:rsidR="00ED764A" w:rsidRPr="00161A60" w:rsidRDefault="00ED764A" w:rsidP="004C6ED6">
      <w:pPr>
        <w:pStyle w:val="Tekstprzypisudolnego"/>
        <w:jc w:val="both"/>
        <w:rPr>
          <w:rFonts w:ascii="Arial" w:hAnsi="Arial" w:cs="Arial"/>
          <w:sz w:val="18"/>
          <w:szCs w:val="18"/>
        </w:rPr>
      </w:pPr>
      <w:r w:rsidRPr="00161A60">
        <w:rPr>
          <w:rStyle w:val="Odwoanieprzypisudolnego"/>
          <w:rFonts w:ascii="Arial" w:hAnsi="Arial" w:cs="Arial"/>
          <w:sz w:val="18"/>
          <w:szCs w:val="18"/>
        </w:rPr>
        <w:footnoteRef/>
      </w:r>
      <w:r>
        <w:rPr>
          <w:rFonts w:ascii="Arial" w:hAnsi="Arial" w:cs="Arial"/>
          <w:sz w:val="18"/>
          <w:szCs w:val="18"/>
        </w:rPr>
        <w:t>Uzupełnić jeśli dotyczy</w:t>
      </w:r>
      <w:r w:rsidRPr="00161A60">
        <w:rPr>
          <w:rFonts w:ascii="Arial" w:hAnsi="Arial" w:cs="Arial"/>
          <w:sz w:val="18"/>
          <w:szCs w:val="18"/>
        </w:rPr>
        <w:t>.</w:t>
      </w:r>
    </w:p>
  </w:footnote>
  <w:footnote w:id="3">
    <w:p w14:paraId="352CD183" w14:textId="77777777" w:rsidR="00ED764A" w:rsidRPr="009B3D15" w:rsidRDefault="00ED764A" w:rsidP="005340AE">
      <w:pPr>
        <w:pStyle w:val="Tekstprzypisudolnego"/>
        <w:rPr>
          <w:rFonts w:ascii="Arial" w:hAnsi="Arial" w:cs="Arial"/>
          <w:sz w:val="18"/>
          <w:szCs w:val="18"/>
        </w:rPr>
      </w:pPr>
      <w:r w:rsidRPr="00231911">
        <w:rPr>
          <w:rStyle w:val="Odwoanieprzypisudolnego"/>
          <w:rFonts w:ascii="Arial" w:hAnsi="Arial" w:cs="Arial"/>
          <w:sz w:val="18"/>
          <w:szCs w:val="18"/>
        </w:rPr>
        <w:footnoteRef/>
      </w:r>
      <w:r w:rsidRPr="00231911">
        <w:rPr>
          <w:rFonts w:ascii="Arial" w:hAnsi="Arial" w:cs="Arial"/>
          <w:sz w:val="18"/>
          <w:szCs w:val="18"/>
        </w:rPr>
        <w:t xml:space="preserve"> Realizacja projektu powiązanego nie może rozpocząć się później niż rok po zakończeniu realizacji Projektu.</w:t>
      </w:r>
    </w:p>
  </w:footnote>
  <w:footnote w:id="4">
    <w:p w14:paraId="136E6117" w14:textId="77777777" w:rsidR="00ED764A" w:rsidRPr="00E23CCC" w:rsidRDefault="00ED764A" w:rsidP="005340AE">
      <w:pPr>
        <w:pStyle w:val="Tekstprzypisudolnego"/>
        <w:rPr>
          <w:rFonts w:ascii="Arial" w:hAnsi="Arial" w:cs="Arial"/>
          <w:sz w:val="18"/>
          <w:szCs w:val="18"/>
        </w:rPr>
      </w:pPr>
      <w:r w:rsidRPr="00E23CCC">
        <w:rPr>
          <w:rStyle w:val="Odwoanieprzypisudolnego"/>
          <w:rFonts w:ascii="Arial" w:hAnsi="Arial" w:cs="Arial"/>
          <w:sz w:val="18"/>
          <w:szCs w:val="18"/>
        </w:rPr>
        <w:footnoteRef/>
      </w:r>
      <w:r w:rsidRPr="00E23CCC">
        <w:rPr>
          <w:rFonts w:ascii="Arial" w:hAnsi="Arial" w:cs="Arial"/>
          <w:sz w:val="18"/>
          <w:szCs w:val="18"/>
        </w:rPr>
        <w:t xml:space="preserve"> W przypadku, gdy wartość wydatków kwalifikowalnych ulegnie zmniejszeniu, ze względu na uznanie w trakcie realizacji Projektu części z nich za wydatki niekwalifikowalne, a w ramach danego naboru wprowadzono ograniczenie kwotowe wartości dofinansowania dla danego typu projektu lub dla danego typu beneficjenta, kwota dofinansowania może pozostać na wnioskowanym poziomie, pod warunkiem nie przekroczenia maksymalnego poziomu dofinansowania określonego w ramach danego naboru. </w:t>
      </w:r>
    </w:p>
  </w:footnote>
  <w:footnote w:id="5">
    <w:p w14:paraId="0C8F624F" w14:textId="77777777" w:rsidR="00ED764A" w:rsidRPr="007C712E" w:rsidRDefault="00ED764A" w:rsidP="005340AE">
      <w:pPr>
        <w:pStyle w:val="Tekstprzypisudolnego"/>
        <w:rPr>
          <w:rFonts w:ascii="Arial" w:hAnsi="Arial" w:cs="Arial"/>
          <w:sz w:val="18"/>
          <w:szCs w:val="18"/>
        </w:rPr>
      </w:pPr>
      <w:r w:rsidRPr="007C712E">
        <w:rPr>
          <w:rStyle w:val="Odwoanieprzypisudolnego"/>
          <w:rFonts w:ascii="Arial" w:hAnsi="Arial" w:cs="Arial"/>
          <w:sz w:val="18"/>
          <w:szCs w:val="18"/>
        </w:rPr>
        <w:footnoteRef/>
      </w:r>
      <w:r w:rsidRPr="007C712E">
        <w:rPr>
          <w:rFonts w:ascii="Arial" w:hAnsi="Arial" w:cs="Arial"/>
          <w:sz w:val="18"/>
          <w:szCs w:val="18"/>
        </w:rPr>
        <w:t xml:space="preserve"> Należy wskazać rodzaj postępowania wszczętego przez jednostkę realizującą Projekt (np. postępowanie przed sądem powszechnym) w celu zakwestionowania stanowiska Instytucji Zarządzającej RPO WK-P dotyczącego nieprawidłowości stwierdzonej w trakcie oceny postępowania o udzielenie zamówienia przeprowadzonego przez jednostkę realizującą Projekt przed przyjęciem Uchwały. </w:t>
      </w:r>
      <w:r>
        <w:rPr>
          <w:rFonts w:ascii="Arial" w:hAnsi="Arial" w:cs="Arial"/>
          <w:sz w:val="18"/>
          <w:szCs w:val="18"/>
        </w:rPr>
        <w:t>Uzupełnić jeśli dotyczy</w:t>
      </w:r>
      <w:r w:rsidRPr="007C712E">
        <w:rPr>
          <w:rFonts w:ascii="Arial" w:hAnsi="Arial" w:cs="Arial"/>
          <w:sz w:val="18"/>
          <w:szCs w:val="18"/>
        </w:rPr>
        <w:t>.</w:t>
      </w:r>
    </w:p>
  </w:footnote>
  <w:footnote w:id="6">
    <w:p w14:paraId="73BB37F4" w14:textId="77777777" w:rsidR="00ED764A" w:rsidRPr="00B50E85" w:rsidRDefault="00ED764A" w:rsidP="005340AE">
      <w:pPr>
        <w:pStyle w:val="Tekstprzypisudolnego"/>
      </w:pPr>
      <w:r w:rsidRPr="007C712E">
        <w:rPr>
          <w:rFonts w:ascii="Arial" w:hAnsi="Arial" w:cs="Arial"/>
          <w:sz w:val="18"/>
          <w:szCs w:val="18"/>
          <w:vertAlign w:val="superscript"/>
        </w:rPr>
        <w:footnoteRef/>
      </w:r>
      <w:r>
        <w:rPr>
          <w:rFonts w:ascii="Arial" w:hAnsi="Arial" w:cs="Arial"/>
          <w:sz w:val="18"/>
          <w:szCs w:val="18"/>
        </w:rPr>
        <w:t>Uzupełnić jeśli dotyczy</w:t>
      </w:r>
      <w:r w:rsidRPr="007C712E">
        <w:rPr>
          <w:rFonts w:ascii="Arial" w:hAnsi="Arial" w:cs="Arial"/>
          <w:sz w:val="18"/>
          <w:szCs w:val="18"/>
        </w:rPr>
        <w:t>.</w:t>
      </w:r>
    </w:p>
  </w:footnote>
  <w:footnote w:id="7">
    <w:p w14:paraId="705E81E0" w14:textId="77777777" w:rsidR="00ED764A" w:rsidRPr="009161F7" w:rsidRDefault="00ED764A" w:rsidP="005340AE">
      <w:pPr>
        <w:pStyle w:val="Tekstprzypisudolnego"/>
        <w:rPr>
          <w:rFonts w:ascii="Arial" w:hAnsi="Arial" w:cs="Arial"/>
          <w:sz w:val="18"/>
          <w:szCs w:val="18"/>
        </w:rPr>
      </w:pPr>
      <w:r w:rsidRPr="009161F7">
        <w:rPr>
          <w:rStyle w:val="Odwoanieprzypisudolnego"/>
          <w:rFonts w:ascii="Arial" w:hAnsi="Arial" w:cs="Arial"/>
          <w:sz w:val="18"/>
          <w:szCs w:val="18"/>
        </w:rPr>
        <w:footnoteRef/>
      </w:r>
      <w:r>
        <w:rPr>
          <w:rFonts w:ascii="Arial" w:hAnsi="Arial" w:cs="Arial"/>
          <w:sz w:val="18"/>
          <w:szCs w:val="18"/>
        </w:rPr>
        <w:t>Uzupełnić jeśli dotyczy</w:t>
      </w:r>
    </w:p>
  </w:footnote>
  <w:footnote w:id="8">
    <w:p w14:paraId="74A9607D" w14:textId="77777777" w:rsidR="00ED764A" w:rsidRPr="00FE7659" w:rsidRDefault="00ED764A" w:rsidP="005340AE">
      <w:pPr>
        <w:pStyle w:val="Tekstprzypisudolnego"/>
        <w:rPr>
          <w:rFonts w:ascii="Arial" w:hAnsi="Arial" w:cs="Arial"/>
          <w:sz w:val="18"/>
          <w:szCs w:val="18"/>
        </w:rPr>
      </w:pPr>
      <w:r w:rsidRPr="00B50E85">
        <w:rPr>
          <w:rStyle w:val="Odwoanieprzypisudolnego"/>
          <w:rFonts w:ascii="Arial" w:hAnsi="Arial" w:cs="Arial"/>
          <w:sz w:val="18"/>
          <w:szCs w:val="18"/>
        </w:rPr>
        <w:footnoteRef/>
      </w:r>
      <w:r>
        <w:rPr>
          <w:rFonts w:ascii="Arial" w:hAnsi="Arial" w:cs="Arial"/>
          <w:sz w:val="18"/>
          <w:szCs w:val="18"/>
        </w:rPr>
        <w:t>Dotyczy wyłącznie Projektu, w ramach którego jednostka realizująca Projekt wszczęła postępowanie, o którym mowa w ust. 3</w:t>
      </w:r>
      <w:r w:rsidRPr="00B50E85">
        <w:rPr>
          <w:rFonts w:ascii="Arial" w:hAnsi="Arial" w:cs="Arial"/>
          <w:sz w:val="18"/>
          <w:szCs w:val="18"/>
        </w:rPr>
        <w:t>.</w:t>
      </w:r>
    </w:p>
  </w:footnote>
  <w:footnote w:id="9">
    <w:p w14:paraId="20E78DD4" w14:textId="77777777" w:rsidR="00ED764A" w:rsidRPr="009161F7" w:rsidRDefault="00ED764A" w:rsidP="005340AE">
      <w:pPr>
        <w:pStyle w:val="Tekstprzypisudolnego"/>
        <w:rPr>
          <w:rFonts w:ascii="Arial" w:hAnsi="Arial" w:cs="Arial"/>
          <w:sz w:val="18"/>
          <w:szCs w:val="18"/>
        </w:rPr>
      </w:pPr>
      <w:r w:rsidRPr="009161F7">
        <w:rPr>
          <w:rStyle w:val="Odwoanieprzypisudolnego"/>
          <w:rFonts w:ascii="Arial" w:hAnsi="Arial" w:cs="Arial"/>
          <w:sz w:val="18"/>
          <w:szCs w:val="18"/>
        </w:rPr>
        <w:footnoteRef/>
      </w:r>
      <w:r w:rsidRPr="009161F7">
        <w:rPr>
          <w:rFonts w:ascii="Arial" w:hAnsi="Arial" w:cs="Arial"/>
          <w:sz w:val="18"/>
          <w:szCs w:val="18"/>
        </w:rPr>
        <w:t xml:space="preserve"> Ust. 7 </w:t>
      </w:r>
      <w:r>
        <w:rPr>
          <w:rFonts w:ascii="Arial" w:hAnsi="Arial" w:cs="Arial"/>
          <w:sz w:val="18"/>
          <w:szCs w:val="18"/>
        </w:rPr>
        <w:t xml:space="preserve">należy stosownie uzupełnić </w:t>
      </w:r>
      <w:r w:rsidRPr="009161F7">
        <w:rPr>
          <w:rFonts w:ascii="Arial" w:hAnsi="Arial" w:cs="Arial"/>
          <w:sz w:val="18"/>
          <w:szCs w:val="18"/>
        </w:rPr>
        <w:t xml:space="preserve">w przypadku </w:t>
      </w:r>
      <w:r>
        <w:rPr>
          <w:rFonts w:ascii="Arial" w:hAnsi="Arial" w:cs="Arial"/>
          <w:sz w:val="18"/>
          <w:szCs w:val="18"/>
        </w:rPr>
        <w:t>Projektu</w:t>
      </w:r>
      <w:r w:rsidRPr="009161F7">
        <w:rPr>
          <w:rFonts w:ascii="Arial" w:hAnsi="Arial" w:cs="Arial"/>
          <w:sz w:val="18"/>
          <w:szCs w:val="18"/>
        </w:rPr>
        <w:t>, w ramach któr</w:t>
      </w:r>
      <w:r>
        <w:rPr>
          <w:rFonts w:ascii="Arial" w:hAnsi="Arial" w:cs="Arial"/>
          <w:sz w:val="18"/>
          <w:szCs w:val="18"/>
        </w:rPr>
        <w:t>ego</w:t>
      </w:r>
      <w:r w:rsidRPr="009161F7">
        <w:rPr>
          <w:rFonts w:ascii="Arial" w:hAnsi="Arial" w:cs="Arial"/>
          <w:sz w:val="18"/>
          <w:szCs w:val="18"/>
        </w:rPr>
        <w:t xml:space="preserve"> zostały uwzględnione wydatki objęte regułami pomocy publicznej.</w:t>
      </w:r>
    </w:p>
  </w:footnote>
  <w:footnote w:id="10">
    <w:p w14:paraId="6E38BF93" w14:textId="77777777" w:rsidR="00ED764A" w:rsidRPr="006772F0" w:rsidRDefault="00ED764A" w:rsidP="005340AE">
      <w:pPr>
        <w:pStyle w:val="Tekstprzypisudolnego"/>
        <w:rPr>
          <w:rFonts w:ascii="Arial" w:hAnsi="Arial" w:cs="Arial"/>
          <w:sz w:val="18"/>
          <w:szCs w:val="18"/>
        </w:rPr>
      </w:pPr>
      <w:r w:rsidRPr="006772F0">
        <w:rPr>
          <w:rStyle w:val="Odwoanieprzypisudolnego"/>
          <w:rFonts w:ascii="Arial" w:hAnsi="Arial" w:cs="Arial"/>
          <w:sz w:val="18"/>
          <w:szCs w:val="18"/>
        </w:rPr>
        <w:footnoteRef/>
      </w:r>
      <w:r w:rsidRPr="006772F0">
        <w:rPr>
          <w:rFonts w:ascii="Arial" w:hAnsi="Arial" w:cs="Arial"/>
          <w:sz w:val="18"/>
          <w:szCs w:val="18"/>
        </w:rPr>
        <w:t xml:space="preserve"> Uzupełnić jeśli dotyczy.</w:t>
      </w:r>
    </w:p>
  </w:footnote>
  <w:footnote w:id="11">
    <w:p w14:paraId="121A6823" w14:textId="77777777" w:rsidR="00ED764A" w:rsidRPr="009161F7" w:rsidRDefault="00ED764A" w:rsidP="005340AE">
      <w:pPr>
        <w:pStyle w:val="Tekstprzypisudolnego"/>
        <w:rPr>
          <w:rFonts w:ascii="Arial" w:hAnsi="Arial" w:cs="Arial"/>
          <w:sz w:val="18"/>
          <w:szCs w:val="18"/>
        </w:rPr>
      </w:pPr>
      <w:r w:rsidRPr="009161F7">
        <w:rPr>
          <w:rStyle w:val="Odwoanieprzypisudolnego"/>
          <w:rFonts w:ascii="Arial" w:hAnsi="Arial" w:cs="Arial"/>
          <w:sz w:val="18"/>
          <w:szCs w:val="18"/>
        </w:rPr>
        <w:footnoteRef/>
      </w:r>
      <w:r>
        <w:rPr>
          <w:rFonts w:ascii="Arial" w:hAnsi="Arial" w:cs="Arial"/>
          <w:sz w:val="18"/>
          <w:szCs w:val="18"/>
        </w:rPr>
        <w:t>Uzupełnić jeśli dotyczy</w:t>
      </w:r>
      <w:r w:rsidRPr="009161F7">
        <w:rPr>
          <w:rFonts w:ascii="Arial" w:hAnsi="Arial" w:cs="Arial"/>
          <w:sz w:val="18"/>
          <w:szCs w:val="18"/>
        </w:rPr>
        <w:t>.</w:t>
      </w:r>
    </w:p>
  </w:footnote>
  <w:footnote w:id="12">
    <w:p w14:paraId="1A19B267" w14:textId="77777777" w:rsidR="00ED764A" w:rsidRPr="00255EC1" w:rsidRDefault="00ED764A" w:rsidP="005340AE">
      <w:pPr>
        <w:pStyle w:val="Tekstprzypisudolnego"/>
        <w:rPr>
          <w:rFonts w:ascii="Arial" w:hAnsi="Arial" w:cs="Arial"/>
          <w:sz w:val="18"/>
          <w:szCs w:val="18"/>
        </w:rPr>
      </w:pPr>
      <w:r w:rsidRPr="009161F7">
        <w:rPr>
          <w:rStyle w:val="Odwoanieprzypisudolnego"/>
          <w:rFonts w:ascii="Arial" w:hAnsi="Arial" w:cs="Arial"/>
          <w:sz w:val="18"/>
          <w:szCs w:val="18"/>
        </w:rPr>
        <w:footnoteRef/>
      </w:r>
      <w:r>
        <w:rPr>
          <w:rFonts w:ascii="Arial" w:hAnsi="Arial" w:cs="Arial"/>
          <w:sz w:val="18"/>
          <w:szCs w:val="18"/>
        </w:rPr>
        <w:t>Uzupełnić jeśli dotyczy</w:t>
      </w:r>
      <w:r w:rsidRPr="009161F7">
        <w:rPr>
          <w:rFonts w:ascii="Arial" w:hAnsi="Arial" w:cs="Arial"/>
          <w:sz w:val="18"/>
          <w:szCs w:val="18"/>
        </w:rPr>
        <w:t>.</w:t>
      </w:r>
    </w:p>
  </w:footnote>
  <w:footnote w:id="13">
    <w:p w14:paraId="66DDC8EC" w14:textId="77777777" w:rsidR="00ED764A" w:rsidRPr="00D67111" w:rsidRDefault="00ED764A" w:rsidP="005340AE">
      <w:pPr>
        <w:pStyle w:val="Tekstprzypisudolnego"/>
        <w:rPr>
          <w:rFonts w:ascii="Arial" w:hAnsi="Arial" w:cs="Arial"/>
          <w:sz w:val="18"/>
          <w:szCs w:val="18"/>
        </w:rPr>
      </w:pPr>
      <w:r w:rsidRPr="00D67111">
        <w:rPr>
          <w:rStyle w:val="Odwoanieprzypisudolnego"/>
          <w:rFonts w:ascii="Arial" w:hAnsi="Arial" w:cs="Arial"/>
          <w:sz w:val="18"/>
          <w:szCs w:val="18"/>
        </w:rPr>
        <w:footnoteRef/>
      </w:r>
      <w:r w:rsidRPr="00D67111">
        <w:rPr>
          <w:rFonts w:ascii="Arial" w:hAnsi="Arial" w:cs="Arial"/>
          <w:sz w:val="18"/>
          <w:szCs w:val="18"/>
        </w:rPr>
        <w:t xml:space="preserve"> W przypadku, gdy umowa między </w:t>
      </w:r>
      <w:r w:rsidRPr="008F3952">
        <w:rPr>
          <w:rFonts w:ascii="Arial" w:hAnsi="Arial" w:cs="Arial"/>
          <w:sz w:val="18"/>
          <w:szCs w:val="18"/>
        </w:rPr>
        <w:t>jednostką realizującą Projekt</w:t>
      </w:r>
      <w:r>
        <w:rPr>
          <w:rFonts w:ascii="Arial" w:hAnsi="Arial" w:cs="Arial"/>
          <w:sz w:val="18"/>
          <w:szCs w:val="18"/>
        </w:rPr>
        <w:t>, a podmiotem wykonującym</w:t>
      </w:r>
      <w:r w:rsidRPr="00D67111">
        <w:rPr>
          <w:rFonts w:ascii="Arial" w:hAnsi="Arial" w:cs="Arial"/>
          <w:sz w:val="18"/>
          <w:szCs w:val="18"/>
        </w:rPr>
        <w:t xml:space="preserve"> na </w:t>
      </w:r>
      <w:r>
        <w:rPr>
          <w:rFonts w:ascii="Arial" w:hAnsi="Arial" w:cs="Arial"/>
          <w:sz w:val="18"/>
          <w:szCs w:val="18"/>
        </w:rPr>
        <w:t>jej</w:t>
      </w:r>
      <w:r w:rsidRPr="00D67111">
        <w:rPr>
          <w:rFonts w:ascii="Arial" w:hAnsi="Arial" w:cs="Arial"/>
          <w:sz w:val="18"/>
          <w:szCs w:val="18"/>
        </w:rPr>
        <w:t xml:space="preserve"> rzecz roboty budowlane/dostawy/usługi przewiduje ustanowienie zabezpieczenia w formie tzw. kwoty zatrzymanej, aby wydatek stanowiący wypłatę kwoty zatrzymanej na rzecz wykonawcy mógł zostać uznany za wydatek kwalifikow</w:t>
      </w:r>
      <w:r>
        <w:rPr>
          <w:rFonts w:ascii="Arial" w:hAnsi="Arial" w:cs="Arial"/>
          <w:sz w:val="18"/>
          <w:szCs w:val="18"/>
        </w:rPr>
        <w:t>alny, termin realizacji P</w:t>
      </w:r>
      <w:r w:rsidRPr="00D67111">
        <w:rPr>
          <w:rFonts w:ascii="Arial" w:hAnsi="Arial" w:cs="Arial"/>
          <w:sz w:val="18"/>
          <w:szCs w:val="18"/>
        </w:rPr>
        <w:t xml:space="preserve">rojektu powinien zostać tak określony, aby w okresie </w:t>
      </w:r>
      <w:r>
        <w:rPr>
          <w:rFonts w:ascii="Arial" w:hAnsi="Arial" w:cs="Arial"/>
          <w:sz w:val="18"/>
          <w:szCs w:val="18"/>
        </w:rPr>
        <w:t>kwalifikowalności wydatków dla P</w:t>
      </w:r>
      <w:r w:rsidRPr="00D67111">
        <w:rPr>
          <w:rFonts w:ascii="Arial" w:hAnsi="Arial" w:cs="Arial"/>
          <w:sz w:val="18"/>
          <w:szCs w:val="18"/>
        </w:rPr>
        <w:t>rojektu uwzględniony był okres gwarancyjny, po upływie którego następuje wypłata kwoty zatrzymanej i by wypłata kwoty zatrzymanej nastąpiła przed upływem końcowego terminu ponoszenia wydatków kwalifikowalnych.</w:t>
      </w:r>
    </w:p>
  </w:footnote>
  <w:footnote w:id="14">
    <w:p w14:paraId="6571E5B7" w14:textId="77777777" w:rsidR="00ED764A" w:rsidRPr="00927B8D" w:rsidRDefault="00ED764A" w:rsidP="005340AE">
      <w:pPr>
        <w:pStyle w:val="Tekstprzypisudolnego"/>
        <w:rPr>
          <w:rFonts w:ascii="Tahoma" w:hAnsi="Tahoma" w:cs="Tahoma"/>
          <w:sz w:val="16"/>
          <w:szCs w:val="16"/>
        </w:rPr>
      </w:pPr>
      <w:r w:rsidRPr="00D67111">
        <w:rPr>
          <w:rStyle w:val="Odwoanieprzypisudolnego"/>
          <w:rFonts w:ascii="Arial" w:hAnsi="Arial" w:cs="Arial"/>
          <w:sz w:val="18"/>
          <w:szCs w:val="18"/>
        </w:rPr>
        <w:footnoteRef/>
      </w:r>
      <w:r w:rsidRPr="00D67111">
        <w:rPr>
          <w:rFonts w:ascii="Arial" w:hAnsi="Arial" w:cs="Arial"/>
          <w:sz w:val="18"/>
          <w:szCs w:val="18"/>
        </w:rPr>
        <w:t xml:space="preserve"> Z zastrzeżeniem, że </w:t>
      </w:r>
      <w:r>
        <w:rPr>
          <w:rFonts w:ascii="Arial" w:hAnsi="Arial" w:cs="Arial"/>
          <w:sz w:val="18"/>
          <w:szCs w:val="18"/>
        </w:rPr>
        <w:t>data musi przypadać na okres od 1 stycznia 2014 r. do</w:t>
      </w:r>
      <w:r w:rsidRPr="00D67111">
        <w:rPr>
          <w:rFonts w:ascii="Arial" w:hAnsi="Arial" w:cs="Arial"/>
          <w:sz w:val="18"/>
          <w:szCs w:val="18"/>
        </w:rPr>
        <w:t xml:space="preserve"> 31 grudnia 2023 r.</w:t>
      </w:r>
    </w:p>
  </w:footnote>
  <w:footnote w:id="15">
    <w:p w14:paraId="5D869178" w14:textId="14C1732F" w:rsidR="00ED764A" w:rsidRPr="00AB3C17" w:rsidRDefault="00ED764A" w:rsidP="005340AE">
      <w:pPr>
        <w:pStyle w:val="Tekstprzypisudolnego"/>
        <w:rPr>
          <w:rFonts w:ascii="Arial" w:hAnsi="Arial" w:cs="Arial"/>
          <w:sz w:val="18"/>
          <w:szCs w:val="18"/>
        </w:rPr>
      </w:pPr>
      <w:r w:rsidRPr="00AB3C17">
        <w:rPr>
          <w:rStyle w:val="Odwoanieprzypisudolnego"/>
          <w:rFonts w:ascii="Arial" w:hAnsi="Arial" w:cs="Arial"/>
          <w:sz w:val="18"/>
          <w:szCs w:val="18"/>
        </w:rPr>
        <w:footnoteRef/>
      </w:r>
      <w:r w:rsidRPr="00AB3C17">
        <w:rPr>
          <w:rFonts w:ascii="Arial" w:hAnsi="Arial" w:cs="Arial"/>
          <w:sz w:val="18"/>
          <w:szCs w:val="18"/>
        </w:rPr>
        <w:t xml:space="preserve"> Dotyczy </w:t>
      </w:r>
      <w:r>
        <w:rPr>
          <w:rFonts w:ascii="Arial" w:hAnsi="Arial" w:cs="Arial"/>
          <w:sz w:val="18"/>
          <w:szCs w:val="18"/>
        </w:rPr>
        <w:t>przypadków</w:t>
      </w:r>
      <w:r w:rsidRPr="00AB3C17">
        <w:rPr>
          <w:rFonts w:ascii="Arial" w:hAnsi="Arial" w:cs="Arial"/>
          <w:sz w:val="18"/>
          <w:szCs w:val="18"/>
        </w:rPr>
        <w:t xml:space="preserve">, gdy podatek VAT został uznany jako wydatek kwalifikowalny w ramach realizowanego </w:t>
      </w:r>
      <w:r w:rsidRPr="009161F7">
        <w:rPr>
          <w:rFonts w:ascii="Arial" w:hAnsi="Arial" w:cs="Arial"/>
          <w:sz w:val="18"/>
          <w:szCs w:val="18"/>
        </w:rPr>
        <w:t>Projektu, z zastrzeżeniem pkt 1-5 podrozdziału 6.13 Wytycznych w zakresie kwalifikowalności wydatków.</w:t>
      </w:r>
    </w:p>
  </w:footnote>
  <w:footnote w:id="16">
    <w:p w14:paraId="0E878954" w14:textId="395C9884" w:rsidR="00ED764A" w:rsidRPr="00AB3C17" w:rsidRDefault="00ED764A" w:rsidP="005340AE">
      <w:pPr>
        <w:pStyle w:val="Tekstprzypisudolnego"/>
        <w:rPr>
          <w:rFonts w:ascii="Arial" w:hAnsi="Arial" w:cs="Arial"/>
          <w:sz w:val="18"/>
          <w:szCs w:val="18"/>
        </w:rPr>
      </w:pPr>
      <w:r w:rsidRPr="00AB3C17">
        <w:rPr>
          <w:rStyle w:val="Odwoanieprzypisudolnego"/>
          <w:rFonts w:ascii="Arial" w:hAnsi="Arial" w:cs="Arial"/>
          <w:sz w:val="18"/>
          <w:szCs w:val="18"/>
        </w:rPr>
        <w:footnoteRef/>
      </w:r>
      <w:r w:rsidRPr="00AB3C17">
        <w:rPr>
          <w:rFonts w:ascii="Arial" w:hAnsi="Arial" w:cs="Arial"/>
          <w:sz w:val="18"/>
          <w:szCs w:val="18"/>
        </w:rPr>
        <w:t xml:space="preserve"> Zaświadczenie wydane </w:t>
      </w:r>
      <w:r>
        <w:rPr>
          <w:rFonts w:ascii="Arial" w:hAnsi="Arial" w:cs="Arial"/>
          <w:sz w:val="18"/>
          <w:szCs w:val="18"/>
        </w:rPr>
        <w:t>jednostce realizującej Projekt</w:t>
      </w:r>
      <w:r w:rsidRPr="00AB3C17">
        <w:rPr>
          <w:rFonts w:ascii="Arial" w:hAnsi="Arial" w:cs="Arial"/>
          <w:sz w:val="18"/>
          <w:szCs w:val="18"/>
        </w:rPr>
        <w:t xml:space="preserve"> przez organy podatkowe na podstawie art. 306a ustawy z dnia 29 sierpnia 1997 r. Ordynacja podatkowa (Dz. U. </w:t>
      </w:r>
      <w:r w:rsidRPr="00231911">
        <w:rPr>
          <w:rFonts w:ascii="Arial" w:hAnsi="Arial" w:cs="Arial"/>
          <w:sz w:val="18"/>
          <w:szCs w:val="18"/>
        </w:rPr>
        <w:t>z 20</w:t>
      </w:r>
      <w:r>
        <w:rPr>
          <w:rFonts w:ascii="Arial" w:hAnsi="Arial" w:cs="Arial"/>
          <w:sz w:val="18"/>
          <w:szCs w:val="18"/>
        </w:rPr>
        <w:t xml:space="preserve">20 </w:t>
      </w:r>
      <w:r w:rsidRPr="00231911">
        <w:rPr>
          <w:rFonts w:ascii="Arial" w:hAnsi="Arial" w:cs="Arial"/>
          <w:sz w:val="18"/>
          <w:szCs w:val="18"/>
        </w:rPr>
        <w:t xml:space="preserve">r. poz. </w:t>
      </w:r>
      <w:r>
        <w:rPr>
          <w:rFonts w:ascii="Arial" w:hAnsi="Arial" w:cs="Arial"/>
          <w:sz w:val="18"/>
          <w:szCs w:val="18"/>
        </w:rPr>
        <w:t xml:space="preserve">1325 </w:t>
      </w:r>
      <w:r w:rsidRPr="00AB3C17">
        <w:rPr>
          <w:rFonts w:ascii="Arial" w:hAnsi="Arial" w:cs="Arial"/>
          <w:sz w:val="18"/>
          <w:szCs w:val="18"/>
        </w:rPr>
        <w:t>z późn. zm.).</w:t>
      </w:r>
    </w:p>
  </w:footnote>
  <w:footnote w:id="17">
    <w:p w14:paraId="00AC221A" w14:textId="77777777" w:rsidR="00ED764A" w:rsidRPr="00255997" w:rsidRDefault="00ED764A" w:rsidP="005340AE">
      <w:pPr>
        <w:pStyle w:val="Tekstprzypisudolnego"/>
        <w:rPr>
          <w:rFonts w:ascii="Tahoma" w:hAnsi="Tahoma" w:cs="Tahoma"/>
          <w:sz w:val="16"/>
          <w:szCs w:val="16"/>
        </w:rPr>
      </w:pPr>
      <w:r w:rsidRPr="00AB3C17">
        <w:rPr>
          <w:rStyle w:val="Odwoanieprzypisudolnego"/>
          <w:rFonts w:ascii="Arial" w:hAnsi="Arial" w:cs="Arial"/>
          <w:sz w:val="18"/>
          <w:szCs w:val="18"/>
        </w:rPr>
        <w:footnoteRef/>
      </w:r>
      <w:r w:rsidRPr="00AB3C17">
        <w:rPr>
          <w:rFonts w:ascii="Arial" w:hAnsi="Arial" w:cs="Arial"/>
          <w:sz w:val="18"/>
          <w:szCs w:val="18"/>
        </w:rPr>
        <w:t xml:space="preserve"> Dotyczy sytuacji, gdy podatek VAT </w:t>
      </w:r>
      <w:r>
        <w:rPr>
          <w:rFonts w:ascii="Arial" w:hAnsi="Arial" w:cs="Arial"/>
          <w:sz w:val="18"/>
          <w:szCs w:val="18"/>
        </w:rPr>
        <w:t>jest wydatkiem kwalifikowalnym w Projekcie</w:t>
      </w:r>
      <w:r w:rsidRPr="00AB3C17">
        <w:rPr>
          <w:rFonts w:ascii="Arial" w:hAnsi="Arial" w:cs="Arial"/>
          <w:sz w:val="18"/>
          <w:szCs w:val="18"/>
        </w:rPr>
        <w:t>.</w:t>
      </w:r>
    </w:p>
  </w:footnote>
  <w:footnote w:id="18">
    <w:p w14:paraId="66A4F6F7" w14:textId="77777777" w:rsidR="00ED764A" w:rsidRPr="00207D40" w:rsidRDefault="00ED764A" w:rsidP="005340AE">
      <w:pPr>
        <w:pStyle w:val="Tekstprzypisudolnego"/>
        <w:rPr>
          <w:rFonts w:ascii="Arial" w:hAnsi="Arial" w:cs="Arial"/>
          <w:sz w:val="18"/>
          <w:szCs w:val="18"/>
        </w:rPr>
      </w:pPr>
      <w:r w:rsidRPr="00207D40">
        <w:rPr>
          <w:rStyle w:val="Odwoanieprzypisudolnego"/>
          <w:rFonts w:ascii="Arial" w:hAnsi="Arial" w:cs="Arial"/>
          <w:sz w:val="18"/>
          <w:szCs w:val="18"/>
        </w:rPr>
        <w:footnoteRef/>
      </w:r>
      <w:r w:rsidRPr="00EF001B">
        <w:rPr>
          <w:rFonts w:ascii="Arial" w:hAnsi="Arial" w:cs="Arial"/>
          <w:sz w:val="18"/>
          <w:szCs w:val="18"/>
        </w:rPr>
        <w:t xml:space="preserve">Dotyczy </w:t>
      </w:r>
      <w:r>
        <w:rPr>
          <w:rFonts w:ascii="Arial" w:hAnsi="Arial" w:cs="Arial"/>
          <w:sz w:val="18"/>
          <w:szCs w:val="18"/>
        </w:rPr>
        <w:t>Projektu, w którym przewidziano koszt związany z mechanizmem racjonalnego usprawnienia</w:t>
      </w:r>
      <w:r w:rsidRPr="00207D40">
        <w:rPr>
          <w:rFonts w:ascii="Arial" w:hAnsi="Arial" w:cs="Arial"/>
          <w:sz w:val="18"/>
          <w:szCs w:val="18"/>
        </w:rPr>
        <w:t>.</w:t>
      </w:r>
    </w:p>
  </w:footnote>
  <w:footnote w:id="19">
    <w:p w14:paraId="61A3526C" w14:textId="77777777" w:rsidR="00ED764A" w:rsidRPr="0057105A" w:rsidRDefault="00ED764A" w:rsidP="005340AE">
      <w:pPr>
        <w:pStyle w:val="Tekstprzypisudolnego"/>
        <w:rPr>
          <w:rFonts w:ascii="Arial" w:hAnsi="Arial" w:cs="Arial"/>
          <w:sz w:val="18"/>
          <w:szCs w:val="18"/>
        </w:rPr>
      </w:pPr>
      <w:r w:rsidRPr="0057105A">
        <w:rPr>
          <w:rStyle w:val="Odwoanieprzypisudolnego"/>
          <w:rFonts w:ascii="Arial" w:hAnsi="Arial" w:cs="Arial"/>
          <w:sz w:val="18"/>
          <w:szCs w:val="18"/>
        </w:rPr>
        <w:footnoteRef/>
      </w:r>
      <w:r w:rsidRPr="0057105A">
        <w:rPr>
          <w:rFonts w:ascii="Arial" w:hAnsi="Arial" w:cs="Arial"/>
          <w:sz w:val="18"/>
          <w:szCs w:val="18"/>
        </w:rPr>
        <w:t xml:space="preserve"> Ustęp nie dotyczy kosztów pośrednich rozliczanych według stawki ryczałtowej, o której mowa w § 5a ust. 1 Zasad</w:t>
      </w:r>
      <w:r>
        <w:rPr>
          <w:rFonts w:ascii="Arial" w:hAnsi="Arial" w:cs="Arial"/>
          <w:sz w:val="18"/>
          <w:szCs w:val="18"/>
        </w:rPr>
        <w:t>.</w:t>
      </w:r>
    </w:p>
  </w:footnote>
  <w:footnote w:id="20">
    <w:p w14:paraId="519DE5BB" w14:textId="77777777" w:rsidR="00ED764A" w:rsidRPr="00C46979" w:rsidRDefault="00ED764A" w:rsidP="005340AE">
      <w:pPr>
        <w:pStyle w:val="Tekstprzypisudolnego"/>
        <w:rPr>
          <w:rFonts w:ascii="Arial" w:hAnsi="Arial" w:cs="Arial"/>
          <w:sz w:val="18"/>
          <w:szCs w:val="18"/>
        </w:rPr>
      </w:pPr>
      <w:r w:rsidRPr="00C46979">
        <w:rPr>
          <w:rStyle w:val="Odwoanieprzypisudolnego"/>
          <w:rFonts w:ascii="Arial" w:hAnsi="Arial" w:cs="Arial"/>
          <w:sz w:val="18"/>
          <w:szCs w:val="18"/>
        </w:rPr>
        <w:footnoteRef/>
      </w:r>
      <w:r w:rsidRPr="00C46979">
        <w:rPr>
          <w:rFonts w:ascii="Arial" w:hAnsi="Arial" w:cs="Arial"/>
          <w:sz w:val="18"/>
          <w:szCs w:val="18"/>
        </w:rPr>
        <w:t xml:space="preserve"> Uzupełnić jeśli specyfika Projektu wymaga związania </w:t>
      </w:r>
      <w:r w:rsidRPr="001200E4">
        <w:rPr>
          <w:rFonts w:ascii="Arial" w:hAnsi="Arial" w:cs="Arial"/>
          <w:sz w:val="18"/>
          <w:szCs w:val="18"/>
        </w:rPr>
        <w:t>jednostki realizującej Projekt</w:t>
      </w:r>
      <w:r>
        <w:rPr>
          <w:rFonts w:ascii="Arial" w:hAnsi="Arial" w:cs="Arial"/>
          <w:sz w:val="18"/>
          <w:szCs w:val="18"/>
        </w:rPr>
        <w:t xml:space="preserve"> </w:t>
      </w:r>
      <w:r w:rsidRPr="00C46979">
        <w:rPr>
          <w:rFonts w:ascii="Arial" w:hAnsi="Arial" w:cs="Arial"/>
          <w:sz w:val="18"/>
          <w:szCs w:val="18"/>
        </w:rPr>
        <w:t>zapisami innych wytycznych.</w:t>
      </w:r>
    </w:p>
  </w:footnote>
  <w:footnote w:id="21">
    <w:p w14:paraId="31831160" w14:textId="77777777" w:rsidR="00ED764A" w:rsidRPr="0082255E" w:rsidRDefault="00ED764A" w:rsidP="005340AE">
      <w:pPr>
        <w:pStyle w:val="Tekstprzypisudolnego"/>
        <w:rPr>
          <w:rFonts w:ascii="Arial" w:hAnsi="Arial" w:cs="Arial"/>
          <w:sz w:val="18"/>
          <w:szCs w:val="18"/>
        </w:rPr>
      </w:pPr>
      <w:r w:rsidRPr="009161F7">
        <w:rPr>
          <w:rStyle w:val="Odwoanieprzypisudolnego"/>
          <w:rFonts w:ascii="Arial" w:hAnsi="Arial" w:cs="Arial"/>
          <w:sz w:val="18"/>
          <w:szCs w:val="18"/>
        </w:rPr>
        <w:footnoteRef/>
      </w:r>
      <w:r w:rsidRPr="009161F7">
        <w:rPr>
          <w:rFonts w:ascii="Arial" w:hAnsi="Arial" w:cs="Arial"/>
          <w:sz w:val="18"/>
          <w:szCs w:val="18"/>
        </w:rPr>
        <w:t xml:space="preserve"> W przypadku, gdy zapisy wytycznych są sprzeczne z zapisami Zasad, zastosowanie mają zapisy Zasad.</w:t>
      </w:r>
    </w:p>
  </w:footnote>
  <w:footnote w:id="22">
    <w:p w14:paraId="0C3E4C92" w14:textId="77777777" w:rsidR="00ED764A" w:rsidRPr="00F76845" w:rsidRDefault="00ED764A" w:rsidP="005340AE">
      <w:pPr>
        <w:pStyle w:val="Tekstprzypisudolnego"/>
        <w:rPr>
          <w:rFonts w:ascii="Arial" w:hAnsi="Arial" w:cs="Arial"/>
          <w:sz w:val="18"/>
          <w:szCs w:val="18"/>
        </w:rPr>
      </w:pPr>
      <w:r w:rsidRPr="00F76845">
        <w:rPr>
          <w:rStyle w:val="Odwoanieprzypisudolnego"/>
          <w:rFonts w:ascii="Arial" w:hAnsi="Arial" w:cs="Arial"/>
          <w:sz w:val="18"/>
          <w:szCs w:val="18"/>
        </w:rPr>
        <w:footnoteRef/>
      </w:r>
      <w:r w:rsidRPr="00F76845">
        <w:rPr>
          <w:rFonts w:ascii="Arial" w:hAnsi="Arial" w:cs="Arial"/>
          <w:sz w:val="18"/>
          <w:szCs w:val="18"/>
        </w:rPr>
        <w:t xml:space="preserve"> Dotyczy Projekt</w:t>
      </w:r>
      <w:r>
        <w:rPr>
          <w:rFonts w:ascii="Arial" w:hAnsi="Arial" w:cs="Arial"/>
          <w:sz w:val="18"/>
          <w:szCs w:val="18"/>
        </w:rPr>
        <w:t>u realizowanego</w:t>
      </w:r>
      <w:r w:rsidRPr="00F76845">
        <w:rPr>
          <w:rFonts w:ascii="Arial" w:hAnsi="Arial" w:cs="Arial"/>
          <w:sz w:val="18"/>
          <w:szCs w:val="18"/>
        </w:rPr>
        <w:t xml:space="preserve"> w ramach </w:t>
      </w:r>
      <w:r>
        <w:rPr>
          <w:rFonts w:ascii="Arial" w:hAnsi="Arial" w:cs="Arial"/>
          <w:sz w:val="18"/>
          <w:szCs w:val="18"/>
        </w:rPr>
        <w:t>p</w:t>
      </w:r>
      <w:r w:rsidRPr="00F76845">
        <w:rPr>
          <w:rFonts w:ascii="Arial" w:hAnsi="Arial" w:cs="Arial"/>
          <w:sz w:val="18"/>
          <w:szCs w:val="18"/>
        </w:rPr>
        <w:t>artnerstwa.</w:t>
      </w:r>
    </w:p>
  </w:footnote>
  <w:footnote w:id="23">
    <w:p w14:paraId="4D0C3576" w14:textId="77777777" w:rsidR="00ED764A" w:rsidRPr="009161F7" w:rsidRDefault="00ED764A" w:rsidP="005340AE">
      <w:pPr>
        <w:pStyle w:val="Tekstprzypisudolnego"/>
        <w:rPr>
          <w:rFonts w:ascii="Arial" w:hAnsi="Arial" w:cs="Arial"/>
          <w:sz w:val="18"/>
          <w:szCs w:val="18"/>
        </w:rPr>
      </w:pPr>
      <w:r w:rsidRPr="009161F7">
        <w:rPr>
          <w:rStyle w:val="Odwoanieprzypisudolnego"/>
          <w:rFonts w:ascii="Arial" w:hAnsi="Arial" w:cs="Arial"/>
          <w:sz w:val="18"/>
          <w:szCs w:val="18"/>
        </w:rPr>
        <w:footnoteRef/>
      </w:r>
      <w:r w:rsidRPr="00F76845">
        <w:rPr>
          <w:rFonts w:ascii="Arial" w:hAnsi="Arial" w:cs="Arial"/>
          <w:sz w:val="18"/>
          <w:szCs w:val="18"/>
        </w:rPr>
        <w:t>Dotyczy Projekt</w:t>
      </w:r>
      <w:r>
        <w:rPr>
          <w:rFonts w:ascii="Arial" w:hAnsi="Arial" w:cs="Arial"/>
          <w:sz w:val="18"/>
          <w:szCs w:val="18"/>
        </w:rPr>
        <w:t>u realizowanego</w:t>
      </w:r>
      <w:r w:rsidRPr="00F76845">
        <w:rPr>
          <w:rFonts w:ascii="Arial" w:hAnsi="Arial" w:cs="Arial"/>
          <w:sz w:val="18"/>
          <w:szCs w:val="18"/>
        </w:rPr>
        <w:t xml:space="preserve"> w ramach </w:t>
      </w:r>
      <w:r>
        <w:rPr>
          <w:rFonts w:ascii="Arial" w:hAnsi="Arial" w:cs="Arial"/>
          <w:sz w:val="18"/>
          <w:szCs w:val="18"/>
        </w:rPr>
        <w:t>p</w:t>
      </w:r>
      <w:r w:rsidRPr="00F76845">
        <w:rPr>
          <w:rFonts w:ascii="Arial" w:hAnsi="Arial" w:cs="Arial"/>
          <w:sz w:val="18"/>
          <w:szCs w:val="18"/>
        </w:rPr>
        <w:t>artnerstwa</w:t>
      </w:r>
      <w:r w:rsidRPr="009161F7">
        <w:rPr>
          <w:rFonts w:ascii="Arial" w:hAnsi="Arial" w:cs="Arial"/>
          <w:sz w:val="18"/>
          <w:szCs w:val="18"/>
        </w:rPr>
        <w:t>.</w:t>
      </w:r>
    </w:p>
  </w:footnote>
  <w:footnote w:id="24">
    <w:p w14:paraId="686BC116" w14:textId="5CE1FEC3" w:rsidR="00ED764A" w:rsidRPr="009161F7" w:rsidRDefault="00ED764A" w:rsidP="005340AE">
      <w:pPr>
        <w:pStyle w:val="Tekstprzypisudolnego"/>
        <w:rPr>
          <w:rFonts w:ascii="Arial" w:hAnsi="Arial" w:cs="Arial"/>
          <w:sz w:val="18"/>
          <w:szCs w:val="18"/>
        </w:rPr>
      </w:pPr>
      <w:r w:rsidRPr="009161F7">
        <w:rPr>
          <w:rStyle w:val="Odwoanieprzypisudolnego"/>
          <w:rFonts w:ascii="Arial" w:hAnsi="Arial" w:cs="Arial"/>
          <w:sz w:val="18"/>
          <w:szCs w:val="18"/>
        </w:rPr>
        <w:footnoteRef/>
      </w:r>
      <w:r w:rsidRPr="00F76845">
        <w:rPr>
          <w:rFonts w:ascii="Arial" w:hAnsi="Arial" w:cs="Arial"/>
          <w:sz w:val="18"/>
          <w:szCs w:val="18"/>
        </w:rPr>
        <w:t>Dotyczy Projekt</w:t>
      </w:r>
      <w:r>
        <w:rPr>
          <w:rFonts w:ascii="Arial" w:hAnsi="Arial" w:cs="Arial"/>
          <w:sz w:val="18"/>
          <w:szCs w:val="18"/>
        </w:rPr>
        <w:t>u</w:t>
      </w:r>
      <w:r w:rsidR="00F8713D">
        <w:rPr>
          <w:rFonts w:ascii="Arial" w:hAnsi="Arial" w:cs="Arial"/>
          <w:sz w:val="18"/>
          <w:szCs w:val="18"/>
        </w:rPr>
        <w:t xml:space="preserve"> </w:t>
      </w:r>
      <w:r>
        <w:rPr>
          <w:rFonts w:ascii="Arial" w:hAnsi="Arial" w:cs="Arial"/>
          <w:sz w:val="18"/>
          <w:szCs w:val="18"/>
        </w:rPr>
        <w:t>realizowanego</w:t>
      </w:r>
      <w:r w:rsidRPr="00F76845">
        <w:rPr>
          <w:rFonts w:ascii="Arial" w:hAnsi="Arial" w:cs="Arial"/>
          <w:sz w:val="18"/>
          <w:szCs w:val="18"/>
        </w:rPr>
        <w:t xml:space="preserve"> w ramach </w:t>
      </w:r>
      <w:r>
        <w:rPr>
          <w:rFonts w:ascii="Arial" w:hAnsi="Arial" w:cs="Arial"/>
          <w:sz w:val="18"/>
          <w:szCs w:val="18"/>
        </w:rPr>
        <w:t>p</w:t>
      </w:r>
      <w:r w:rsidRPr="00F76845">
        <w:rPr>
          <w:rFonts w:ascii="Arial" w:hAnsi="Arial" w:cs="Arial"/>
          <w:sz w:val="18"/>
          <w:szCs w:val="18"/>
        </w:rPr>
        <w:t>artnerstwa</w:t>
      </w:r>
      <w:r w:rsidRPr="009161F7">
        <w:rPr>
          <w:rFonts w:ascii="Arial" w:hAnsi="Arial" w:cs="Arial"/>
          <w:sz w:val="18"/>
          <w:szCs w:val="18"/>
        </w:rPr>
        <w:t>.</w:t>
      </w:r>
    </w:p>
  </w:footnote>
  <w:footnote w:id="25">
    <w:p w14:paraId="08DB654D" w14:textId="77777777" w:rsidR="00ED764A" w:rsidRDefault="00ED764A" w:rsidP="005340AE">
      <w:pPr>
        <w:pStyle w:val="Tekstprzypisudolnego"/>
      </w:pPr>
      <w:r w:rsidRPr="009161F7">
        <w:rPr>
          <w:rStyle w:val="Odwoanieprzypisudolnego"/>
          <w:rFonts w:ascii="Arial" w:hAnsi="Arial" w:cs="Arial"/>
          <w:sz w:val="18"/>
          <w:szCs w:val="18"/>
        </w:rPr>
        <w:footnoteRef/>
      </w:r>
      <w:r w:rsidRPr="00F76845">
        <w:rPr>
          <w:rFonts w:ascii="Arial" w:hAnsi="Arial" w:cs="Arial"/>
          <w:sz w:val="18"/>
          <w:szCs w:val="18"/>
        </w:rPr>
        <w:t xml:space="preserve">Dotyczy przypadku, gdy Projekt jest realizowany w ramach </w:t>
      </w:r>
      <w:r>
        <w:rPr>
          <w:rFonts w:ascii="Arial" w:hAnsi="Arial" w:cs="Arial"/>
          <w:sz w:val="18"/>
          <w:szCs w:val="18"/>
        </w:rPr>
        <w:t>p</w:t>
      </w:r>
      <w:r w:rsidRPr="00F76845">
        <w:rPr>
          <w:rFonts w:ascii="Arial" w:hAnsi="Arial" w:cs="Arial"/>
          <w:sz w:val="18"/>
          <w:szCs w:val="18"/>
        </w:rPr>
        <w:t>artnerstwa</w:t>
      </w:r>
      <w:r w:rsidRPr="009161F7">
        <w:rPr>
          <w:rFonts w:ascii="Arial" w:hAnsi="Arial" w:cs="Arial"/>
          <w:sz w:val="18"/>
          <w:szCs w:val="18"/>
        </w:rPr>
        <w:t>.</w:t>
      </w:r>
    </w:p>
  </w:footnote>
  <w:footnote w:id="26">
    <w:p w14:paraId="63C9FB8F" w14:textId="77777777" w:rsidR="00ED764A" w:rsidRPr="007C712E" w:rsidRDefault="00ED764A" w:rsidP="005340AE">
      <w:pPr>
        <w:pStyle w:val="Tekstprzypisudolnego"/>
        <w:rPr>
          <w:rFonts w:ascii="Arial" w:hAnsi="Arial" w:cs="Arial"/>
          <w:sz w:val="18"/>
          <w:szCs w:val="18"/>
        </w:rPr>
      </w:pPr>
      <w:r w:rsidRPr="007C712E">
        <w:rPr>
          <w:rStyle w:val="Odwoanieprzypisudolnego"/>
          <w:rFonts w:ascii="Arial" w:hAnsi="Arial" w:cs="Arial"/>
          <w:sz w:val="18"/>
          <w:szCs w:val="18"/>
        </w:rPr>
        <w:footnoteRef/>
      </w:r>
      <w:r w:rsidRPr="007C712E">
        <w:rPr>
          <w:rFonts w:ascii="Arial" w:hAnsi="Arial" w:cs="Arial"/>
          <w:sz w:val="18"/>
          <w:szCs w:val="18"/>
        </w:rPr>
        <w:t>Z zastrzeżeniem § 2 ust. 3a Zasad</w:t>
      </w:r>
      <w:r>
        <w:rPr>
          <w:rFonts w:ascii="Arial" w:hAnsi="Arial" w:cs="Arial"/>
          <w:sz w:val="18"/>
          <w:szCs w:val="18"/>
        </w:rPr>
        <w:t xml:space="preserve"> (jeśli dotyczy)</w:t>
      </w:r>
      <w:r w:rsidRPr="007C712E">
        <w:rPr>
          <w:rFonts w:ascii="Arial" w:hAnsi="Arial" w:cs="Arial"/>
          <w:sz w:val="18"/>
          <w:szCs w:val="18"/>
        </w:rPr>
        <w:t>.</w:t>
      </w:r>
    </w:p>
  </w:footnote>
  <w:footnote w:id="27">
    <w:p w14:paraId="56C48CD1" w14:textId="3053D9B8" w:rsidR="00ED764A" w:rsidRPr="00477C97" w:rsidRDefault="00ED764A" w:rsidP="005340AE">
      <w:pPr>
        <w:pStyle w:val="Tekstprzypisudolnego"/>
        <w:rPr>
          <w:rFonts w:ascii="Arial" w:hAnsi="Arial" w:cs="Arial"/>
          <w:sz w:val="18"/>
          <w:szCs w:val="18"/>
        </w:rPr>
      </w:pPr>
      <w:r w:rsidRPr="00477C97">
        <w:rPr>
          <w:rStyle w:val="Odwoanieprzypisudolnego"/>
          <w:rFonts w:ascii="Arial" w:hAnsi="Arial" w:cs="Arial"/>
          <w:sz w:val="18"/>
          <w:szCs w:val="18"/>
        </w:rPr>
        <w:footnoteRef/>
      </w:r>
      <w:r w:rsidRPr="00477C97">
        <w:rPr>
          <w:rFonts w:ascii="Arial" w:hAnsi="Arial" w:cs="Arial"/>
          <w:sz w:val="18"/>
          <w:szCs w:val="18"/>
        </w:rPr>
        <w:t xml:space="preserve"> Ust. 4 </w:t>
      </w:r>
      <w:r>
        <w:rPr>
          <w:rFonts w:ascii="Arial" w:hAnsi="Arial" w:cs="Arial"/>
          <w:sz w:val="18"/>
          <w:szCs w:val="18"/>
        </w:rPr>
        <w:t>uzupełnić</w:t>
      </w:r>
      <w:r w:rsidR="00F8713D">
        <w:rPr>
          <w:rFonts w:ascii="Arial" w:hAnsi="Arial" w:cs="Arial"/>
          <w:sz w:val="18"/>
          <w:szCs w:val="18"/>
        </w:rPr>
        <w:t xml:space="preserve"> </w:t>
      </w:r>
      <w:r w:rsidRPr="00477C97">
        <w:rPr>
          <w:rFonts w:ascii="Arial" w:hAnsi="Arial" w:cs="Arial"/>
          <w:sz w:val="18"/>
          <w:szCs w:val="18"/>
        </w:rPr>
        <w:t>w przypadku Projekt</w:t>
      </w:r>
      <w:r>
        <w:rPr>
          <w:rFonts w:ascii="Arial" w:hAnsi="Arial" w:cs="Arial"/>
          <w:sz w:val="18"/>
          <w:szCs w:val="18"/>
        </w:rPr>
        <w:t>u</w:t>
      </w:r>
      <w:r w:rsidRPr="00477C97">
        <w:rPr>
          <w:rFonts w:ascii="Arial" w:hAnsi="Arial" w:cs="Arial"/>
          <w:sz w:val="18"/>
          <w:szCs w:val="18"/>
        </w:rPr>
        <w:t xml:space="preserve">, </w:t>
      </w:r>
      <w:r>
        <w:rPr>
          <w:rFonts w:ascii="Arial" w:hAnsi="Arial" w:cs="Arial"/>
          <w:sz w:val="18"/>
          <w:szCs w:val="18"/>
        </w:rPr>
        <w:t>w ramach którego odpowiednie</w:t>
      </w:r>
      <w:r w:rsidRPr="00477C97">
        <w:rPr>
          <w:rFonts w:ascii="Arial" w:hAnsi="Arial" w:cs="Arial"/>
          <w:sz w:val="18"/>
          <w:szCs w:val="18"/>
        </w:rPr>
        <w:t xml:space="preserve"> dokumenty </w:t>
      </w:r>
      <w:r>
        <w:rPr>
          <w:rFonts w:ascii="Arial" w:hAnsi="Arial" w:cs="Arial"/>
          <w:sz w:val="18"/>
          <w:szCs w:val="18"/>
        </w:rPr>
        <w:t xml:space="preserve">nie </w:t>
      </w:r>
      <w:r w:rsidRPr="00477C97">
        <w:rPr>
          <w:rFonts w:ascii="Arial" w:hAnsi="Arial" w:cs="Arial"/>
          <w:sz w:val="18"/>
          <w:szCs w:val="18"/>
        </w:rPr>
        <w:t xml:space="preserve">zostały dostarczone przed </w:t>
      </w:r>
      <w:r>
        <w:rPr>
          <w:rFonts w:ascii="Arial" w:hAnsi="Arial" w:cs="Arial"/>
          <w:sz w:val="18"/>
          <w:szCs w:val="18"/>
        </w:rPr>
        <w:t>podjęciem Uchwały</w:t>
      </w:r>
      <w:r w:rsidRPr="00477C97">
        <w:rPr>
          <w:rFonts w:ascii="Arial" w:hAnsi="Arial" w:cs="Arial"/>
          <w:sz w:val="18"/>
          <w:szCs w:val="18"/>
        </w:rPr>
        <w:t xml:space="preserve">. Ustęp </w:t>
      </w:r>
      <w:r>
        <w:rPr>
          <w:rFonts w:ascii="Arial" w:hAnsi="Arial" w:cs="Arial"/>
          <w:sz w:val="18"/>
          <w:szCs w:val="18"/>
        </w:rPr>
        <w:t xml:space="preserve">należy dostosować do ustaleń </w:t>
      </w:r>
      <w:r w:rsidRPr="00477C97">
        <w:rPr>
          <w:rFonts w:ascii="Arial" w:hAnsi="Arial" w:cs="Arial"/>
          <w:sz w:val="18"/>
          <w:szCs w:val="18"/>
        </w:rPr>
        <w:t xml:space="preserve">pomiędzy </w:t>
      </w:r>
      <w:r w:rsidRPr="009161F7">
        <w:rPr>
          <w:rFonts w:ascii="Arial" w:hAnsi="Arial" w:cs="Arial"/>
          <w:sz w:val="18"/>
          <w:szCs w:val="18"/>
        </w:rPr>
        <w:t xml:space="preserve">Instytucja Zarządzającą RPO WK-P a jednostką realizującą Projekt </w:t>
      </w:r>
      <w:r>
        <w:rPr>
          <w:rFonts w:ascii="Arial" w:hAnsi="Arial" w:cs="Arial"/>
          <w:sz w:val="18"/>
          <w:szCs w:val="18"/>
        </w:rPr>
        <w:t>w zakresie dokumentów wskazanych jako</w:t>
      </w:r>
      <w:r w:rsidRPr="009161F7">
        <w:rPr>
          <w:rFonts w:ascii="Arial" w:hAnsi="Arial" w:cs="Arial"/>
          <w:sz w:val="18"/>
          <w:szCs w:val="18"/>
        </w:rPr>
        <w:t xml:space="preserve"> niezbędne do uruchomienia środków, z zastrzeżeniem, że ww. dokumenty nie mogą być dokumentami niezbędnymi do przeprowadzenia oceny kryteriów wyboru projektów.</w:t>
      </w:r>
      <w:r w:rsidR="00F8713D">
        <w:rPr>
          <w:rFonts w:ascii="Arial" w:hAnsi="Arial" w:cs="Arial"/>
          <w:sz w:val="18"/>
          <w:szCs w:val="18"/>
        </w:rPr>
        <w:t xml:space="preserve"> </w:t>
      </w:r>
      <w:r>
        <w:rPr>
          <w:rFonts w:ascii="Arial" w:hAnsi="Arial" w:cs="Arial"/>
          <w:sz w:val="18"/>
          <w:szCs w:val="18"/>
        </w:rPr>
        <w:t>Reguły wskazane w niniejszym przypisie dotyczą</w:t>
      </w:r>
      <w:r w:rsidRPr="00477C97">
        <w:rPr>
          <w:rFonts w:ascii="Arial" w:hAnsi="Arial" w:cs="Arial"/>
          <w:sz w:val="18"/>
          <w:szCs w:val="18"/>
        </w:rPr>
        <w:t xml:space="preserve"> również § 8 ust. 8 pkt 4 </w:t>
      </w:r>
      <w:r>
        <w:rPr>
          <w:rFonts w:ascii="Arial" w:hAnsi="Arial" w:cs="Arial"/>
          <w:sz w:val="18"/>
          <w:szCs w:val="18"/>
        </w:rPr>
        <w:t>Zasad.</w:t>
      </w:r>
    </w:p>
  </w:footnote>
  <w:footnote w:id="28">
    <w:p w14:paraId="4D5B0F08" w14:textId="77777777" w:rsidR="00ED764A" w:rsidRPr="00CC3707" w:rsidRDefault="00ED764A" w:rsidP="002A2C63">
      <w:pPr>
        <w:pStyle w:val="Tekstprzypisudolnego"/>
        <w:rPr>
          <w:rFonts w:ascii="Arial" w:hAnsi="Arial" w:cs="Arial"/>
          <w:sz w:val="18"/>
          <w:szCs w:val="18"/>
        </w:rPr>
      </w:pPr>
      <w:r w:rsidRPr="00CC3707">
        <w:rPr>
          <w:rStyle w:val="Odwoanieprzypisudolnego"/>
          <w:rFonts w:ascii="Arial" w:hAnsi="Arial" w:cs="Arial"/>
          <w:sz w:val="18"/>
          <w:szCs w:val="18"/>
        </w:rPr>
        <w:footnoteRef/>
      </w:r>
      <w:r>
        <w:rPr>
          <w:rFonts w:ascii="Arial" w:hAnsi="Arial" w:cs="Arial"/>
          <w:sz w:val="18"/>
          <w:szCs w:val="18"/>
        </w:rPr>
        <w:t>Paragraf ma zastosowanie w sytuacji, gdy jednostka realizująca Projekt zadeklarowała rozliczanie kosztów pośrednich Projektu na podstawie stawki ryczałtowej. Katalog kwalifikowalnych kosztów pośrednich w ramach Projektu określa r</w:t>
      </w:r>
      <w:r w:rsidRPr="00EC5313">
        <w:rPr>
          <w:rFonts w:ascii="Arial" w:hAnsi="Arial" w:cs="Arial"/>
          <w:sz w:val="18"/>
          <w:szCs w:val="18"/>
        </w:rPr>
        <w:t>egulamin konkursu</w:t>
      </w:r>
      <w:r>
        <w:rPr>
          <w:rFonts w:ascii="Arial" w:hAnsi="Arial" w:cs="Arial"/>
          <w:sz w:val="18"/>
          <w:szCs w:val="18"/>
        </w:rPr>
        <w:t>/ dokumentacja dotycząca naboru w trybie pozakonkursowym.</w:t>
      </w:r>
    </w:p>
  </w:footnote>
  <w:footnote w:id="29">
    <w:p w14:paraId="395C8F55" w14:textId="77777777" w:rsidR="00ED764A" w:rsidRPr="007F055E" w:rsidRDefault="00ED764A" w:rsidP="005340AE">
      <w:pPr>
        <w:pStyle w:val="Tekstprzypisudolnego"/>
        <w:rPr>
          <w:rFonts w:ascii="Arial" w:hAnsi="Arial" w:cs="Arial"/>
          <w:sz w:val="18"/>
          <w:szCs w:val="18"/>
        </w:rPr>
      </w:pPr>
      <w:r w:rsidRPr="007F055E">
        <w:rPr>
          <w:rStyle w:val="Odwoanieprzypisudolnego"/>
          <w:rFonts w:ascii="Arial" w:hAnsi="Arial" w:cs="Arial"/>
          <w:sz w:val="18"/>
          <w:szCs w:val="18"/>
        </w:rPr>
        <w:footnoteRef/>
      </w:r>
      <w:r>
        <w:rPr>
          <w:rFonts w:ascii="Arial" w:hAnsi="Arial" w:cs="Arial"/>
          <w:sz w:val="18"/>
          <w:szCs w:val="18"/>
        </w:rPr>
        <w:t>U</w:t>
      </w:r>
      <w:r w:rsidRPr="007F055E">
        <w:rPr>
          <w:rFonts w:ascii="Arial" w:hAnsi="Arial" w:cs="Arial"/>
          <w:sz w:val="18"/>
          <w:szCs w:val="18"/>
        </w:rPr>
        <w:t>zupełnić zgodnie z regulaminem konkursu/ dokumentacją dotyczącą naboru w trybie pozakonkursowym.</w:t>
      </w:r>
    </w:p>
  </w:footnote>
  <w:footnote w:id="30">
    <w:p w14:paraId="2EF37929" w14:textId="77777777" w:rsidR="00ED764A" w:rsidRDefault="00ED764A" w:rsidP="005340AE">
      <w:pPr>
        <w:pStyle w:val="Tekstprzypisudolnego"/>
      </w:pPr>
      <w:r w:rsidRPr="007F055E">
        <w:rPr>
          <w:rStyle w:val="Odwoanieprzypisudolnego"/>
          <w:rFonts w:ascii="Arial" w:hAnsi="Arial" w:cs="Arial"/>
          <w:sz w:val="18"/>
          <w:szCs w:val="18"/>
        </w:rPr>
        <w:footnoteRef/>
      </w:r>
      <w:r w:rsidRPr="007F055E">
        <w:rPr>
          <w:rFonts w:ascii="Arial" w:hAnsi="Arial" w:cs="Arial"/>
          <w:sz w:val="18"/>
          <w:szCs w:val="18"/>
        </w:rPr>
        <w:t xml:space="preserve"> Pomniejszonych o koszt mechanizmu racjonalnych usprawnień</w:t>
      </w:r>
      <w:r>
        <w:rPr>
          <w:rFonts w:ascii="Arial" w:hAnsi="Arial" w:cs="Arial"/>
          <w:sz w:val="18"/>
          <w:szCs w:val="18"/>
        </w:rPr>
        <w:t xml:space="preserve"> (jeśli dotyczy)</w:t>
      </w:r>
      <w:r w:rsidRPr="007F055E">
        <w:rPr>
          <w:rFonts w:ascii="Arial" w:hAnsi="Arial" w:cs="Arial"/>
          <w:sz w:val="18"/>
          <w:szCs w:val="18"/>
        </w:rPr>
        <w:t>.</w:t>
      </w:r>
    </w:p>
  </w:footnote>
  <w:footnote w:id="31">
    <w:p w14:paraId="4D7BE619" w14:textId="77777777" w:rsidR="00ED764A" w:rsidRPr="007F055E" w:rsidRDefault="00ED764A" w:rsidP="002A2C63">
      <w:pPr>
        <w:pStyle w:val="Tekstprzypisudolnego"/>
        <w:rPr>
          <w:rFonts w:ascii="Arial" w:hAnsi="Arial" w:cs="Arial"/>
          <w:sz w:val="18"/>
          <w:szCs w:val="18"/>
        </w:rPr>
      </w:pPr>
      <w:r w:rsidRPr="007F055E">
        <w:rPr>
          <w:rStyle w:val="Odwoanieprzypisudolnego"/>
          <w:rFonts w:ascii="Arial" w:hAnsi="Arial" w:cs="Arial"/>
          <w:sz w:val="18"/>
          <w:szCs w:val="18"/>
        </w:rPr>
        <w:footnoteRef/>
      </w:r>
      <w:r>
        <w:rPr>
          <w:rFonts w:ascii="Arial" w:hAnsi="Arial" w:cs="Arial"/>
          <w:sz w:val="18"/>
          <w:szCs w:val="18"/>
        </w:rPr>
        <w:t xml:space="preserve">Paragraf ma zastosowanie w sytuacji, gdy jednostka realizująca Projekt zadeklarowała rozliczanie kosztów pośrednich Projektu na podstawie rzeczywiście poniesionych wydatków. </w:t>
      </w:r>
      <w:r w:rsidRPr="007F055E">
        <w:rPr>
          <w:rFonts w:ascii="Arial" w:hAnsi="Arial" w:cs="Arial"/>
          <w:sz w:val="18"/>
          <w:szCs w:val="18"/>
        </w:rPr>
        <w:t>Katalog kwalifikowalnych kosztów pośrednich w ramach Projektu określa regulamin konkursu/ dokumentacja dotycząca naboru w trybie pozakonkursowym.</w:t>
      </w:r>
    </w:p>
  </w:footnote>
  <w:footnote w:id="32">
    <w:p w14:paraId="25371C82" w14:textId="77777777" w:rsidR="00ED764A" w:rsidRPr="009F59C1" w:rsidRDefault="00ED764A" w:rsidP="005340AE">
      <w:pPr>
        <w:pStyle w:val="Tekstprzypisudolnego"/>
        <w:rPr>
          <w:rFonts w:ascii="Arial" w:hAnsi="Arial" w:cs="Arial"/>
          <w:sz w:val="18"/>
          <w:szCs w:val="18"/>
        </w:rPr>
      </w:pPr>
      <w:r w:rsidRPr="009F59C1">
        <w:rPr>
          <w:rStyle w:val="Odwoanieprzypisudolnego"/>
          <w:rFonts w:ascii="Arial" w:hAnsi="Arial" w:cs="Arial"/>
          <w:sz w:val="18"/>
          <w:szCs w:val="18"/>
        </w:rPr>
        <w:footnoteRef/>
      </w:r>
      <w:r>
        <w:rPr>
          <w:rFonts w:ascii="Arial" w:hAnsi="Arial" w:cs="Arial"/>
          <w:sz w:val="18"/>
          <w:szCs w:val="18"/>
        </w:rPr>
        <w:t>U</w:t>
      </w:r>
      <w:r w:rsidRPr="009F59C1">
        <w:rPr>
          <w:rFonts w:ascii="Arial" w:hAnsi="Arial" w:cs="Arial"/>
          <w:sz w:val="18"/>
          <w:szCs w:val="18"/>
        </w:rPr>
        <w:t>zupełnić zgodnie z regulaminem konkursu/ dokumentacją dotyczącą naboru w trybie pozakonkursowym</w:t>
      </w:r>
      <w:r>
        <w:rPr>
          <w:rFonts w:ascii="Arial" w:hAnsi="Arial" w:cs="Arial"/>
          <w:sz w:val="18"/>
          <w:szCs w:val="18"/>
        </w:rPr>
        <w:t>.</w:t>
      </w:r>
    </w:p>
  </w:footnote>
  <w:footnote w:id="33">
    <w:p w14:paraId="4E4D6F62" w14:textId="77777777" w:rsidR="00ED764A" w:rsidRPr="00283B57" w:rsidRDefault="00ED764A" w:rsidP="005340AE">
      <w:pPr>
        <w:pStyle w:val="Tekstprzypisudolnego"/>
        <w:rPr>
          <w:rFonts w:ascii="Arial" w:hAnsi="Arial" w:cs="Arial"/>
          <w:sz w:val="18"/>
          <w:szCs w:val="18"/>
        </w:rPr>
      </w:pPr>
      <w:r w:rsidRPr="00283B57">
        <w:rPr>
          <w:rStyle w:val="Odwoanieprzypisudolnego"/>
          <w:rFonts w:ascii="Arial" w:hAnsi="Arial" w:cs="Arial"/>
          <w:sz w:val="18"/>
          <w:szCs w:val="18"/>
        </w:rPr>
        <w:footnoteRef/>
      </w:r>
      <w:r w:rsidRPr="00283B57">
        <w:rPr>
          <w:rFonts w:ascii="Arial" w:hAnsi="Arial" w:cs="Arial"/>
          <w:sz w:val="18"/>
          <w:szCs w:val="18"/>
        </w:rPr>
        <w:t>W przypadku, gdy zastosowanie wskazanego poziomu rozliczenia uniemożliwia finansowanie Projektu zgodnie z harmonogramem realizacji Projektu, Instytucja Zarządzająca RPO WK-P dopuszcza możliwość przekazania transz zaliczki zgodnie z zatwierdzonym harmonogramem płatności.</w:t>
      </w:r>
    </w:p>
  </w:footnote>
  <w:footnote w:id="34">
    <w:p w14:paraId="0BB6D95F" w14:textId="77777777" w:rsidR="00ED764A" w:rsidRPr="00E942A1" w:rsidRDefault="00ED764A" w:rsidP="005340AE">
      <w:pPr>
        <w:pStyle w:val="Tekstprzypisudolnego"/>
        <w:rPr>
          <w:rFonts w:ascii="Arial" w:hAnsi="Arial" w:cs="Arial"/>
          <w:sz w:val="18"/>
          <w:szCs w:val="18"/>
        </w:rPr>
      </w:pPr>
      <w:r w:rsidRPr="00E942A1">
        <w:rPr>
          <w:rStyle w:val="Odwoanieprzypisudolnego"/>
          <w:rFonts w:ascii="Arial" w:hAnsi="Arial" w:cs="Arial"/>
          <w:sz w:val="18"/>
          <w:szCs w:val="18"/>
        </w:rPr>
        <w:footnoteRef/>
      </w:r>
      <w:r w:rsidRPr="00E942A1">
        <w:rPr>
          <w:rFonts w:ascii="Arial" w:hAnsi="Arial" w:cs="Arial"/>
          <w:sz w:val="18"/>
          <w:szCs w:val="18"/>
        </w:rPr>
        <w:t xml:space="preserve"> Ustęp ma zastosowanie w przypadku, gdy koszty pośrednie w ramach Projektu są rozliczane według stawki ryczałtowej, o której mowa w § 5a ust. 1 </w:t>
      </w:r>
      <w:r>
        <w:rPr>
          <w:rFonts w:ascii="Arial" w:hAnsi="Arial" w:cs="Arial"/>
          <w:sz w:val="18"/>
          <w:szCs w:val="18"/>
        </w:rPr>
        <w:t>Zasad.</w:t>
      </w:r>
    </w:p>
  </w:footnote>
  <w:footnote w:id="35">
    <w:p w14:paraId="00BDD207" w14:textId="77777777" w:rsidR="00ED764A" w:rsidRPr="00E942A1" w:rsidRDefault="00ED764A" w:rsidP="005340AE">
      <w:pPr>
        <w:pStyle w:val="Tekstprzypisudolnego"/>
        <w:rPr>
          <w:rFonts w:ascii="Arial" w:hAnsi="Arial" w:cs="Arial"/>
          <w:sz w:val="18"/>
          <w:szCs w:val="18"/>
        </w:rPr>
      </w:pPr>
      <w:r w:rsidRPr="00E942A1">
        <w:rPr>
          <w:rStyle w:val="Odwoanieprzypisudolnego"/>
          <w:rFonts w:ascii="Arial" w:hAnsi="Arial" w:cs="Arial"/>
          <w:sz w:val="18"/>
          <w:szCs w:val="18"/>
        </w:rPr>
        <w:footnoteRef/>
      </w:r>
      <w:r w:rsidRPr="00E942A1">
        <w:rPr>
          <w:rFonts w:ascii="Arial" w:hAnsi="Arial" w:cs="Arial"/>
          <w:sz w:val="18"/>
          <w:szCs w:val="18"/>
        </w:rPr>
        <w:t xml:space="preserve"> Ustęp ma zastosowanie w przypadku, gdy koszty pośrednie w ramach Projektu są rozliczane na podstawie rzeczywiście poniesionych wydatków, zgodnie z § 5b Zasad.</w:t>
      </w:r>
    </w:p>
  </w:footnote>
  <w:footnote w:id="36">
    <w:p w14:paraId="0D2F1915" w14:textId="36A4025F" w:rsidR="00ED764A" w:rsidRPr="00544AF7" w:rsidRDefault="00ED764A" w:rsidP="005340AE">
      <w:pPr>
        <w:pStyle w:val="Tekstprzypisudolnego"/>
        <w:rPr>
          <w:rFonts w:ascii="Arial" w:hAnsi="Arial" w:cs="Arial"/>
          <w:sz w:val="18"/>
          <w:szCs w:val="18"/>
        </w:rPr>
      </w:pPr>
      <w:r w:rsidRPr="00544AF7">
        <w:rPr>
          <w:rStyle w:val="Odwoanieprzypisudolnego"/>
          <w:rFonts w:ascii="Arial" w:hAnsi="Arial" w:cs="Arial"/>
          <w:sz w:val="18"/>
          <w:szCs w:val="18"/>
        </w:rPr>
        <w:footnoteRef/>
      </w:r>
      <w:r w:rsidRPr="00544AF7">
        <w:rPr>
          <w:rFonts w:ascii="Arial" w:hAnsi="Arial" w:cs="Arial"/>
          <w:sz w:val="18"/>
          <w:szCs w:val="18"/>
        </w:rPr>
        <w:t xml:space="preserve"> W przypadku </w:t>
      </w:r>
      <w:r>
        <w:rPr>
          <w:rFonts w:ascii="Arial" w:hAnsi="Arial" w:cs="Arial"/>
          <w:sz w:val="18"/>
          <w:szCs w:val="18"/>
        </w:rPr>
        <w:t>zamówień realizowanych na podstawie ofert częściowych, w rozumieniu art. 7 pkt 15 ustawy Pzp,</w:t>
      </w:r>
      <w:r w:rsidRPr="00544AF7">
        <w:rPr>
          <w:rFonts w:ascii="Arial" w:hAnsi="Arial" w:cs="Arial"/>
          <w:sz w:val="18"/>
          <w:szCs w:val="18"/>
        </w:rPr>
        <w:t xml:space="preserve"> możliwa jest wypłata zaliczki po podpisaniu przez</w:t>
      </w:r>
      <w:r>
        <w:rPr>
          <w:rFonts w:ascii="Arial" w:hAnsi="Arial" w:cs="Arial"/>
          <w:sz w:val="18"/>
          <w:szCs w:val="18"/>
        </w:rPr>
        <w:t xml:space="preserve"> j</w:t>
      </w:r>
      <w:r w:rsidRPr="001C2418">
        <w:rPr>
          <w:rFonts w:ascii="Arial" w:hAnsi="Arial" w:cs="Arial"/>
          <w:sz w:val="18"/>
          <w:szCs w:val="18"/>
        </w:rPr>
        <w:t>ednostk</w:t>
      </w:r>
      <w:r>
        <w:rPr>
          <w:rFonts w:ascii="Arial" w:hAnsi="Arial" w:cs="Arial"/>
          <w:sz w:val="18"/>
          <w:szCs w:val="18"/>
        </w:rPr>
        <w:t>ę</w:t>
      </w:r>
      <w:r w:rsidRPr="001C2418">
        <w:rPr>
          <w:rFonts w:ascii="Arial" w:hAnsi="Arial" w:cs="Arial"/>
          <w:sz w:val="18"/>
          <w:szCs w:val="18"/>
        </w:rPr>
        <w:t xml:space="preserve"> realizującą Projekt</w:t>
      </w:r>
      <w:r>
        <w:rPr>
          <w:rFonts w:ascii="Arial" w:hAnsi="Arial" w:cs="Arial"/>
          <w:sz w:val="18"/>
          <w:szCs w:val="18"/>
        </w:rPr>
        <w:t xml:space="preserve"> umowy z wykonawcą, który zrealizował część</w:t>
      </w:r>
      <w:r w:rsidRPr="00544AF7">
        <w:rPr>
          <w:rFonts w:ascii="Arial" w:hAnsi="Arial" w:cs="Arial"/>
          <w:sz w:val="18"/>
          <w:szCs w:val="18"/>
        </w:rPr>
        <w:t xml:space="preserve"> zamówienia. </w:t>
      </w:r>
    </w:p>
  </w:footnote>
  <w:footnote w:id="37">
    <w:p w14:paraId="62E1F97E" w14:textId="77777777" w:rsidR="00ED764A" w:rsidRPr="00CD6B0A" w:rsidRDefault="00ED764A" w:rsidP="005340AE">
      <w:pPr>
        <w:pStyle w:val="Tekstprzypisudolnego"/>
        <w:rPr>
          <w:rFonts w:ascii="Arial" w:hAnsi="Arial" w:cs="Arial"/>
          <w:sz w:val="18"/>
          <w:szCs w:val="18"/>
        </w:rPr>
      </w:pPr>
      <w:r w:rsidRPr="00CD6B0A">
        <w:rPr>
          <w:rStyle w:val="Odwoanieprzypisudolnego"/>
          <w:rFonts w:ascii="Arial" w:hAnsi="Arial" w:cs="Arial"/>
          <w:sz w:val="18"/>
          <w:szCs w:val="18"/>
        </w:rPr>
        <w:footnoteRef/>
      </w:r>
      <w:r w:rsidRPr="00CD6B0A">
        <w:rPr>
          <w:rFonts w:ascii="Arial" w:hAnsi="Arial" w:cs="Arial"/>
          <w:sz w:val="18"/>
          <w:szCs w:val="18"/>
        </w:rPr>
        <w:t xml:space="preserve"> Nie dotyczy kosztów pośrednich rozliczanych według stawki ryczałtowej, o której mowa w § 5a ust. 1 Zasad.</w:t>
      </w:r>
    </w:p>
  </w:footnote>
  <w:footnote w:id="38">
    <w:p w14:paraId="122D4B54" w14:textId="77777777" w:rsidR="00ED764A" w:rsidRPr="0057105A" w:rsidRDefault="00ED764A" w:rsidP="005340AE">
      <w:pPr>
        <w:pStyle w:val="Tekstprzypisudolnego"/>
        <w:rPr>
          <w:rFonts w:ascii="Arial" w:hAnsi="Arial" w:cs="Arial"/>
          <w:sz w:val="18"/>
          <w:szCs w:val="18"/>
        </w:rPr>
      </w:pPr>
      <w:r w:rsidRPr="0057105A">
        <w:rPr>
          <w:rStyle w:val="Odwoanieprzypisudolnego"/>
          <w:rFonts w:ascii="Arial" w:hAnsi="Arial" w:cs="Arial"/>
          <w:sz w:val="18"/>
          <w:szCs w:val="18"/>
        </w:rPr>
        <w:footnoteRef/>
      </w:r>
      <w:r w:rsidRPr="0057105A">
        <w:rPr>
          <w:rFonts w:ascii="Arial" w:hAnsi="Arial" w:cs="Arial"/>
          <w:sz w:val="18"/>
          <w:szCs w:val="18"/>
        </w:rPr>
        <w:t xml:space="preserve"> Zasada nie dotyczy kosztów pośrednich rozliczanych według stawki ryczałtowej, o której mowa w § 5a ust. 1 Zasad.</w:t>
      </w:r>
    </w:p>
  </w:footnote>
  <w:footnote w:id="39">
    <w:p w14:paraId="6EAF8A90" w14:textId="505FDD46" w:rsidR="00ED764A" w:rsidRDefault="00ED764A" w:rsidP="005340AE">
      <w:pPr>
        <w:pStyle w:val="Tekstprzypisudolnego"/>
      </w:pPr>
      <w:r w:rsidRPr="0057105A">
        <w:rPr>
          <w:rStyle w:val="Odwoanieprzypisudolnego"/>
          <w:rFonts w:ascii="Arial" w:hAnsi="Arial" w:cs="Arial"/>
          <w:sz w:val="18"/>
          <w:szCs w:val="18"/>
        </w:rPr>
        <w:footnoteRef/>
      </w:r>
      <w:r w:rsidRPr="0057105A">
        <w:rPr>
          <w:rFonts w:ascii="Arial" w:hAnsi="Arial" w:cs="Arial"/>
          <w:sz w:val="18"/>
          <w:szCs w:val="18"/>
        </w:rPr>
        <w:t xml:space="preserve"> Sankcje wynikające z art. 189 ust. 3 ustawy o finansach publicznych nie mają zastosowania do </w:t>
      </w:r>
      <w:r>
        <w:rPr>
          <w:rFonts w:ascii="Arial" w:hAnsi="Arial" w:cs="Arial"/>
          <w:sz w:val="18"/>
          <w:szCs w:val="18"/>
        </w:rPr>
        <w:t>Projektu</w:t>
      </w:r>
      <w:r w:rsidR="00F8713D">
        <w:rPr>
          <w:rFonts w:ascii="Arial" w:hAnsi="Arial" w:cs="Arial"/>
          <w:sz w:val="18"/>
          <w:szCs w:val="18"/>
        </w:rPr>
        <w:t xml:space="preserve"> </w:t>
      </w:r>
      <w:r w:rsidRPr="0057105A">
        <w:rPr>
          <w:rFonts w:ascii="Arial" w:hAnsi="Arial" w:cs="Arial"/>
          <w:sz w:val="18"/>
          <w:szCs w:val="18"/>
        </w:rPr>
        <w:t>rozliczan</w:t>
      </w:r>
      <w:r>
        <w:rPr>
          <w:rFonts w:ascii="Arial" w:hAnsi="Arial" w:cs="Arial"/>
          <w:sz w:val="18"/>
          <w:szCs w:val="18"/>
        </w:rPr>
        <w:t>ego</w:t>
      </w:r>
      <w:r w:rsidRPr="0057105A">
        <w:rPr>
          <w:rFonts w:ascii="Arial" w:hAnsi="Arial" w:cs="Arial"/>
          <w:sz w:val="18"/>
          <w:szCs w:val="18"/>
        </w:rPr>
        <w:t xml:space="preserve"> w całości lub w części na podstawie art. 67 ust. 1 lit. b-d rozporządzenia ogólnego tj. metodami uproszczonymi.</w:t>
      </w:r>
    </w:p>
  </w:footnote>
  <w:footnote w:id="40">
    <w:p w14:paraId="5F63A73A" w14:textId="77777777" w:rsidR="00ED764A" w:rsidRPr="000817D1" w:rsidRDefault="00ED764A" w:rsidP="005340AE">
      <w:pPr>
        <w:pStyle w:val="Tekstprzypisudolnego"/>
        <w:rPr>
          <w:rFonts w:ascii="Arial" w:hAnsi="Arial" w:cs="Arial"/>
          <w:sz w:val="18"/>
          <w:szCs w:val="18"/>
        </w:rPr>
      </w:pPr>
      <w:r w:rsidRPr="000817D1">
        <w:rPr>
          <w:rStyle w:val="Odwoanieprzypisudolnego"/>
          <w:rFonts w:ascii="Arial" w:hAnsi="Arial" w:cs="Arial"/>
          <w:sz w:val="18"/>
          <w:szCs w:val="18"/>
        </w:rPr>
        <w:footnoteRef/>
      </w:r>
      <w:r w:rsidRPr="000817D1">
        <w:rPr>
          <w:rFonts w:ascii="Arial" w:hAnsi="Arial" w:cs="Arial"/>
          <w:sz w:val="18"/>
          <w:szCs w:val="18"/>
        </w:rPr>
        <w:t xml:space="preserve"> Nie dotyczy kosztów pośrednich rozliczanych według stawki ryczałtowej, o której mowa w § 5a ust. 1 Zasad.</w:t>
      </w:r>
    </w:p>
  </w:footnote>
  <w:footnote w:id="41">
    <w:p w14:paraId="0D135216" w14:textId="77777777" w:rsidR="00ED764A" w:rsidRPr="000817D1" w:rsidRDefault="00ED764A" w:rsidP="005340AE">
      <w:pPr>
        <w:pStyle w:val="Tekstprzypisudolnego"/>
        <w:rPr>
          <w:rFonts w:ascii="Arial" w:hAnsi="Arial" w:cs="Arial"/>
          <w:sz w:val="18"/>
          <w:szCs w:val="18"/>
        </w:rPr>
      </w:pPr>
      <w:r w:rsidRPr="000817D1">
        <w:rPr>
          <w:rStyle w:val="Odwoanieprzypisudolnego"/>
          <w:rFonts w:ascii="Arial" w:hAnsi="Arial" w:cs="Arial"/>
          <w:sz w:val="18"/>
          <w:szCs w:val="18"/>
        </w:rPr>
        <w:footnoteRef/>
      </w:r>
      <w:r w:rsidRPr="000817D1">
        <w:rPr>
          <w:rFonts w:ascii="Arial" w:hAnsi="Arial" w:cs="Arial"/>
          <w:sz w:val="18"/>
          <w:szCs w:val="18"/>
        </w:rPr>
        <w:t xml:space="preserve"> Patrz</w:t>
      </w:r>
      <w:r>
        <w:rPr>
          <w:rFonts w:ascii="Arial" w:hAnsi="Arial" w:cs="Arial"/>
          <w:sz w:val="18"/>
          <w:szCs w:val="18"/>
        </w:rPr>
        <w:t>:</w:t>
      </w:r>
      <w:r w:rsidRPr="000817D1">
        <w:rPr>
          <w:rFonts w:ascii="Arial" w:hAnsi="Arial" w:cs="Arial"/>
          <w:sz w:val="18"/>
          <w:szCs w:val="18"/>
        </w:rPr>
        <w:t xml:space="preserve"> Podrozdział 6.4 Wytycznych w zakresie kwalifikowalności wydatków.</w:t>
      </w:r>
    </w:p>
  </w:footnote>
  <w:footnote w:id="42">
    <w:p w14:paraId="3940CCB1" w14:textId="77777777" w:rsidR="00ED764A" w:rsidRPr="004147A6" w:rsidRDefault="00ED764A" w:rsidP="005340AE">
      <w:pPr>
        <w:pStyle w:val="Tekstprzypisudolnego"/>
        <w:rPr>
          <w:rFonts w:ascii="Arial" w:hAnsi="Arial" w:cs="Arial"/>
          <w:sz w:val="18"/>
          <w:szCs w:val="18"/>
        </w:rPr>
      </w:pPr>
      <w:r w:rsidRPr="000817D1">
        <w:rPr>
          <w:rStyle w:val="Odwoanieprzypisudolnego"/>
          <w:rFonts w:ascii="Arial" w:hAnsi="Arial" w:cs="Arial"/>
          <w:sz w:val="18"/>
          <w:szCs w:val="18"/>
        </w:rPr>
        <w:footnoteRef/>
      </w:r>
      <w:r w:rsidRPr="000817D1">
        <w:rPr>
          <w:rFonts w:ascii="Arial" w:hAnsi="Arial" w:cs="Arial"/>
          <w:sz w:val="18"/>
          <w:szCs w:val="18"/>
        </w:rPr>
        <w:t xml:space="preserve">W przypadku </w:t>
      </w:r>
      <w:r>
        <w:rPr>
          <w:rFonts w:ascii="Arial" w:hAnsi="Arial" w:cs="Arial"/>
          <w:sz w:val="18"/>
          <w:szCs w:val="18"/>
        </w:rPr>
        <w:t>P</w:t>
      </w:r>
      <w:r w:rsidRPr="000817D1">
        <w:rPr>
          <w:rFonts w:ascii="Arial" w:hAnsi="Arial" w:cs="Arial"/>
          <w:sz w:val="18"/>
          <w:szCs w:val="18"/>
        </w:rPr>
        <w:t>rojektu w odniesieniu, do którego toczy się postępowanie, o którym mowa w § 2 ust. 3</w:t>
      </w:r>
      <w:r>
        <w:rPr>
          <w:rFonts w:ascii="Arial" w:hAnsi="Arial" w:cs="Arial"/>
          <w:sz w:val="18"/>
          <w:szCs w:val="18"/>
        </w:rPr>
        <w:t>a</w:t>
      </w:r>
      <w:r w:rsidRPr="000817D1">
        <w:rPr>
          <w:rFonts w:ascii="Arial" w:hAnsi="Arial" w:cs="Arial"/>
          <w:sz w:val="18"/>
          <w:szCs w:val="18"/>
        </w:rPr>
        <w:t xml:space="preserve"> Zasad, rozliczenie wydatków lub przekazanie dofinansowania jednostce realizującej Projekt, do momentu rozstrzygnięcia ww. postępowania, będzie możliwe jedynie do wysokości kwoty bezspornej.</w:t>
      </w:r>
    </w:p>
  </w:footnote>
  <w:footnote w:id="43">
    <w:p w14:paraId="05F96CB5" w14:textId="77777777" w:rsidR="00ED764A" w:rsidRPr="000817D1" w:rsidRDefault="00ED764A" w:rsidP="00C02B25">
      <w:pPr>
        <w:pStyle w:val="Tekstprzypisudolnego"/>
        <w:rPr>
          <w:rFonts w:ascii="Arial" w:hAnsi="Arial" w:cs="Arial"/>
          <w:sz w:val="18"/>
          <w:szCs w:val="18"/>
        </w:rPr>
      </w:pPr>
      <w:r w:rsidRPr="000817D1">
        <w:rPr>
          <w:rStyle w:val="Odwoanieprzypisudolnego"/>
          <w:rFonts w:ascii="Arial" w:hAnsi="Arial" w:cs="Arial"/>
          <w:sz w:val="18"/>
          <w:szCs w:val="18"/>
        </w:rPr>
        <w:footnoteRef/>
      </w:r>
      <w:r w:rsidRPr="000817D1">
        <w:rPr>
          <w:rFonts w:ascii="Arial" w:hAnsi="Arial" w:cs="Arial"/>
          <w:sz w:val="18"/>
          <w:szCs w:val="18"/>
        </w:rPr>
        <w:t xml:space="preserve"> Paragraf nie dotyczy kosztów pośrednich rozliczanych według stawki ryczałtowej, o której mowa w § 5a ust. 1 Zasad.</w:t>
      </w:r>
    </w:p>
  </w:footnote>
  <w:footnote w:id="44">
    <w:p w14:paraId="4CCC1D64" w14:textId="77777777" w:rsidR="00ED764A" w:rsidRPr="00C02B25" w:rsidRDefault="00ED764A">
      <w:pPr>
        <w:pStyle w:val="Tekstprzypisudolnego"/>
        <w:rPr>
          <w:rFonts w:ascii="Arial" w:hAnsi="Arial" w:cs="Arial"/>
          <w:sz w:val="18"/>
          <w:szCs w:val="18"/>
        </w:rPr>
      </w:pPr>
      <w:r w:rsidRPr="00C02B25">
        <w:rPr>
          <w:rStyle w:val="Odwoanieprzypisudolnego"/>
          <w:rFonts w:ascii="Arial" w:hAnsi="Arial" w:cs="Arial"/>
          <w:sz w:val="18"/>
          <w:szCs w:val="18"/>
        </w:rPr>
        <w:footnoteRef/>
      </w:r>
      <w:r w:rsidRPr="00C02B25">
        <w:rPr>
          <w:rFonts w:ascii="Arial" w:hAnsi="Arial" w:cs="Arial"/>
          <w:sz w:val="18"/>
          <w:szCs w:val="18"/>
        </w:rPr>
        <w:t xml:space="preserve"> W przypadku postępowania o udzielenie zamówienia wszczętego przed 01.01.2021 r., dotyczy także ustawy z dnia 29 stycznia 2004 r. Prawo zamówień publicznych (Dz. U. z 2019 r. poz. 1843 z późn. zm.).</w:t>
      </w:r>
    </w:p>
  </w:footnote>
  <w:footnote w:id="45">
    <w:p w14:paraId="374C3E89" w14:textId="77777777" w:rsidR="00ED764A" w:rsidRPr="00746A2F" w:rsidRDefault="00ED764A" w:rsidP="005340AE">
      <w:pPr>
        <w:pStyle w:val="Tekstprzypisudolnego"/>
        <w:rPr>
          <w:rFonts w:ascii="Arial" w:hAnsi="Arial" w:cs="Arial"/>
          <w:sz w:val="18"/>
          <w:szCs w:val="18"/>
        </w:rPr>
      </w:pPr>
      <w:r w:rsidRPr="009161F7">
        <w:rPr>
          <w:rStyle w:val="Odwoanieprzypisudolnego"/>
          <w:rFonts w:ascii="Arial" w:hAnsi="Arial" w:cs="Arial"/>
          <w:sz w:val="18"/>
          <w:szCs w:val="18"/>
        </w:rPr>
        <w:footnoteRef/>
      </w:r>
      <w:r w:rsidRPr="009161F7">
        <w:rPr>
          <w:rFonts w:ascii="Arial" w:hAnsi="Arial" w:cs="Arial"/>
          <w:sz w:val="18"/>
          <w:szCs w:val="18"/>
        </w:rPr>
        <w:t xml:space="preserve"> Dotyczy przypadku, gdy zamawiający dopuszcza składanie ofert częściowych i postępowanie zakończyło się podpisaniem więcej niż jednej umowy.</w:t>
      </w:r>
    </w:p>
  </w:footnote>
  <w:footnote w:id="46">
    <w:p w14:paraId="0307D614" w14:textId="77777777" w:rsidR="00ED764A" w:rsidRPr="00B40BC5" w:rsidRDefault="00ED764A" w:rsidP="005340AE">
      <w:pPr>
        <w:pStyle w:val="Tekstprzypisudolnego"/>
        <w:rPr>
          <w:rFonts w:ascii="Arial" w:hAnsi="Arial" w:cs="Arial"/>
          <w:sz w:val="18"/>
          <w:szCs w:val="18"/>
        </w:rPr>
      </w:pPr>
      <w:r w:rsidRPr="00B40BC5">
        <w:rPr>
          <w:rStyle w:val="Odwoanieprzypisudolnego"/>
          <w:rFonts w:ascii="Arial" w:hAnsi="Arial" w:cs="Arial"/>
          <w:sz w:val="18"/>
          <w:szCs w:val="18"/>
        </w:rPr>
        <w:footnoteRef/>
      </w:r>
      <w:r w:rsidRPr="00B40BC5">
        <w:rPr>
          <w:rFonts w:ascii="Arial" w:hAnsi="Arial" w:cs="Arial"/>
          <w:sz w:val="18"/>
          <w:szCs w:val="18"/>
        </w:rPr>
        <w:t xml:space="preserve"> W szczególnie uzasadnionych przypadkach I</w:t>
      </w:r>
      <w:r>
        <w:rPr>
          <w:rFonts w:ascii="Arial" w:hAnsi="Arial" w:cs="Arial"/>
          <w:sz w:val="18"/>
          <w:szCs w:val="18"/>
        </w:rPr>
        <w:t xml:space="preserve">nstytucja </w:t>
      </w:r>
      <w:r w:rsidRPr="00B40BC5">
        <w:rPr>
          <w:rFonts w:ascii="Arial" w:hAnsi="Arial" w:cs="Arial"/>
          <w:sz w:val="18"/>
          <w:szCs w:val="18"/>
        </w:rPr>
        <w:t>Z</w:t>
      </w:r>
      <w:r>
        <w:rPr>
          <w:rFonts w:ascii="Arial" w:hAnsi="Arial" w:cs="Arial"/>
          <w:sz w:val="18"/>
          <w:szCs w:val="18"/>
        </w:rPr>
        <w:t>arządzająca</w:t>
      </w:r>
      <w:r w:rsidRPr="00B40BC5">
        <w:rPr>
          <w:rFonts w:ascii="Arial" w:hAnsi="Arial" w:cs="Arial"/>
          <w:sz w:val="18"/>
          <w:szCs w:val="18"/>
        </w:rPr>
        <w:t xml:space="preserve"> RPO WK-P może odstąpić od </w:t>
      </w:r>
      <w:r>
        <w:rPr>
          <w:rFonts w:ascii="Arial" w:hAnsi="Arial" w:cs="Arial"/>
          <w:sz w:val="18"/>
          <w:szCs w:val="18"/>
        </w:rPr>
        <w:t xml:space="preserve">wskazanego </w:t>
      </w:r>
      <w:r w:rsidRPr="00B40BC5">
        <w:rPr>
          <w:rFonts w:ascii="Arial" w:hAnsi="Arial" w:cs="Arial"/>
          <w:sz w:val="18"/>
          <w:szCs w:val="18"/>
        </w:rPr>
        <w:t>terminu</w:t>
      </w:r>
      <w:r>
        <w:rPr>
          <w:rFonts w:ascii="Arial" w:hAnsi="Arial" w:cs="Arial"/>
          <w:sz w:val="18"/>
          <w:szCs w:val="18"/>
        </w:rPr>
        <w:t>.</w:t>
      </w:r>
    </w:p>
  </w:footnote>
  <w:footnote w:id="47">
    <w:p w14:paraId="5EAC7B9B" w14:textId="77777777" w:rsidR="00ED764A" w:rsidRPr="00D67BCB" w:rsidRDefault="00ED764A" w:rsidP="005340AE">
      <w:pPr>
        <w:pStyle w:val="Tekstprzypisudolnego"/>
        <w:rPr>
          <w:rFonts w:ascii="Arial" w:hAnsi="Arial" w:cs="Arial"/>
          <w:color w:val="FF0000"/>
          <w:sz w:val="18"/>
          <w:szCs w:val="18"/>
        </w:rPr>
      </w:pPr>
      <w:r w:rsidRPr="00CD0A5D">
        <w:rPr>
          <w:rStyle w:val="Odwoanieprzypisudolnego"/>
          <w:rFonts w:ascii="Arial" w:hAnsi="Arial" w:cs="Arial"/>
          <w:sz w:val="18"/>
          <w:szCs w:val="18"/>
        </w:rPr>
        <w:footnoteRef/>
      </w:r>
      <w:r w:rsidRPr="00224630">
        <w:rPr>
          <w:rFonts w:ascii="Arial" w:hAnsi="Arial" w:cs="Arial"/>
          <w:sz w:val="18"/>
          <w:szCs w:val="18"/>
        </w:rPr>
        <w:t>W przypadku, gdy w wyniku przeprowadzonych postępowań o udzielenie zamówień</w:t>
      </w:r>
      <w:r>
        <w:rPr>
          <w:rFonts w:ascii="Arial" w:hAnsi="Arial" w:cs="Arial"/>
          <w:sz w:val="18"/>
          <w:szCs w:val="18"/>
        </w:rPr>
        <w:t xml:space="preserve"> wartość całkowita P</w:t>
      </w:r>
      <w:r w:rsidRPr="00224630">
        <w:rPr>
          <w:rFonts w:ascii="Arial" w:hAnsi="Arial" w:cs="Arial"/>
          <w:sz w:val="18"/>
          <w:szCs w:val="18"/>
        </w:rPr>
        <w:t xml:space="preserve">rojektu ulegnie zmniejszeniu (wystąpią oszczędności </w:t>
      </w:r>
      <w:proofErr w:type="spellStart"/>
      <w:r w:rsidRPr="00224630">
        <w:rPr>
          <w:rFonts w:ascii="Arial" w:hAnsi="Arial" w:cs="Arial"/>
          <w:sz w:val="18"/>
          <w:szCs w:val="18"/>
        </w:rPr>
        <w:t>poprzetargowe</w:t>
      </w:r>
      <w:proofErr w:type="spellEnd"/>
      <w:r w:rsidRPr="00224630">
        <w:rPr>
          <w:rFonts w:ascii="Arial" w:hAnsi="Arial" w:cs="Arial"/>
          <w:sz w:val="18"/>
          <w:szCs w:val="18"/>
        </w:rPr>
        <w:t xml:space="preserve">), a w ramach danego naboru wprowadzono ograniczenie kwotowe wartości dofinansowania dla danego typu projektu lub dla danego typu beneficjenta, kwota dofinansowania może pozostać na wnioskowanym poziomie pod warunkiem nie przekroczenia maksymalnego poziomu procentowego dofinansowania określonego w ramach dla danego naboru. Zasada pozostawienia kwoty dofinansowania na wnioskowanym poziomie w przypadku wystąpienia oszczędności </w:t>
      </w:r>
      <w:proofErr w:type="spellStart"/>
      <w:r w:rsidRPr="00224630">
        <w:rPr>
          <w:rFonts w:ascii="Arial" w:hAnsi="Arial" w:cs="Arial"/>
          <w:sz w:val="18"/>
          <w:szCs w:val="18"/>
        </w:rPr>
        <w:t>poprzetargowych</w:t>
      </w:r>
      <w:proofErr w:type="spellEnd"/>
      <w:r w:rsidRPr="00224630">
        <w:rPr>
          <w:rFonts w:ascii="Arial" w:hAnsi="Arial" w:cs="Arial"/>
          <w:sz w:val="18"/>
          <w:szCs w:val="18"/>
        </w:rPr>
        <w:t xml:space="preserve"> nie dotyczy przypadku, gdy wkład własny w całości pochodzi ze środków budżetu państwa, ponieważ wówczas oszczędności powstałe w wyniku zakończenia postępowania o udzielenie zamówienia </w:t>
      </w:r>
      <w:r>
        <w:rPr>
          <w:rFonts w:ascii="Arial" w:hAnsi="Arial" w:cs="Arial"/>
          <w:sz w:val="18"/>
          <w:szCs w:val="18"/>
        </w:rPr>
        <w:t>należy zwrócić</w:t>
      </w:r>
      <w:r w:rsidRPr="00224630">
        <w:rPr>
          <w:rFonts w:ascii="Arial" w:hAnsi="Arial" w:cs="Arial"/>
          <w:sz w:val="18"/>
          <w:szCs w:val="18"/>
        </w:rPr>
        <w:t>.</w:t>
      </w:r>
    </w:p>
  </w:footnote>
  <w:footnote w:id="48">
    <w:p w14:paraId="1A0EC7F3" w14:textId="77777777" w:rsidR="00ED764A" w:rsidRDefault="00ED764A" w:rsidP="005340AE">
      <w:pPr>
        <w:pStyle w:val="Tekstprzypisudolnego"/>
      </w:pPr>
      <w:r w:rsidRPr="00694CFA">
        <w:rPr>
          <w:rStyle w:val="Odwoanieprzypisudolnego"/>
          <w:rFonts w:ascii="Arial" w:hAnsi="Arial" w:cs="Arial"/>
          <w:sz w:val="18"/>
          <w:szCs w:val="18"/>
        </w:rPr>
        <w:footnoteRef/>
      </w:r>
      <w:r w:rsidRPr="00694CFA">
        <w:rPr>
          <w:rFonts w:ascii="Arial" w:hAnsi="Arial" w:cs="Arial"/>
          <w:sz w:val="18"/>
          <w:szCs w:val="18"/>
        </w:rPr>
        <w:t xml:space="preserve">Dotyczy </w:t>
      </w:r>
      <w:r>
        <w:rPr>
          <w:rFonts w:ascii="Arial" w:hAnsi="Arial" w:cs="Arial"/>
          <w:sz w:val="18"/>
          <w:szCs w:val="18"/>
        </w:rPr>
        <w:t>Projektu realizowanego w ramach Priorytetu Inwestycyjnego 1a Programu, w związku z którym jednostka realizująca Projekt jest zobowiązana do osiągnięcia wskaźnika dotyczącego poziomu przychodów z działalności komercyjnej prowadzonej na wsparcie infrastruktury</w:t>
      </w:r>
      <w:r w:rsidRPr="0002616C">
        <w:rPr>
          <w:rFonts w:ascii="Arial" w:hAnsi="Arial" w:cs="Arial"/>
          <w:sz w:val="18"/>
          <w:szCs w:val="18"/>
        </w:rPr>
        <w:t xml:space="preserve"> badawczej</w:t>
      </w:r>
      <w:r>
        <w:rPr>
          <w:rFonts w:ascii="Arial" w:hAnsi="Arial" w:cs="Arial"/>
          <w:sz w:val="18"/>
          <w:szCs w:val="18"/>
        </w:rPr>
        <w:t xml:space="preserve">. </w:t>
      </w:r>
    </w:p>
  </w:footnote>
  <w:footnote w:id="49">
    <w:p w14:paraId="44196934" w14:textId="77777777" w:rsidR="00ED764A" w:rsidRPr="00694CFA" w:rsidRDefault="00ED764A" w:rsidP="005340AE">
      <w:pPr>
        <w:pStyle w:val="Tekstprzypisudolnego"/>
        <w:rPr>
          <w:rFonts w:ascii="Arial" w:hAnsi="Arial" w:cs="Arial"/>
          <w:sz w:val="18"/>
          <w:szCs w:val="18"/>
        </w:rPr>
      </w:pPr>
      <w:r w:rsidRPr="00694CFA">
        <w:rPr>
          <w:rStyle w:val="Odwoanieprzypisudolnego"/>
          <w:rFonts w:ascii="Arial" w:hAnsi="Arial" w:cs="Arial"/>
          <w:sz w:val="18"/>
          <w:szCs w:val="18"/>
        </w:rPr>
        <w:footnoteRef/>
      </w:r>
      <w:r w:rsidRPr="00694CFA">
        <w:rPr>
          <w:rFonts w:ascii="Arial" w:hAnsi="Arial" w:cs="Arial"/>
          <w:sz w:val="18"/>
          <w:szCs w:val="18"/>
        </w:rPr>
        <w:t xml:space="preserve"> Dotyczy </w:t>
      </w:r>
      <w:r>
        <w:rPr>
          <w:rFonts w:ascii="Arial" w:hAnsi="Arial" w:cs="Arial"/>
          <w:sz w:val="18"/>
          <w:szCs w:val="18"/>
        </w:rPr>
        <w:t>Projektu realizowanego w ramach Priorytetu Inwestycyjnego 3a Programu, w związku z którym jednostka realizująca Projekt jest zobowiązana do osiągnięcia wskaźnika dotyczącego wykorzystania terenów inwestycyjnych przez MŚP.</w:t>
      </w:r>
    </w:p>
  </w:footnote>
  <w:footnote w:id="50">
    <w:p w14:paraId="1DE5C503" w14:textId="77777777" w:rsidR="00ED764A" w:rsidRDefault="00ED764A">
      <w:pPr>
        <w:pStyle w:val="Tekstprzypisudolnego"/>
      </w:pPr>
      <w:r>
        <w:rPr>
          <w:rStyle w:val="Odwoanieprzypisudolnego"/>
        </w:rPr>
        <w:footnoteRef/>
      </w:r>
      <w:r w:rsidRPr="0081294C">
        <w:rPr>
          <w:rFonts w:ascii="Arial" w:hAnsi="Arial" w:cs="Arial"/>
          <w:sz w:val="18"/>
          <w:szCs w:val="18"/>
        </w:rPr>
        <w:t xml:space="preserve">W przypadku, gdy regulamin konkursu/ dokumentacja dotycząca naboru w trybie pozakonkursowym wskazuje </w:t>
      </w:r>
      <w:r>
        <w:rPr>
          <w:rFonts w:ascii="Arial" w:hAnsi="Arial" w:cs="Arial"/>
          <w:sz w:val="18"/>
          <w:szCs w:val="18"/>
        </w:rPr>
        <w:t>niższy</w:t>
      </w:r>
      <w:r w:rsidRPr="0081294C">
        <w:rPr>
          <w:rFonts w:ascii="Arial" w:hAnsi="Arial" w:cs="Arial"/>
          <w:sz w:val="18"/>
          <w:szCs w:val="18"/>
        </w:rPr>
        <w:t xml:space="preserve"> limit wydatków Projektu poniesionych na zakup środków trwałych oraz wydatków w ramach cross-</w:t>
      </w:r>
      <w:proofErr w:type="spellStart"/>
      <w:r w:rsidRPr="0081294C">
        <w:rPr>
          <w:rFonts w:ascii="Arial" w:hAnsi="Arial" w:cs="Arial"/>
          <w:sz w:val="18"/>
          <w:szCs w:val="18"/>
        </w:rPr>
        <w:t>financingu</w:t>
      </w:r>
      <w:proofErr w:type="spellEnd"/>
      <w:r w:rsidRPr="0081294C">
        <w:rPr>
          <w:rFonts w:ascii="Arial" w:hAnsi="Arial" w:cs="Arial"/>
          <w:sz w:val="18"/>
          <w:szCs w:val="18"/>
        </w:rPr>
        <w:t xml:space="preserve"> niż SZOOP, obowiązujący jest limit wskazany w regulaminie konkursu/ dokumentacji dotyczącej naboru w trybie pozakonkursowym</w:t>
      </w:r>
      <w:r>
        <w:rPr>
          <w:rFonts w:ascii="Arial" w:hAnsi="Arial" w:cs="Arial"/>
          <w:sz w:val="18"/>
          <w:szCs w:val="18"/>
        </w:rPr>
        <w:t>.</w:t>
      </w:r>
    </w:p>
  </w:footnote>
  <w:footnote w:id="51">
    <w:p w14:paraId="12C3C4C2" w14:textId="77777777" w:rsidR="00ED764A" w:rsidRPr="009C0CA7" w:rsidRDefault="00ED764A" w:rsidP="005340AE">
      <w:pPr>
        <w:autoSpaceDE w:val="0"/>
        <w:autoSpaceDN w:val="0"/>
        <w:adjustRightInd w:val="0"/>
        <w:rPr>
          <w:rFonts w:ascii="Arial" w:hAnsi="Arial" w:cs="Arial"/>
          <w:sz w:val="18"/>
          <w:szCs w:val="18"/>
        </w:rPr>
      </w:pPr>
      <w:r w:rsidRPr="009C0CA7">
        <w:rPr>
          <w:rStyle w:val="Odwoanieprzypisudolnego"/>
          <w:rFonts w:ascii="Arial" w:hAnsi="Arial" w:cs="Arial"/>
          <w:sz w:val="18"/>
          <w:szCs w:val="18"/>
        </w:rPr>
        <w:footnoteRef/>
      </w:r>
      <w:r w:rsidRPr="009C0CA7">
        <w:rPr>
          <w:rFonts w:ascii="Arial" w:hAnsi="Arial" w:cs="Arial"/>
          <w:sz w:val="18"/>
          <w:szCs w:val="18"/>
        </w:rPr>
        <w:t xml:space="preserve"> „Infrastrukturę” należy interpretować jako środki trwałe zdefiniowane w pkt 1 lit. </w:t>
      </w:r>
      <w:r>
        <w:rPr>
          <w:rFonts w:ascii="Arial" w:hAnsi="Arial" w:cs="Arial"/>
          <w:sz w:val="18"/>
          <w:szCs w:val="18"/>
        </w:rPr>
        <w:t xml:space="preserve">x </w:t>
      </w:r>
      <w:r w:rsidRPr="009C0CA7">
        <w:rPr>
          <w:rFonts w:ascii="Arial" w:hAnsi="Arial" w:cs="Arial"/>
          <w:sz w:val="18"/>
          <w:szCs w:val="18"/>
        </w:rPr>
        <w:t xml:space="preserve">rozdziału 3 Wytycznych </w:t>
      </w:r>
      <w:r w:rsidRPr="009C0CA7">
        <w:rPr>
          <w:rFonts w:ascii="Arial" w:hAnsi="Arial" w:cs="Arial"/>
          <w:sz w:val="18"/>
          <w:szCs w:val="18"/>
        </w:rPr>
        <w:br/>
        <w:t>w zakresie kwalifikowalności wydatków.</w:t>
      </w:r>
    </w:p>
  </w:footnote>
  <w:footnote w:id="52">
    <w:p w14:paraId="7B5FF095" w14:textId="77777777" w:rsidR="00ED764A" w:rsidRPr="00C5019C" w:rsidRDefault="00ED764A" w:rsidP="005340AE">
      <w:pPr>
        <w:pStyle w:val="Tekstprzypisudolnego"/>
        <w:rPr>
          <w:rFonts w:ascii="Arial" w:hAnsi="Arial" w:cs="Arial"/>
          <w:sz w:val="18"/>
          <w:szCs w:val="18"/>
        </w:rPr>
      </w:pPr>
      <w:r w:rsidRPr="004C1AFC">
        <w:rPr>
          <w:rStyle w:val="Odwoanieprzypisudolnego"/>
          <w:rFonts w:ascii="Arial" w:hAnsi="Arial" w:cs="Arial"/>
          <w:sz w:val="18"/>
          <w:szCs w:val="18"/>
        </w:rPr>
        <w:footnoteRef/>
      </w:r>
      <w:r w:rsidRPr="00C5019C">
        <w:rPr>
          <w:rFonts w:ascii="Arial" w:hAnsi="Arial" w:cs="Arial"/>
          <w:sz w:val="18"/>
          <w:szCs w:val="18"/>
        </w:rPr>
        <w:t xml:space="preserve"> Należy przez to rozumieć między innymi uniemożliwienie dostępu do urządzeń, obiektów, terenów </w:t>
      </w:r>
      <w:r>
        <w:rPr>
          <w:rFonts w:ascii="Arial" w:hAnsi="Arial" w:cs="Arial"/>
          <w:sz w:val="18"/>
          <w:szCs w:val="18"/>
        </w:rPr>
        <w:br/>
      </w:r>
      <w:r w:rsidRPr="00C5019C">
        <w:rPr>
          <w:rFonts w:ascii="Arial" w:hAnsi="Arial" w:cs="Arial"/>
          <w:sz w:val="18"/>
          <w:szCs w:val="18"/>
        </w:rPr>
        <w:t>i pomieszczeń, w których reali</w:t>
      </w:r>
      <w:r>
        <w:rPr>
          <w:rFonts w:ascii="Arial" w:hAnsi="Arial" w:cs="Arial"/>
          <w:sz w:val="18"/>
          <w:szCs w:val="18"/>
        </w:rPr>
        <w:t>zowany jest Projekt, przedstawienie niepełnej dokumentacji związanej</w:t>
      </w:r>
      <w:r w:rsidRPr="00C5019C">
        <w:rPr>
          <w:rFonts w:ascii="Arial" w:hAnsi="Arial" w:cs="Arial"/>
          <w:sz w:val="18"/>
          <w:szCs w:val="18"/>
        </w:rPr>
        <w:t xml:space="preserve"> z realizacją Projektu itp.  </w:t>
      </w:r>
    </w:p>
  </w:footnote>
  <w:footnote w:id="53">
    <w:p w14:paraId="2A9D877B" w14:textId="77777777" w:rsidR="00ED764A" w:rsidRPr="00231911" w:rsidRDefault="00ED764A" w:rsidP="005340AE">
      <w:pPr>
        <w:pStyle w:val="Tekstprzypisudolnego"/>
        <w:rPr>
          <w:rFonts w:ascii="Arial" w:hAnsi="Arial" w:cs="Arial"/>
          <w:sz w:val="18"/>
          <w:szCs w:val="18"/>
        </w:rPr>
      </w:pPr>
      <w:r w:rsidRPr="00231911">
        <w:rPr>
          <w:rStyle w:val="Odwoanieprzypisudolnego"/>
          <w:rFonts w:ascii="Arial" w:hAnsi="Arial" w:cs="Arial"/>
          <w:sz w:val="18"/>
          <w:szCs w:val="18"/>
        </w:rPr>
        <w:footnoteRef/>
      </w:r>
      <w:r>
        <w:rPr>
          <w:rFonts w:ascii="Arial" w:hAnsi="Arial" w:cs="Arial"/>
          <w:sz w:val="18"/>
          <w:szCs w:val="18"/>
        </w:rPr>
        <w:t>Dotyczy Projektu realizowanego w formule projektu powiązanego</w:t>
      </w:r>
      <w:r w:rsidRPr="00231911">
        <w:rPr>
          <w:rFonts w:ascii="Arial" w:hAnsi="Arial" w:cs="Arial"/>
          <w:sz w:val="18"/>
          <w:szCs w:val="18"/>
        </w:rPr>
        <w:t>.</w:t>
      </w:r>
    </w:p>
  </w:footnote>
  <w:footnote w:id="54">
    <w:p w14:paraId="78633D31" w14:textId="77777777" w:rsidR="00ED764A" w:rsidRPr="00435C72" w:rsidRDefault="00ED764A" w:rsidP="005340AE">
      <w:pPr>
        <w:pStyle w:val="Tekstprzypisudolnego"/>
        <w:rPr>
          <w:rFonts w:ascii="Arial" w:hAnsi="Arial" w:cs="Arial"/>
          <w:sz w:val="18"/>
          <w:szCs w:val="18"/>
          <w:highlight w:val="yellow"/>
        </w:rPr>
      </w:pPr>
      <w:r w:rsidRPr="00231911">
        <w:rPr>
          <w:rStyle w:val="Odwoanieprzypisudolnego"/>
          <w:rFonts w:ascii="Arial" w:hAnsi="Arial" w:cs="Arial"/>
          <w:sz w:val="18"/>
          <w:szCs w:val="18"/>
        </w:rPr>
        <w:footnoteRef/>
      </w:r>
      <w:r>
        <w:rPr>
          <w:rFonts w:ascii="Arial" w:hAnsi="Arial" w:cs="Arial"/>
          <w:sz w:val="18"/>
          <w:szCs w:val="18"/>
        </w:rPr>
        <w:t>Dotyczy Projektu realizowanego w formule projektu powiązanego</w:t>
      </w:r>
      <w:r w:rsidRPr="00231911">
        <w:rPr>
          <w:rFonts w:ascii="Arial" w:hAnsi="Arial" w:cs="Arial"/>
          <w:sz w:val="18"/>
          <w:szCs w:val="18"/>
        </w:rPr>
        <w:t>.</w:t>
      </w:r>
    </w:p>
  </w:footnote>
  <w:footnote w:id="55">
    <w:p w14:paraId="122F73E5" w14:textId="77777777" w:rsidR="00ED764A" w:rsidRDefault="00ED764A" w:rsidP="005340AE">
      <w:pPr>
        <w:pStyle w:val="Tekstprzypisudolnego"/>
      </w:pPr>
      <w:r w:rsidRPr="00F66DF6">
        <w:rPr>
          <w:rStyle w:val="Odwoanieprzypisudolnego"/>
          <w:rFonts w:ascii="Arial" w:hAnsi="Arial" w:cs="Arial"/>
          <w:sz w:val="18"/>
          <w:szCs w:val="18"/>
        </w:rPr>
        <w:footnoteRef/>
      </w:r>
      <w:r>
        <w:rPr>
          <w:rFonts w:ascii="Arial" w:hAnsi="Arial" w:cs="Arial"/>
          <w:sz w:val="18"/>
          <w:szCs w:val="18"/>
        </w:rPr>
        <w:t>Dotyczy Projektu realizowanego w formule projektu powiązanego</w:t>
      </w:r>
      <w:r w:rsidRPr="00F66DF6">
        <w:rPr>
          <w:rFonts w:ascii="Arial" w:hAnsi="Arial" w:cs="Arial"/>
          <w:sz w:val="18"/>
          <w:szCs w:val="18"/>
        </w:rPr>
        <w:t>.</w:t>
      </w:r>
    </w:p>
  </w:footnote>
  <w:footnote w:id="56">
    <w:p w14:paraId="417DCBAB" w14:textId="77777777" w:rsidR="00ED764A" w:rsidRPr="009003EF" w:rsidRDefault="00ED764A" w:rsidP="005340AE">
      <w:pPr>
        <w:pStyle w:val="Tekstprzypisudolnego"/>
        <w:rPr>
          <w:rFonts w:ascii="Arial" w:hAnsi="Arial" w:cs="Arial"/>
          <w:sz w:val="18"/>
          <w:szCs w:val="18"/>
        </w:rPr>
      </w:pPr>
      <w:r w:rsidRPr="009003EF">
        <w:rPr>
          <w:rStyle w:val="Odwoanieprzypisudolnego"/>
          <w:rFonts w:ascii="Arial" w:hAnsi="Arial" w:cs="Arial"/>
          <w:sz w:val="18"/>
          <w:szCs w:val="18"/>
        </w:rPr>
        <w:footnoteRef/>
      </w:r>
      <w:r w:rsidRPr="009003EF">
        <w:rPr>
          <w:rFonts w:ascii="Arial" w:hAnsi="Arial" w:cs="Arial"/>
          <w:sz w:val="18"/>
          <w:szCs w:val="18"/>
        </w:rPr>
        <w:t xml:space="preserve"> Osoba uprawniona zgodnie z ust. 2 jest zobowiązana do zapoznania się i zaakceptowania Regulaminu, co potwierdza (przez złożenie oświadczenia na formularzu elektronicznym) podczas pierwszego logowania w SL2014.</w:t>
      </w:r>
    </w:p>
  </w:footnote>
  <w:footnote w:id="57">
    <w:p w14:paraId="11FB30CC" w14:textId="77777777" w:rsidR="00ED764A" w:rsidRPr="0048208F" w:rsidRDefault="00ED764A" w:rsidP="005340AE">
      <w:pPr>
        <w:pStyle w:val="Tekstprzypisudolnego"/>
        <w:rPr>
          <w:rFonts w:ascii="Arial" w:hAnsi="Arial" w:cs="Arial"/>
          <w:sz w:val="16"/>
          <w:szCs w:val="16"/>
        </w:rPr>
      </w:pPr>
      <w:r w:rsidRPr="009161F7">
        <w:rPr>
          <w:rStyle w:val="Odwoanieprzypisudolnego"/>
          <w:rFonts w:ascii="Arial" w:hAnsi="Arial" w:cs="Arial"/>
          <w:sz w:val="18"/>
          <w:szCs w:val="18"/>
        </w:rPr>
        <w:footnoteRef/>
      </w:r>
      <w:r w:rsidRPr="009161F7">
        <w:rPr>
          <w:rFonts w:ascii="Arial" w:hAnsi="Arial" w:cs="Arial"/>
          <w:sz w:val="18"/>
          <w:szCs w:val="18"/>
        </w:rPr>
        <w:t xml:space="preserve"> Godziny pracy powinny być wskazane ze szczegółowością „od (…) do (…)”.</w:t>
      </w:r>
    </w:p>
  </w:footnote>
  <w:footnote w:id="58">
    <w:p w14:paraId="6C8BB522" w14:textId="77777777" w:rsidR="00ED764A" w:rsidRPr="001955AF" w:rsidRDefault="00ED764A" w:rsidP="001955AF">
      <w:pPr>
        <w:pStyle w:val="Tekstprzypisudolnego"/>
        <w:jc w:val="both"/>
        <w:rPr>
          <w:rFonts w:ascii="Arial" w:hAnsi="Arial" w:cs="Arial"/>
          <w:sz w:val="18"/>
          <w:szCs w:val="18"/>
        </w:rPr>
      </w:pPr>
      <w:r w:rsidRPr="001955AF">
        <w:rPr>
          <w:rStyle w:val="Odwoanieprzypisudolnego"/>
          <w:rFonts w:ascii="Arial" w:hAnsi="Arial" w:cs="Arial"/>
          <w:sz w:val="18"/>
          <w:szCs w:val="18"/>
        </w:rPr>
        <w:footnoteRef/>
      </w:r>
      <w:r w:rsidRPr="001955AF">
        <w:rPr>
          <w:rFonts w:ascii="Arial" w:hAnsi="Arial" w:cs="Arial"/>
          <w:sz w:val="18"/>
          <w:szCs w:val="18"/>
        </w:rPr>
        <w:t xml:space="preserve"> Uzupełnić o wszystkie niezbędne załączniki.</w:t>
      </w:r>
    </w:p>
  </w:footnote>
  <w:footnote w:id="59">
    <w:p w14:paraId="46B0CDF1" w14:textId="77777777" w:rsidR="00ED764A" w:rsidRPr="004C5EB1" w:rsidRDefault="00ED764A" w:rsidP="007C712E">
      <w:pPr>
        <w:pStyle w:val="Tekstprzypisudolnego"/>
        <w:jc w:val="both"/>
        <w:rPr>
          <w:rFonts w:ascii="Arial" w:hAnsi="Arial" w:cs="Arial"/>
          <w:sz w:val="18"/>
          <w:szCs w:val="18"/>
        </w:rPr>
      </w:pPr>
      <w:r w:rsidRPr="004C5EB1">
        <w:rPr>
          <w:rStyle w:val="Odwoanieprzypisudolnego"/>
          <w:rFonts w:ascii="Arial" w:hAnsi="Arial" w:cs="Arial"/>
          <w:sz w:val="18"/>
          <w:szCs w:val="18"/>
        </w:rPr>
        <w:footnoteRef/>
      </w:r>
      <w:r w:rsidRPr="004C5EB1">
        <w:rPr>
          <w:rFonts w:ascii="Arial" w:hAnsi="Arial" w:cs="Arial"/>
          <w:sz w:val="18"/>
          <w:szCs w:val="18"/>
        </w:rPr>
        <w:t xml:space="preserve"> Istnieje możliwość rozbicia harmonogramu na miesiące. Wówczas dostępny jest wiersz podsumowania dla kwartału uzupełniany automatycznie.</w:t>
      </w:r>
    </w:p>
  </w:footnote>
  <w:footnote w:id="60">
    <w:p w14:paraId="1A2CA690" w14:textId="77777777" w:rsidR="00511C8E" w:rsidRPr="00E25AFB" w:rsidRDefault="00511C8E" w:rsidP="00511C8E">
      <w:pPr>
        <w:pStyle w:val="Tekstprzypisudolnego"/>
        <w:ind w:left="142" w:hanging="142"/>
        <w:rPr>
          <w:rFonts w:ascii="Arial" w:hAnsi="Arial" w:cs="Arial"/>
          <w:sz w:val="18"/>
          <w:szCs w:val="18"/>
        </w:rPr>
      </w:pPr>
      <w:r w:rsidRPr="00E25AFB">
        <w:rPr>
          <w:rStyle w:val="Odwoanieprzypisudolnego"/>
          <w:rFonts w:ascii="Arial" w:hAnsi="Arial" w:cs="Arial"/>
          <w:sz w:val="18"/>
          <w:szCs w:val="18"/>
        </w:rPr>
        <w:footnoteRef/>
      </w:r>
      <w:r w:rsidRPr="00221FF4">
        <w:rPr>
          <w:rFonts w:ascii="Arial" w:hAnsi="Arial" w:cs="Arial"/>
          <w:sz w:val="18"/>
          <w:szCs w:val="18"/>
        </w:rPr>
        <w:t xml:space="preserve">Dotyczy przede wszystkim instytucji systemu wdrażania Funduszy Europejskich finansujących swoje działania </w:t>
      </w:r>
      <w:r w:rsidRPr="00221FF4">
        <w:rPr>
          <w:rFonts w:ascii="Arial" w:hAnsi="Arial" w:cs="Arial"/>
          <w:sz w:val="18"/>
          <w:szCs w:val="18"/>
        </w:rPr>
        <w:br/>
        <w:t>z pomocy technicznej programu.</w:t>
      </w:r>
    </w:p>
  </w:footnote>
  <w:footnote w:id="61">
    <w:p w14:paraId="3DFE9231" w14:textId="77777777" w:rsidR="00511C8E" w:rsidRPr="00B96FAA" w:rsidRDefault="00511C8E" w:rsidP="00511C8E">
      <w:pPr>
        <w:pStyle w:val="Tekstprzypisudolnego"/>
        <w:ind w:left="142" w:hanging="142"/>
        <w:rPr>
          <w:rFonts w:ascii="Arial" w:hAnsi="Arial" w:cs="Arial"/>
          <w:sz w:val="18"/>
          <w:szCs w:val="18"/>
        </w:rPr>
      </w:pPr>
      <w:r w:rsidRPr="00221FF4">
        <w:rPr>
          <w:rStyle w:val="Odwoanieprzypisudolnego"/>
          <w:rFonts w:ascii="Arial" w:hAnsi="Arial" w:cs="Arial"/>
          <w:sz w:val="18"/>
          <w:szCs w:val="18"/>
        </w:rPr>
        <w:footnoteRef/>
      </w:r>
      <w:r w:rsidRPr="00221FF4">
        <w:rPr>
          <w:rFonts w:ascii="Arial" w:hAnsi="Arial" w:cs="Arial"/>
          <w:sz w:val="18"/>
          <w:szCs w:val="18"/>
        </w:rPr>
        <w:t xml:space="preserve"> Dofinansowanie – </w:t>
      </w:r>
      <w:r w:rsidRPr="00221FF4">
        <w:rPr>
          <w:rFonts w:ascii="Arial" w:hAnsi="Arial" w:cs="Arial"/>
          <w:b/>
          <w:sz w:val="18"/>
          <w:szCs w:val="18"/>
        </w:rPr>
        <w:t>inaczej całkowite wsparcie publiczne</w:t>
      </w:r>
      <w:r w:rsidRPr="00221FF4">
        <w:rPr>
          <w:rFonts w:ascii="Arial" w:hAnsi="Arial" w:cs="Arial"/>
          <w:sz w:val="18"/>
          <w:szCs w:val="18"/>
        </w:rPr>
        <w:t>, to pieniądze pochodzące z funduszy unijnych (ewentualnie dodatkowo z budżetu państwa lub sam</w:t>
      </w:r>
      <w:r w:rsidRPr="00A80427">
        <w:rPr>
          <w:rFonts w:ascii="Arial" w:hAnsi="Arial" w:cs="Arial"/>
          <w:sz w:val="18"/>
          <w:szCs w:val="18"/>
        </w:rPr>
        <w:t>orządu),</w:t>
      </w:r>
      <w:r w:rsidRPr="00CE53B2">
        <w:rPr>
          <w:rFonts w:ascii="Arial" w:hAnsi="Arial" w:cs="Arial"/>
          <w:sz w:val="18"/>
          <w:szCs w:val="18"/>
        </w:rPr>
        <w:t xml:space="preserve"> przekazywane beneficjentowi na podstawie umowy o dofinansowanie, nieobejmujące wkładu własnego beneficjenta finansowanego ze środków publicznych. Wysokość dofinansowania jest określona w umowie lub decyzji o dofinansowaniu. W celu ustalenia, czy wartość przyznanego dofinansowania przekracza ustalony próg, należy zastosować kurs wymiany PLN/EUR publikowany przez Europejski Bank Centralny z przedostatniego dnia p</w:t>
      </w:r>
      <w:r w:rsidRPr="00B96FAA">
        <w:rPr>
          <w:rFonts w:ascii="Arial" w:hAnsi="Arial" w:cs="Arial"/>
          <w:sz w:val="18"/>
          <w:szCs w:val="18"/>
        </w:rPr>
        <w:t>racy Komisji Europejskiej w miesiącu poprzedzającym miesiąc podpisania umowy/wydania decyzji.</w:t>
      </w:r>
    </w:p>
  </w:footnote>
  <w:footnote w:id="62">
    <w:p w14:paraId="6A3B3E43" w14:textId="77777777" w:rsidR="00511C8E" w:rsidRDefault="00511C8E" w:rsidP="00511C8E">
      <w:pPr>
        <w:pStyle w:val="Tekstprzypisudolnego"/>
      </w:pPr>
      <w:r w:rsidRPr="00E25AFB">
        <w:rPr>
          <w:rStyle w:val="Odwoanieprzypisudolnego"/>
          <w:rFonts w:ascii="Arial" w:hAnsi="Arial" w:cs="Arial"/>
          <w:sz w:val="18"/>
          <w:szCs w:val="18"/>
        </w:rPr>
        <w:footnoteRef/>
      </w:r>
      <w:r w:rsidRPr="00E25AFB">
        <w:rPr>
          <w:rFonts w:ascii="Arial" w:hAnsi="Arial" w:cs="Arial"/>
          <w:sz w:val="18"/>
          <w:szCs w:val="18"/>
        </w:rPr>
        <w:t xml:space="preserve"> Jw.</w:t>
      </w:r>
    </w:p>
  </w:footnote>
  <w:footnote w:id="63">
    <w:p w14:paraId="7DD06FB8" w14:textId="77777777" w:rsidR="00511C8E" w:rsidRPr="00E14440" w:rsidRDefault="00511C8E" w:rsidP="00511C8E">
      <w:pPr>
        <w:pStyle w:val="Tekstprzypisudolnego"/>
        <w:ind w:left="142" w:hanging="142"/>
        <w:rPr>
          <w:rFonts w:ascii="Arial" w:hAnsi="Arial" w:cs="Arial"/>
          <w:sz w:val="18"/>
          <w:szCs w:val="18"/>
        </w:rPr>
      </w:pPr>
      <w:r w:rsidRPr="00E14440">
        <w:rPr>
          <w:rStyle w:val="Odwoanieprzypisudolnego"/>
          <w:rFonts w:ascii="Arial" w:hAnsi="Arial" w:cs="Arial"/>
          <w:sz w:val="18"/>
          <w:szCs w:val="18"/>
        </w:rPr>
        <w:footnoteRef/>
      </w:r>
      <w:r w:rsidRPr="00E14440">
        <w:rPr>
          <w:rFonts w:ascii="Arial" w:hAnsi="Arial" w:cs="Arial"/>
          <w:sz w:val="18"/>
          <w:szCs w:val="18"/>
        </w:rPr>
        <w:t>Nie dotyczy tablic informacyjnych i pamiątkowych, na których herb województwa kujawsko-pomorskiego znajduje się w dolnym prawym rogu tablicy.</w:t>
      </w:r>
    </w:p>
  </w:footnote>
  <w:footnote w:id="64">
    <w:p w14:paraId="405AEED0" w14:textId="77777777" w:rsidR="00511C8E" w:rsidRPr="00781E3B" w:rsidRDefault="00511C8E" w:rsidP="00511C8E">
      <w:pPr>
        <w:pStyle w:val="Tekstprzypisudolnego"/>
        <w:tabs>
          <w:tab w:val="left" w:pos="284"/>
        </w:tabs>
        <w:ind w:left="142" w:hanging="142"/>
        <w:jc w:val="both"/>
        <w:rPr>
          <w:rFonts w:ascii="Arial" w:hAnsi="Arial" w:cs="Arial"/>
          <w:sz w:val="18"/>
          <w:szCs w:val="18"/>
        </w:rPr>
      </w:pPr>
      <w:r w:rsidRPr="00781E3B">
        <w:rPr>
          <w:rStyle w:val="Odwoanieprzypisudolnego"/>
          <w:rFonts w:ascii="Arial" w:hAnsi="Arial" w:cs="Arial"/>
          <w:sz w:val="18"/>
          <w:szCs w:val="18"/>
        </w:rPr>
        <w:footnoteRef/>
      </w:r>
      <w:r w:rsidRPr="00781E3B">
        <w:rPr>
          <w:rFonts w:ascii="Arial" w:hAnsi="Arial" w:cs="Arial"/>
          <w:sz w:val="18"/>
          <w:szCs w:val="18"/>
        </w:rPr>
        <w:t>Nie dotyczy tablic informacyjnych i pamiątkowych, na których w zestawieniu znaków mogą występować maksymalnie 3 znaki.</w:t>
      </w:r>
    </w:p>
  </w:footnote>
  <w:footnote w:id="65">
    <w:p w14:paraId="7B887CE6" w14:textId="77777777" w:rsidR="00511C8E" w:rsidRDefault="00511C8E" w:rsidP="00511C8E">
      <w:pPr>
        <w:pStyle w:val="Tekstprzypisudolnego"/>
        <w:ind w:left="142" w:hanging="142"/>
      </w:pPr>
      <w:r w:rsidRPr="003219BF">
        <w:rPr>
          <w:rStyle w:val="Odwoanieprzypisudolnego"/>
          <w:rFonts w:ascii="Arial" w:hAnsi="Arial" w:cs="Arial"/>
          <w:sz w:val="18"/>
          <w:szCs w:val="18"/>
        </w:rPr>
        <w:footnoteRef/>
      </w:r>
      <w:r w:rsidRPr="001576A1">
        <w:rPr>
          <w:rFonts w:ascii="Arial" w:hAnsi="Arial" w:cs="Arial"/>
          <w:sz w:val="18"/>
          <w:szCs w:val="18"/>
        </w:rPr>
        <w:t xml:space="preserve">Dotyczy przede wszystkim instytucji systemu wdrażania Funduszy Europejskich finansujących swoje działania </w:t>
      </w:r>
      <w:r>
        <w:rPr>
          <w:rFonts w:ascii="Arial" w:hAnsi="Arial" w:cs="Arial"/>
          <w:sz w:val="18"/>
          <w:szCs w:val="18"/>
        </w:rPr>
        <w:br/>
      </w:r>
      <w:r w:rsidRPr="001576A1">
        <w:rPr>
          <w:rFonts w:ascii="Arial" w:hAnsi="Arial" w:cs="Arial"/>
          <w:sz w:val="18"/>
          <w:szCs w:val="18"/>
        </w:rPr>
        <w:t>z pomocy technicznej programu.</w:t>
      </w:r>
    </w:p>
  </w:footnote>
  <w:footnote w:id="66">
    <w:p w14:paraId="4C1724F9" w14:textId="77777777" w:rsidR="00ED764A" w:rsidRPr="00766726" w:rsidRDefault="00ED764A" w:rsidP="00766726">
      <w:pPr>
        <w:autoSpaceDE w:val="0"/>
        <w:autoSpaceDN w:val="0"/>
        <w:adjustRightInd w:val="0"/>
        <w:rPr>
          <w:rFonts w:ascii="Arial" w:hAnsi="Arial" w:cs="Arial"/>
          <w:sz w:val="18"/>
          <w:szCs w:val="18"/>
        </w:rPr>
      </w:pPr>
      <w:r w:rsidRPr="00766726">
        <w:rPr>
          <w:rStyle w:val="Odwoanieprzypisudolnego"/>
          <w:rFonts w:ascii="Arial" w:hAnsi="Arial" w:cs="Arial"/>
          <w:sz w:val="18"/>
          <w:szCs w:val="18"/>
        </w:rPr>
        <w:t>1</w:t>
      </w:r>
      <w:r w:rsidRPr="00766726">
        <w:rPr>
          <w:rFonts w:ascii="Arial" w:hAnsi="Arial" w:cs="Arial"/>
          <w:sz w:val="18"/>
          <w:szCs w:val="18"/>
        </w:rPr>
        <w:t xml:space="preserve"> Przez osobę uprawnioną rozumie się osobę wskazaną przez Beneficjenta we wniosku 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67">
    <w:p w14:paraId="2EF24424" w14:textId="77777777" w:rsidR="00ED764A" w:rsidRPr="00766726" w:rsidRDefault="00ED764A" w:rsidP="00766726">
      <w:pPr>
        <w:pStyle w:val="Tekstprzypisudolnego"/>
        <w:rPr>
          <w:rFonts w:ascii="Arial" w:hAnsi="Arial" w:cs="Arial"/>
          <w:sz w:val="18"/>
          <w:szCs w:val="18"/>
        </w:rPr>
      </w:pPr>
      <w:r w:rsidRPr="00766726">
        <w:rPr>
          <w:rStyle w:val="Odwoanieprzypisudolnego"/>
          <w:rFonts w:ascii="Arial" w:hAnsi="Arial" w:cs="Arial"/>
          <w:sz w:val="18"/>
          <w:szCs w:val="18"/>
        </w:rPr>
        <w:t>2</w:t>
      </w:r>
      <w:r w:rsidRPr="00766726">
        <w:rPr>
          <w:rFonts w:ascii="Arial" w:hAnsi="Arial" w:cs="Arial"/>
          <w:sz w:val="18"/>
          <w:szCs w:val="18"/>
        </w:rPr>
        <w:t xml:space="preserve"> Niepotrzebne skreślić.</w:t>
      </w:r>
    </w:p>
  </w:footnote>
  <w:footnote w:id="68">
    <w:p w14:paraId="1F2CF132" w14:textId="77777777" w:rsidR="00ED764A" w:rsidRPr="00766726" w:rsidRDefault="00ED764A" w:rsidP="00766726">
      <w:pPr>
        <w:pStyle w:val="Tekstprzypisudolnego"/>
        <w:rPr>
          <w:rFonts w:ascii="Arial" w:hAnsi="Arial" w:cs="Arial"/>
          <w:sz w:val="18"/>
          <w:szCs w:val="18"/>
        </w:rPr>
      </w:pPr>
      <w:r w:rsidRPr="00766726">
        <w:rPr>
          <w:rStyle w:val="Odwoanieprzypisudolnego"/>
          <w:rFonts w:ascii="Arial" w:hAnsi="Arial" w:cs="Arial"/>
          <w:sz w:val="18"/>
          <w:szCs w:val="18"/>
        </w:rPr>
        <w:t>3</w:t>
      </w:r>
      <w:r w:rsidRPr="00766726">
        <w:rPr>
          <w:rFonts w:ascii="Arial" w:hAnsi="Arial" w:cs="Arial"/>
          <w:sz w:val="18"/>
          <w:szCs w:val="18"/>
        </w:rPr>
        <w:t xml:space="preserve"> Bez podania wymaganych danych nie możliwe będzie nadanie praw dostępu do SL2014.</w:t>
      </w:r>
    </w:p>
  </w:footnote>
  <w:footnote w:id="69">
    <w:p w14:paraId="1A2DD605" w14:textId="77777777" w:rsidR="00ED764A" w:rsidRPr="00766726" w:rsidRDefault="00ED764A" w:rsidP="00766726">
      <w:pPr>
        <w:pStyle w:val="Tekstprzypisudolnego"/>
        <w:rPr>
          <w:rFonts w:ascii="Arial" w:hAnsi="Arial" w:cs="Arial"/>
          <w:sz w:val="18"/>
          <w:szCs w:val="18"/>
        </w:rPr>
      </w:pPr>
      <w:r w:rsidRPr="00766726">
        <w:rPr>
          <w:rStyle w:val="Odwoanieprzypisudolnego"/>
          <w:rFonts w:ascii="Arial" w:hAnsi="Arial" w:cs="Arial"/>
          <w:sz w:val="18"/>
          <w:szCs w:val="18"/>
        </w:rPr>
        <w:t>4</w:t>
      </w:r>
      <w:r w:rsidRPr="00766726">
        <w:rPr>
          <w:rFonts w:ascii="Arial" w:hAnsi="Arial" w:cs="Arial"/>
          <w:sz w:val="18"/>
          <w:szCs w:val="18"/>
        </w:rPr>
        <w:t xml:space="preserve"> W przypadku projektów rozliczanych w formule partnerskiej w SL2014: dane Partnera wiodącego albo Partnera.</w:t>
      </w:r>
    </w:p>
  </w:footnote>
  <w:footnote w:id="70">
    <w:p w14:paraId="6B7842E6" w14:textId="77777777" w:rsidR="00ED764A" w:rsidRPr="00766726" w:rsidRDefault="00ED764A" w:rsidP="00766726">
      <w:pPr>
        <w:pStyle w:val="Tekstprzypisudolnego"/>
        <w:rPr>
          <w:rFonts w:ascii="Arial" w:hAnsi="Arial" w:cs="Arial"/>
          <w:sz w:val="18"/>
          <w:szCs w:val="18"/>
        </w:rPr>
      </w:pPr>
      <w:r w:rsidRPr="00766726">
        <w:rPr>
          <w:rStyle w:val="Odwoanieprzypisudolnego"/>
          <w:rFonts w:ascii="Arial" w:hAnsi="Arial" w:cs="Arial"/>
          <w:sz w:val="18"/>
          <w:szCs w:val="18"/>
        </w:rPr>
        <w:t>5</w:t>
      </w:r>
      <w:r w:rsidRPr="00766726">
        <w:rPr>
          <w:rFonts w:ascii="Arial" w:hAnsi="Arial" w:cs="Arial"/>
          <w:sz w:val="18"/>
          <w:szCs w:val="18"/>
        </w:rPr>
        <w:t xml:space="preserve"> Dotyczy osób, dla których w polu „Kraj” wskazano „Polska”.</w:t>
      </w:r>
    </w:p>
  </w:footnote>
  <w:footnote w:id="71">
    <w:p w14:paraId="7FAB5D86" w14:textId="77777777" w:rsidR="00ED764A" w:rsidRPr="00766726" w:rsidRDefault="00ED764A" w:rsidP="00766726">
      <w:pPr>
        <w:pStyle w:val="Tekstprzypisudolnego"/>
        <w:rPr>
          <w:rFonts w:ascii="Arial" w:hAnsi="Arial" w:cs="Arial"/>
          <w:sz w:val="18"/>
          <w:szCs w:val="18"/>
        </w:rPr>
      </w:pPr>
      <w:r w:rsidRPr="00766726">
        <w:rPr>
          <w:rStyle w:val="Odwoanieprzypisudolnego"/>
          <w:rFonts w:ascii="Arial" w:hAnsi="Arial" w:cs="Arial"/>
          <w:sz w:val="18"/>
          <w:szCs w:val="18"/>
        </w:rPr>
        <w:t>6</w:t>
      </w:r>
      <w:r w:rsidRPr="00766726">
        <w:rPr>
          <w:rFonts w:ascii="Arial" w:hAnsi="Arial" w:cs="Arial"/>
          <w:sz w:val="18"/>
          <w:szCs w:val="18"/>
        </w:rPr>
        <w:t xml:space="preserve"> Pole nieobowiązkowe do wypełnienia.</w:t>
      </w:r>
    </w:p>
  </w:footnote>
  <w:footnote w:id="72">
    <w:p w14:paraId="6C2FD424" w14:textId="77777777" w:rsidR="00ED764A" w:rsidRPr="00766726" w:rsidRDefault="00ED764A" w:rsidP="00766726">
      <w:pPr>
        <w:pStyle w:val="Tekstprzypisudolnego"/>
        <w:rPr>
          <w:rFonts w:ascii="Arial" w:hAnsi="Arial" w:cs="Arial"/>
          <w:sz w:val="18"/>
          <w:szCs w:val="18"/>
        </w:rPr>
      </w:pPr>
      <w:r w:rsidRPr="00766726">
        <w:rPr>
          <w:rStyle w:val="Odwoanieprzypisudolnego"/>
          <w:rFonts w:ascii="Arial" w:hAnsi="Arial" w:cs="Arial"/>
          <w:sz w:val="18"/>
          <w:szCs w:val="18"/>
        </w:rPr>
        <w:t>7</w:t>
      </w:r>
      <w:r w:rsidRPr="00766726">
        <w:rPr>
          <w:rFonts w:ascii="Arial" w:hAnsi="Arial" w:cs="Arial"/>
          <w:sz w:val="18"/>
          <w:szCs w:val="18"/>
        </w:rPr>
        <w:t xml:space="preserve"> Dot. wybranych projektów.</w:t>
      </w:r>
    </w:p>
  </w:footnote>
  <w:footnote w:id="73">
    <w:p w14:paraId="01EA49AA" w14:textId="77777777" w:rsidR="00ED764A" w:rsidRPr="0073429E" w:rsidRDefault="00ED764A" w:rsidP="00766726">
      <w:pPr>
        <w:pStyle w:val="Tekstprzypisudolnego"/>
        <w:contextualSpacing/>
        <w:rPr>
          <w:rFonts w:ascii="Arial" w:hAnsi="Arial" w:cs="Arial"/>
          <w:sz w:val="18"/>
          <w:szCs w:val="18"/>
        </w:rPr>
      </w:pPr>
      <w:r w:rsidRPr="00766726">
        <w:rPr>
          <w:rStyle w:val="Odwoanieprzypisudolnego"/>
          <w:rFonts w:ascii="Arial" w:hAnsi="Arial" w:cs="Arial"/>
          <w:sz w:val="18"/>
          <w:szCs w:val="18"/>
        </w:rPr>
        <w:t>8</w:t>
      </w:r>
      <w:r w:rsidRPr="00766726">
        <w:rPr>
          <w:rFonts w:ascii="Arial" w:hAnsi="Arial" w:cs="Arial"/>
          <w:sz w:val="18"/>
          <w:szCs w:val="18"/>
        </w:rPr>
        <w:t>Należy wypełnić tylko w przypadku wniosku o nadanie dostępu dla osoby uprawnionej.</w:t>
      </w:r>
    </w:p>
  </w:footnote>
  <w:footnote w:id="74">
    <w:p w14:paraId="1418B77B" w14:textId="77777777" w:rsidR="00ED764A" w:rsidRPr="0073429E" w:rsidRDefault="00ED764A" w:rsidP="00766726">
      <w:pPr>
        <w:autoSpaceDE w:val="0"/>
        <w:autoSpaceDN w:val="0"/>
        <w:adjustRightInd w:val="0"/>
        <w:rPr>
          <w:rFonts w:ascii="Arial" w:hAnsi="Arial" w:cs="Arial"/>
          <w:sz w:val="18"/>
          <w:szCs w:val="18"/>
        </w:rPr>
      </w:pPr>
      <w:r w:rsidRPr="0073429E">
        <w:rPr>
          <w:rStyle w:val="Odwoanieprzypisudolnego"/>
          <w:rFonts w:ascii="Arial" w:hAnsi="Arial" w:cs="Arial"/>
          <w:sz w:val="18"/>
          <w:szCs w:val="18"/>
        </w:rPr>
        <w:t>9</w:t>
      </w:r>
      <w:r w:rsidRPr="0073429E">
        <w:rPr>
          <w:rFonts w:ascii="Arial" w:hAnsi="Arial" w:cs="Arial"/>
          <w:sz w:val="18"/>
          <w:szCs w:val="18"/>
        </w:rPr>
        <w:t xml:space="preserve"> W przypadku projektów rozliczanych w formule partnerskiej w SL2014: Oświadczenie Partnera wskazanego</w:t>
      </w:r>
    </w:p>
    <w:p w14:paraId="1343B06C" w14:textId="77777777" w:rsidR="00ED764A" w:rsidRPr="0073429E" w:rsidRDefault="00ED764A" w:rsidP="00766726">
      <w:pPr>
        <w:pStyle w:val="Tekstprzypisudolnego"/>
        <w:rPr>
          <w:rFonts w:ascii="Arial" w:hAnsi="Arial" w:cs="Arial"/>
          <w:sz w:val="18"/>
          <w:szCs w:val="18"/>
        </w:rPr>
      </w:pPr>
      <w:r w:rsidRPr="0073429E">
        <w:rPr>
          <w:rFonts w:ascii="Arial" w:hAnsi="Arial" w:cs="Arial"/>
          <w:sz w:val="18"/>
          <w:szCs w:val="18"/>
        </w:rPr>
        <w:t>w polu Dane beneficjenta.</w:t>
      </w:r>
    </w:p>
  </w:footnote>
  <w:footnote w:id="75">
    <w:p w14:paraId="26D3D556" w14:textId="77777777" w:rsidR="00ED764A" w:rsidRPr="0073429E" w:rsidRDefault="00ED764A" w:rsidP="00766726">
      <w:pPr>
        <w:autoSpaceDE w:val="0"/>
        <w:autoSpaceDN w:val="0"/>
        <w:adjustRightInd w:val="0"/>
        <w:rPr>
          <w:rFonts w:ascii="Arial" w:hAnsi="Arial" w:cs="Arial"/>
          <w:sz w:val="18"/>
          <w:szCs w:val="18"/>
        </w:rPr>
      </w:pPr>
      <w:r w:rsidRPr="0073429E">
        <w:rPr>
          <w:rStyle w:val="Odwoanieprzypisudolnego"/>
          <w:rFonts w:ascii="Arial" w:hAnsi="Arial" w:cs="Arial"/>
          <w:sz w:val="18"/>
          <w:szCs w:val="18"/>
        </w:rPr>
        <w:t>10</w:t>
      </w:r>
      <w:r w:rsidRPr="0073429E">
        <w:rPr>
          <w:rFonts w:ascii="Arial" w:hAnsi="Arial" w:cs="Arial"/>
          <w:sz w:val="18"/>
          <w:szCs w:val="18"/>
        </w:rPr>
        <w:t xml:space="preserve"> W przypadku projektów rozliczanych w formule partnerskiej w SL2014: Wniosek podpisuje Partner wskazany</w:t>
      </w:r>
    </w:p>
    <w:p w14:paraId="27ABFD44" w14:textId="77777777" w:rsidR="00ED764A" w:rsidRPr="0073429E" w:rsidRDefault="00ED764A" w:rsidP="00766726">
      <w:pPr>
        <w:pStyle w:val="Tekstprzypisudolnego"/>
        <w:rPr>
          <w:rFonts w:ascii="Arial" w:hAnsi="Arial" w:cs="Arial"/>
          <w:sz w:val="18"/>
          <w:szCs w:val="18"/>
        </w:rPr>
      </w:pPr>
      <w:r w:rsidRPr="0073429E">
        <w:rPr>
          <w:rFonts w:ascii="Arial" w:hAnsi="Arial" w:cs="Arial"/>
          <w:sz w:val="18"/>
          <w:szCs w:val="18"/>
        </w:rPr>
        <w:t>w polu Dane beneficjenta oraz, w zależności od decyzji instytucji udzielającej wsparcia Partner wiodący.</w:t>
      </w:r>
    </w:p>
  </w:footnote>
  <w:footnote w:id="76">
    <w:p w14:paraId="0C1FD5F3" w14:textId="77777777" w:rsidR="00ED764A" w:rsidRPr="0073429E" w:rsidRDefault="00ED764A" w:rsidP="00766726">
      <w:pPr>
        <w:pStyle w:val="Tekstprzypisudolnego"/>
        <w:rPr>
          <w:rFonts w:ascii="Arial" w:hAnsi="Arial" w:cs="Arial"/>
          <w:sz w:val="18"/>
          <w:szCs w:val="18"/>
        </w:rPr>
      </w:pPr>
      <w:r w:rsidRPr="0073429E">
        <w:rPr>
          <w:rStyle w:val="Odwoanieprzypisudolnego"/>
          <w:rFonts w:ascii="Arial" w:hAnsi="Arial" w:cs="Arial"/>
          <w:sz w:val="18"/>
          <w:szCs w:val="18"/>
        </w:rPr>
        <w:t>11</w:t>
      </w:r>
      <w:r w:rsidRPr="0073429E">
        <w:rPr>
          <w:rFonts w:ascii="Arial" w:hAnsi="Arial" w:cs="Arial"/>
          <w:sz w:val="18"/>
          <w:szCs w:val="18"/>
        </w:rPr>
        <w:t xml:space="preserve"> W przypadku projektów rozliczanych w formule partnerskiej w SL2014: Dane Partnera Wiodącego lub Partnera.</w:t>
      </w:r>
    </w:p>
  </w:footnote>
  <w:footnote w:id="77">
    <w:p w14:paraId="3C5F8041" w14:textId="77777777" w:rsidR="00ED764A" w:rsidRPr="0073429E" w:rsidRDefault="00ED764A" w:rsidP="00766726">
      <w:pPr>
        <w:pStyle w:val="Tekstprzypisudolnego"/>
        <w:rPr>
          <w:rFonts w:ascii="Arial" w:hAnsi="Arial" w:cs="Arial"/>
          <w:sz w:val="18"/>
          <w:szCs w:val="18"/>
        </w:rPr>
      </w:pPr>
      <w:r w:rsidRPr="0073429E">
        <w:rPr>
          <w:rStyle w:val="Odwoanieprzypisudolnego"/>
          <w:rFonts w:ascii="Arial" w:hAnsi="Arial" w:cs="Arial"/>
          <w:sz w:val="18"/>
          <w:szCs w:val="18"/>
        </w:rPr>
        <w:t>12</w:t>
      </w:r>
      <w:r w:rsidRPr="0073429E">
        <w:rPr>
          <w:rFonts w:ascii="Arial" w:hAnsi="Arial" w:cs="Arial"/>
          <w:sz w:val="18"/>
          <w:szCs w:val="18"/>
        </w:rPr>
        <w:t xml:space="preserve"> Dotyczy osób, dla których w polu „Kraj” wskazano „Polska”.</w:t>
      </w:r>
    </w:p>
  </w:footnote>
  <w:footnote w:id="78">
    <w:p w14:paraId="36C80133" w14:textId="77777777" w:rsidR="00ED764A" w:rsidRPr="0073429E" w:rsidRDefault="00ED764A" w:rsidP="00766726">
      <w:pPr>
        <w:autoSpaceDE w:val="0"/>
        <w:autoSpaceDN w:val="0"/>
        <w:adjustRightInd w:val="0"/>
        <w:rPr>
          <w:rFonts w:ascii="Arial" w:hAnsi="Arial" w:cs="Arial"/>
          <w:sz w:val="18"/>
          <w:szCs w:val="18"/>
        </w:rPr>
      </w:pPr>
      <w:r w:rsidRPr="0073429E">
        <w:rPr>
          <w:rStyle w:val="Odwoanieprzypisudolnego"/>
          <w:rFonts w:ascii="Arial" w:hAnsi="Arial" w:cs="Arial"/>
          <w:sz w:val="18"/>
          <w:szCs w:val="18"/>
        </w:rPr>
        <w:t>13</w:t>
      </w:r>
      <w:r w:rsidRPr="0073429E">
        <w:rPr>
          <w:rFonts w:ascii="Arial" w:hAnsi="Arial" w:cs="Arial"/>
          <w:sz w:val="18"/>
          <w:szCs w:val="18"/>
        </w:rPr>
        <w:t xml:space="preserve"> W przypadku projektów rozliczanych w formule partnerskiej w SL2014: Wniosek podpisuje Partner wskazany</w:t>
      </w:r>
    </w:p>
    <w:p w14:paraId="31E2D539" w14:textId="77777777" w:rsidR="00ED764A" w:rsidRPr="00AC465B" w:rsidRDefault="00ED764A" w:rsidP="00766726">
      <w:pPr>
        <w:pStyle w:val="Tekstprzypisudolnego"/>
      </w:pPr>
      <w:r w:rsidRPr="0073429E">
        <w:rPr>
          <w:rFonts w:ascii="Arial" w:hAnsi="Arial" w:cs="Arial"/>
          <w:sz w:val="18"/>
          <w:szCs w:val="18"/>
        </w:rPr>
        <w:t>w polu Dane beneficjenta oraz, w zależności od decyzji instytucji udzielającej wsparcia Partner wiodący.</w:t>
      </w:r>
    </w:p>
  </w:footnote>
  <w:footnote w:id="79">
    <w:p w14:paraId="661AC16C" w14:textId="77777777" w:rsidR="00ED764A" w:rsidRPr="00FF3849" w:rsidRDefault="00ED764A" w:rsidP="00766726">
      <w:pPr>
        <w:pStyle w:val="Tekstprzypisudolnego"/>
        <w:contextualSpacing/>
        <w:rPr>
          <w:rFonts w:ascii="Arial" w:hAnsi="Arial" w:cs="Arial"/>
          <w:sz w:val="18"/>
          <w:szCs w:val="18"/>
        </w:rPr>
      </w:pPr>
      <w:r w:rsidRPr="00FF3849">
        <w:rPr>
          <w:rStyle w:val="Odwoanieprzypisudolnego"/>
          <w:rFonts w:ascii="Arial" w:hAnsi="Arial" w:cs="Arial"/>
          <w:sz w:val="18"/>
          <w:szCs w:val="18"/>
        </w:rPr>
        <w:sym w:font="Symbol" w:char="F02A"/>
      </w:r>
      <w:r w:rsidRPr="00FF3849">
        <w:rPr>
          <w:rFonts w:ascii="Arial" w:hAnsi="Arial" w:cs="Arial"/>
          <w:sz w:val="18"/>
          <w:szCs w:val="18"/>
        </w:rPr>
        <w:t xml:space="preserve"> Niepotrzebne skreślić.</w:t>
      </w:r>
    </w:p>
  </w:footnote>
  <w:footnote w:id="80">
    <w:p w14:paraId="2B7B44A5" w14:textId="77777777" w:rsidR="00ED764A" w:rsidRPr="00FF3849" w:rsidRDefault="00ED764A" w:rsidP="007036DE">
      <w:pPr>
        <w:pStyle w:val="Tekstprzypisudolnego"/>
        <w:contextualSpacing/>
        <w:rPr>
          <w:rFonts w:ascii="Arial" w:hAnsi="Arial" w:cs="Arial"/>
          <w:sz w:val="18"/>
          <w:szCs w:val="18"/>
        </w:rPr>
      </w:pPr>
      <w:r w:rsidRPr="00FF3849">
        <w:rPr>
          <w:rStyle w:val="Odwoanieprzypisudolnego"/>
          <w:rFonts w:ascii="Arial" w:hAnsi="Arial" w:cs="Arial"/>
          <w:sz w:val="18"/>
          <w:szCs w:val="18"/>
        </w:rPr>
        <w:sym w:font="Symbol" w:char="F02A"/>
      </w:r>
      <w:r w:rsidRPr="00FF3849">
        <w:rPr>
          <w:rStyle w:val="Odwoanieprzypisudolnego"/>
          <w:rFonts w:ascii="Arial" w:hAnsi="Arial" w:cs="Arial"/>
          <w:sz w:val="18"/>
          <w:szCs w:val="18"/>
        </w:rPr>
        <w:sym w:font="Symbol" w:char="F02A"/>
      </w:r>
      <w:r>
        <w:rPr>
          <w:rFonts w:ascii="Arial" w:hAnsi="Arial" w:cs="Arial"/>
          <w:sz w:val="18"/>
          <w:szCs w:val="18"/>
        </w:rPr>
        <w:t xml:space="preserve">Należy przez to rozumieć Zasady stanowiące załącznik do uchwały Zarządu Województwa Kujawsko-Pomorskiego w sprawie </w:t>
      </w:r>
      <w:r w:rsidRPr="00F7392D">
        <w:rPr>
          <w:rFonts w:ascii="Arial" w:hAnsi="Arial" w:cs="Arial"/>
          <w:sz w:val="18"/>
          <w:szCs w:val="18"/>
        </w:rPr>
        <w:t xml:space="preserve">przyznania dofinansowania na realizację </w:t>
      </w:r>
      <w:r w:rsidRPr="00FF3849">
        <w:rPr>
          <w:rFonts w:ascii="Arial" w:hAnsi="Arial" w:cs="Arial"/>
          <w:sz w:val="18"/>
          <w:szCs w:val="18"/>
        </w:rPr>
        <w:t>Projektu nr ... pn. ....</w:t>
      </w:r>
    </w:p>
  </w:footnote>
  <w:footnote w:id="81">
    <w:p w14:paraId="330543CF" w14:textId="77777777" w:rsidR="00ED764A" w:rsidRPr="00FF3849" w:rsidRDefault="00ED764A" w:rsidP="00766726">
      <w:pPr>
        <w:pStyle w:val="Tekstprzypisudolnego"/>
        <w:contextualSpacing/>
        <w:rPr>
          <w:rFonts w:ascii="Arial" w:hAnsi="Arial" w:cs="Arial"/>
          <w:sz w:val="18"/>
          <w:szCs w:val="18"/>
        </w:rPr>
      </w:pPr>
      <w:r w:rsidRPr="00FF3849">
        <w:rPr>
          <w:rStyle w:val="Odwoanieprzypisudolnego"/>
        </w:rPr>
        <w:sym w:font="Symbol" w:char="F02A"/>
      </w:r>
      <w:r w:rsidRPr="00FF3849">
        <w:rPr>
          <w:rStyle w:val="Odwoanieprzypisudolnego"/>
        </w:rPr>
        <w:sym w:font="Symbol" w:char="F02A"/>
      </w:r>
      <w:r w:rsidRPr="00FF3849">
        <w:rPr>
          <w:rStyle w:val="Odwoanieprzypisudolnego"/>
        </w:rPr>
        <w:sym w:font="Symbol" w:char="F02A"/>
      </w:r>
      <w:r w:rsidRPr="00FF3849">
        <w:rPr>
          <w:rFonts w:ascii="Arial" w:hAnsi="Arial" w:cs="Arial"/>
          <w:sz w:val="18"/>
          <w:szCs w:val="18"/>
        </w:rPr>
        <w:t xml:space="preserve"> Uzupełnić jeśli specyfika Projektu wymaga </w:t>
      </w:r>
      <w:r w:rsidRPr="001200E4">
        <w:rPr>
          <w:rFonts w:ascii="Arial" w:hAnsi="Arial" w:cs="Arial"/>
          <w:sz w:val="18"/>
          <w:szCs w:val="18"/>
        </w:rPr>
        <w:t>związania jednostki realizującej Projekt</w:t>
      </w:r>
      <w:r w:rsidRPr="00FF3849">
        <w:rPr>
          <w:rFonts w:ascii="Arial" w:hAnsi="Arial" w:cs="Arial"/>
          <w:sz w:val="18"/>
          <w:szCs w:val="18"/>
        </w:rPr>
        <w:t xml:space="preserve"> zapisami innych wytycznych. Usunąć jeśli nie dotyczy.</w:t>
      </w:r>
    </w:p>
  </w:footnote>
  <w:footnote w:id="82">
    <w:p w14:paraId="6C073C2E" w14:textId="77777777" w:rsidR="00ED764A" w:rsidRDefault="00ED764A" w:rsidP="00766726">
      <w:pPr>
        <w:pStyle w:val="Tekstprzypisudolnego"/>
        <w:contextualSpacing/>
      </w:pPr>
      <w:r w:rsidRPr="00FF3849">
        <w:rPr>
          <w:rStyle w:val="Odwoanieprzypisudolnego"/>
        </w:rPr>
        <w:sym w:font="Symbol" w:char="F02A"/>
      </w:r>
      <w:r w:rsidRPr="00FF3849">
        <w:rPr>
          <w:rStyle w:val="Odwoanieprzypisudolnego"/>
        </w:rPr>
        <w:sym w:font="Symbol" w:char="F02A"/>
      </w:r>
      <w:r w:rsidRPr="00FF3849">
        <w:rPr>
          <w:rStyle w:val="Odwoanieprzypisudolnego"/>
        </w:rPr>
        <w:sym w:font="Symbol" w:char="F02A"/>
      </w:r>
      <w:r w:rsidRPr="00FF3849">
        <w:rPr>
          <w:rStyle w:val="Odwoanieprzypisudolnego"/>
        </w:rPr>
        <w:sym w:font="Symbol" w:char="F02A"/>
      </w:r>
      <w:r w:rsidRPr="007009D0">
        <w:rPr>
          <w:rFonts w:ascii="Arial" w:hAnsi="Arial" w:cs="Arial"/>
          <w:sz w:val="18"/>
          <w:szCs w:val="18"/>
        </w:rPr>
        <w:t>Należy wstawić adres e-mail osoby upoważnionej do reprezentowania jednostki realizującej Projekt wskazany we wniosku o dofinansowanie</w:t>
      </w:r>
      <w:r>
        <w:rPr>
          <w:rFonts w:ascii="Arial" w:hAnsi="Arial" w:cs="Arial"/>
          <w:sz w:val="18"/>
          <w:szCs w:val="18"/>
        </w:rPr>
        <w:t>.</w:t>
      </w:r>
    </w:p>
  </w:footnote>
  <w:footnote w:id="83">
    <w:p w14:paraId="6C9CA4B3" w14:textId="77777777" w:rsidR="00ED764A" w:rsidRPr="00766726" w:rsidRDefault="00ED764A" w:rsidP="00766726">
      <w:pPr>
        <w:pStyle w:val="Tekstprzypisudolnego"/>
        <w:rPr>
          <w:rFonts w:ascii="Arial" w:hAnsi="Arial" w:cs="Arial"/>
          <w:sz w:val="18"/>
          <w:szCs w:val="18"/>
        </w:rPr>
      </w:pPr>
      <w:r w:rsidRPr="00766726">
        <w:rPr>
          <w:rStyle w:val="Odwoanieprzypisudolnego"/>
          <w:rFonts w:ascii="Arial" w:hAnsi="Arial" w:cs="Arial"/>
          <w:sz w:val="18"/>
          <w:szCs w:val="18"/>
        </w:rPr>
        <w:footnoteRef/>
      </w:r>
      <w:r w:rsidRPr="00766726">
        <w:rPr>
          <w:rFonts w:ascii="Arial" w:hAnsi="Arial" w:cs="Arial"/>
          <w:sz w:val="18"/>
          <w:szCs w:val="18"/>
        </w:rPr>
        <w:t xml:space="preserve"> Załącznik jest każdorazowo dostosowywany do celu powierzenia danych, przy czym zakres powierzonych danych nie może być szerszy niż zakres wskazany w niniejszym załączniku</w:t>
      </w:r>
      <w:r w:rsidRPr="00766726">
        <w:rPr>
          <w:rFonts w:ascii="Arial" w:hAnsi="Arial" w:cs="Arial"/>
          <w:noProof/>
          <w:sz w:val="18"/>
          <w:szCs w:val="18"/>
        </w:rPr>
        <w:t>.</w:t>
      </w:r>
    </w:p>
  </w:footnote>
  <w:footnote w:id="84">
    <w:p w14:paraId="506747C2" w14:textId="77777777" w:rsidR="00ED764A" w:rsidRPr="00D30AC6" w:rsidRDefault="00ED764A" w:rsidP="00606BC8">
      <w:pPr>
        <w:pStyle w:val="Tekstprzypisudolnego"/>
        <w:jc w:val="both"/>
        <w:rPr>
          <w:rFonts w:ascii="Arial" w:hAnsi="Arial" w:cs="Arial"/>
          <w:sz w:val="18"/>
          <w:szCs w:val="18"/>
        </w:rPr>
      </w:pPr>
      <w:r w:rsidRPr="00D30AC6">
        <w:rPr>
          <w:rStyle w:val="Odwoanieprzypisudolnego"/>
          <w:rFonts w:ascii="Arial" w:hAnsi="Arial" w:cs="Arial"/>
          <w:sz w:val="18"/>
          <w:szCs w:val="18"/>
        </w:rPr>
        <w:sym w:font="Symbol" w:char="F02A"/>
      </w:r>
      <w:r w:rsidRPr="00D30AC6">
        <w:rPr>
          <w:rFonts w:ascii="Arial" w:hAnsi="Arial" w:cs="Arial"/>
          <w:sz w:val="18"/>
          <w:szCs w:val="18"/>
        </w:rPr>
        <w:t xml:space="preserve"> Niepotrzebne skreślić.</w:t>
      </w:r>
    </w:p>
  </w:footnote>
  <w:footnote w:id="85">
    <w:p w14:paraId="2538CA80" w14:textId="77777777" w:rsidR="00ED764A" w:rsidRPr="00FA1597" w:rsidRDefault="00ED764A" w:rsidP="00606BC8">
      <w:pPr>
        <w:pStyle w:val="Tekstprzypisudolnego"/>
        <w:jc w:val="both"/>
        <w:rPr>
          <w:rFonts w:ascii="Arial" w:hAnsi="Arial" w:cs="Arial"/>
          <w:sz w:val="18"/>
          <w:szCs w:val="18"/>
        </w:rPr>
      </w:pPr>
      <w:r w:rsidRPr="00FA1597">
        <w:rPr>
          <w:rStyle w:val="Odwoanieprzypisudolnego"/>
          <w:rFonts w:ascii="Arial" w:hAnsi="Arial" w:cs="Arial"/>
          <w:sz w:val="18"/>
          <w:szCs w:val="18"/>
        </w:rPr>
        <w:sym w:font="Symbol" w:char="F02A"/>
      </w:r>
      <w:r w:rsidRPr="00FA1597">
        <w:rPr>
          <w:rFonts w:ascii="Arial" w:hAnsi="Arial" w:cs="Arial"/>
          <w:sz w:val="18"/>
          <w:szCs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7B096" w14:textId="77777777" w:rsidR="00ED764A" w:rsidRDefault="00ED764A" w:rsidP="00730EF3">
    <w:pPr>
      <w:ind w:left="5664" w:firstLine="708"/>
      <w:jc w:val="right"/>
      <w:rPr>
        <w:rFonts w:ascii="Arial" w:hAnsi="Arial" w:cs="Arial"/>
        <w:sz w:val="20"/>
        <w:szCs w:val="20"/>
        <w:u w:val="single"/>
      </w:rPr>
    </w:pPr>
  </w:p>
  <w:p w14:paraId="304E4F32" w14:textId="77777777" w:rsidR="00ED764A" w:rsidRDefault="00ED764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D089C" w14:textId="77777777" w:rsidR="00ED764A" w:rsidRDefault="00ED764A" w:rsidP="00630CE0">
    <w:pPr>
      <w:pStyle w:val="Nagwek"/>
      <w:tabs>
        <w:tab w:val="left" w:pos="0"/>
      </w:tabs>
      <w:jc w:val="center"/>
    </w:pPr>
    <w:r>
      <w:rPr>
        <w:noProof/>
      </w:rPr>
      <w:drawing>
        <wp:inline distT="0" distB="0" distL="0" distR="0" wp14:anchorId="0FBA9E80" wp14:editId="055F5FF5">
          <wp:extent cx="5762625" cy="847725"/>
          <wp:effectExtent l="19050" t="0" r="9525" b="0"/>
          <wp:docPr id="19"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2C200B0F" w14:textId="77777777" w:rsidR="00ED764A" w:rsidRDefault="00ED764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E6B1" w14:textId="77777777" w:rsidR="00ED764A" w:rsidRDefault="00ED764A" w:rsidP="00630CE0">
    <w:pPr>
      <w:pStyle w:val="Nagwek"/>
      <w:tabs>
        <w:tab w:val="left" w:pos="0"/>
      </w:tabs>
      <w:jc w:val="center"/>
    </w:pPr>
  </w:p>
  <w:p w14:paraId="598F0238" w14:textId="77777777" w:rsidR="00ED764A" w:rsidRDefault="00ED764A" w:rsidP="00766726">
    <w:pPr>
      <w:pStyle w:val="Nagwek"/>
      <w:jc w:val="center"/>
    </w:pPr>
    <w:r>
      <w:rPr>
        <w:noProof/>
      </w:rPr>
      <w:drawing>
        <wp:inline distT="0" distB="0" distL="0" distR="0" wp14:anchorId="36F0EA1C" wp14:editId="5351FF2D">
          <wp:extent cx="5762625" cy="847725"/>
          <wp:effectExtent l="19050" t="0" r="9525" b="0"/>
          <wp:docPr id="2"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
                  <a:srcRect/>
                  <a:stretch>
                    <a:fillRect/>
                  </a:stretch>
                </pic:blipFill>
                <pic:spPr bwMode="auto">
                  <a:xfrm>
                    <a:off x="0" y="0"/>
                    <a:ext cx="5762625" cy="8477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7892"/>
    <w:multiLevelType w:val="hybridMultilevel"/>
    <w:tmpl w:val="7256A876"/>
    <w:lvl w:ilvl="0" w:tplc="04150011">
      <w:start w:val="1"/>
      <w:numFmt w:val="decimal"/>
      <w:lvlText w:val="%1)"/>
      <w:lvlJc w:val="left"/>
      <w:pPr>
        <w:tabs>
          <w:tab w:val="num" w:pos="720"/>
        </w:tabs>
        <w:ind w:left="720" w:hanging="360"/>
      </w:pPr>
      <w:rPr>
        <w:rFonts w:hint="default"/>
      </w:rPr>
    </w:lvl>
    <w:lvl w:ilvl="1" w:tplc="7B6EC140">
      <w:start w:val="1"/>
      <w:numFmt w:val="decimal"/>
      <w:lvlText w:val="%2."/>
      <w:lvlJc w:val="left"/>
      <w:pPr>
        <w:tabs>
          <w:tab w:val="num" w:pos="1440"/>
        </w:tabs>
        <w:ind w:left="1440" w:hanging="360"/>
      </w:pPr>
      <w:rPr>
        <w:rFonts w:hint="default"/>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116CB9"/>
    <w:multiLevelType w:val="hybridMultilevel"/>
    <w:tmpl w:val="AC3026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93672"/>
    <w:multiLevelType w:val="multilevel"/>
    <w:tmpl w:val="D5C6897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F252942"/>
    <w:multiLevelType w:val="hybridMultilevel"/>
    <w:tmpl w:val="F38E4C4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6"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7" w15:restartNumberingAfterBreak="0">
    <w:nsid w:val="12BA2CDD"/>
    <w:multiLevelType w:val="hybridMultilevel"/>
    <w:tmpl w:val="098A604A"/>
    <w:lvl w:ilvl="0" w:tplc="04150011">
      <w:start w:val="1"/>
      <w:numFmt w:val="decimal"/>
      <w:lvlText w:val="%1)"/>
      <w:lvlJc w:val="left"/>
      <w:pPr>
        <w:tabs>
          <w:tab w:val="num" w:pos="786"/>
        </w:tabs>
        <w:ind w:left="786" w:hanging="360"/>
      </w:pPr>
      <w:rPr>
        <w:rFonts w:hint="default"/>
      </w:rPr>
    </w:lvl>
    <w:lvl w:ilvl="1" w:tplc="7B6EC140">
      <w:start w:val="1"/>
      <w:numFmt w:val="decimal"/>
      <w:lvlText w:val="%2."/>
      <w:lvlJc w:val="left"/>
      <w:pPr>
        <w:tabs>
          <w:tab w:val="num" w:pos="1440"/>
        </w:tabs>
        <w:ind w:left="1440" w:hanging="360"/>
      </w:pPr>
      <w:rPr>
        <w:rFonts w:hint="default"/>
      </w:rPr>
    </w:lvl>
    <w:lvl w:ilvl="2" w:tplc="6786F59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423465C"/>
    <w:multiLevelType w:val="hybridMultilevel"/>
    <w:tmpl w:val="F508FB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F394F"/>
    <w:multiLevelType w:val="hybridMultilevel"/>
    <w:tmpl w:val="78FE25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6254535"/>
    <w:multiLevelType w:val="hybridMultilevel"/>
    <w:tmpl w:val="74D45F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6B37C8C"/>
    <w:multiLevelType w:val="multilevel"/>
    <w:tmpl w:val="D5C6897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1A0A2925"/>
    <w:multiLevelType w:val="hybridMultilevel"/>
    <w:tmpl w:val="58622D7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BF001E7"/>
    <w:multiLevelType w:val="hybridMultilevel"/>
    <w:tmpl w:val="612A16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2A15D6"/>
    <w:multiLevelType w:val="hybridMultilevel"/>
    <w:tmpl w:val="93966DC6"/>
    <w:lvl w:ilvl="0" w:tplc="A3EE8F3A">
      <w:start w:val="1"/>
      <w:numFmt w:val="decimal"/>
      <w:lvlText w:val="%1)"/>
      <w:lvlJc w:val="left"/>
      <w:pPr>
        <w:ind w:left="720" w:hanging="360"/>
      </w:pPr>
      <w:rPr>
        <w:rFonts w:hint="default"/>
      </w:rPr>
    </w:lvl>
    <w:lvl w:ilvl="1" w:tplc="C1FC7C9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BF01A6"/>
    <w:multiLevelType w:val="hybridMultilevel"/>
    <w:tmpl w:val="D1A2BC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984CEF"/>
    <w:multiLevelType w:val="hybridMultilevel"/>
    <w:tmpl w:val="768A1E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AB46FC5"/>
    <w:multiLevelType w:val="hybridMultilevel"/>
    <w:tmpl w:val="2E980BD8"/>
    <w:lvl w:ilvl="0" w:tplc="2B82A6B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144A40"/>
    <w:multiLevelType w:val="hybridMultilevel"/>
    <w:tmpl w:val="5CC8DEDC"/>
    <w:lvl w:ilvl="0" w:tplc="EDBC03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8E223D"/>
    <w:multiLevelType w:val="hybridMultilevel"/>
    <w:tmpl w:val="7BA4E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4E5799"/>
    <w:multiLevelType w:val="hybridMultilevel"/>
    <w:tmpl w:val="8AD479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35011850"/>
    <w:multiLevelType w:val="hybridMultilevel"/>
    <w:tmpl w:val="C40463A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3A092DAD"/>
    <w:multiLevelType w:val="multilevel"/>
    <w:tmpl w:val="E2349884"/>
    <w:lvl w:ilvl="0">
      <w:start w:val="8"/>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3AA87031"/>
    <w:multiLevelType w:val="hybridMultilevel"/>
    <w:tmpl w:val="BBE60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BDD3C20"/>
    <w:multiLevelType w:val="hybridMultilevel"/>
    <w:tmpl w:val="9B6854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CC05BA0"/>
    <w:multiLevelType w:val="hybridMultilevel"/>
    <w:tmpl w:val="CAE42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E41191"/>
    <w:multiLevelType w:val="hybridMultilevel"/>
    <w:tmpl w:val="41E20476"/>
    <w:lvl w:ilvl="0" w:tplc="04150011">
      <w:start w:val="1"/>
      <w:numFmt w:val="decimal"/>
      <w:lvlText w:val="%1)"/>
      <w:lvlJc w:val="left"/>
      <w:pPr>
        <w:ind w:left="1080" w:hanging="360"/>
      </w:pPr>
    </w:lvl>
    <w:lvl w:ilvl="1" w:tplc="F3E6548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ED40C7D"/>
    <w:multiLevelType w:val="hybridMultilevel"/>
    <w:tmpl w:val="91E81776"/>
    <w:lvl w:ilvl="0" w:tplc="04150011">
      <w:start w:val="1"/>
      <w:numFmt w:val="decimal"/>
      <w:lvlText w:val="%1)"/>
      <w:lvlJc w:val="left"/>
      <w:pPr>
        <w:ind w:left="1080" w:hanging="360"/>
      </w:pPr>
    </w:lvl>
    <w:lvl w:ilvl="1" w:tplc="04150011">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1662279"/>
    <w:multiLevelType w:val="hybridMultilevel"/>
    <w:tmpl w:val="894E09F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1A476B0"/>
    <w:multiLevelType w:val="hybridMultilevel"/>
    <w:tmpl w:val="3D124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B608A3"/>
    <w:multiLevelType w:val="hybridMultilevel"/>
    <w:tmpl w:val="23027886"/>
    <w:lvl w:ilvl="0" w:tplc="04150011">
      <w:start w:val="1"/>
      <w:numFmt w:val="decimal"/>
      <w:lvlText w:val="%1)"/>
      <w:lvlJc w:val="left"/>
      <w:pPr>
        <w:tabs>
          <w:tab w:val="num" w:pos="720"/>
        </w:tabs>
        <w:ind w:left="720" w:hanging="360"/>
      </w:pPr>
      <w:rPr>
        <w:rFonts w:hint="default"/>
      </w:rPr>
    </w:lvl>
    <w:lvl w:ilvl="1" w:tplc="C978B642">
      <w:start w:val="1"/>
      <w:numFmt w:val="decimal"/>
      <w:lvlText w:val="%2."/>
      <w:lvlJc w:val="left"/>
      <w:pPr>
        <w:tabs>
          <w:tab w:val="num" w:pos="1440"/>
        </w:tabs>
        <w:ind w:left="1440" w:hanging="360"/>
      </w:pPr>
      <w:rPr>
        <w:rFonts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FB3AE3"/>
    <w:multiLevelType w:val="hybridMultilevel"/>
    <w:tmpl w:val="C2BEA24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810516F"/>
    <w:multiLevelType w:val="hybridMultilevel"/>
    <w:tmpl w:val="F8660438"/>
    <w:lvl w:ilvl="0" w:tplc="D40210D2">
      <w:start w:val="1"/>
      <w:numFmt w:val="decimal"/>
      <w:lvlText w:val="%1)"/>
      <w:lvlJc w:val="left"/>
      <w:pPr>
        <w:tabs>
          <w:tab w:val="num" w:pos="1440"/>
        </w:tabs>
        <w:ind w:left="1440" w:hanging="360"/>
      </w:pPr>
      <w:rPr>
        <w:rFonts w:hint="default"/>
      </w:rPr>
    </w:lvl>
    <w:lvl w:ilvl="1" w:tplc="45DC7668">
      <w:start w:val="7"/>
      <w:numFmt w:val="decimal"/>
      <w:lvlText w:val="%2."/>
      <w:lvlJc w:val="left"/>
      <w:pPr>
        <w:tabs>
          <w:tab w:val="num" w:pos="2160"/>
        </w:tabs>
        <w:ind w:left="2160" w:hanging="360"/>
      </w:pPr>
      <w:rPr>
        <w:rFonts w:hint="default"/>
        <w:b/>
      </w:r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6" w15:restartNumberingAfterBreak="0">
    <w:nsid w:val="497C7020"/>
    <w:multiLevelType w:val="multilevel"/>
    <w:tmpl w:val="06B0E018"/>
    <w:lvl w:ilvl="0">
      <w:start w:val="3"/>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7" w15:restartNumberingAfterBreak="0">
    <w:nsid w:val="4D0A5077"/>
    <w:multiLevelType w:val="hybridMultilevel"/>
    <w:tmpl w:val="3470F556"/>
    <w:lvl w:ilvl="0" w:tplc="688C27FC">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8" w15:restartNumberingAfterBreak="0">
    <w:nsid w:val="4D6D0509"/>
    <w:multiLevelType w:val="hybridMultilevel"/>
    <w:tmpl w:val="91B8D5DE"/>
    <w:lvl w:ilvl="0" w:tplc="C4E639F4">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255C64"/>
    <w:multiLevelType w:val="hybridMultilevel"/>
    <w:tmpl w:val="619E43F8"/>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0" w15:restartNumberingAfterBreak="0">
    <w:nsid w:val="52705428"/>
    <w:multiLevelType w:val="hybridMultilevel"/>
    <w:tmpl w:val="7CE4D4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593AE1"/>
    <w:multiLevelType w:val="hybridMultilevel"/>
    <w:tmpl w:val="6FA6ABF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59334781"/>
    <w:multiLevelType w:val="hybridMultilevel"/>
    <w:tmpl w:val="AA0E55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0F0330E"/>
    <w:multiLevelType w:val="hybridMultilevel"/>
    <w:tmpl w:val="A5ECCFAE"/>
    <w:lvl w:ilvl="0" w:tplc="C1FC7C9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9732B6"/>
    <w:multiLevelType w:val="hybridMultilevel"/>
    <w:tmpl w:val="6290BA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E07C16"/>
    <w:multiLevelType w:val="hybridMultilevel"/>
    <w:tmpl w:val="769A6D1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8" w15:restartNumberingAfterBreak="0">
    <w:nsid w:val="6EE92C94"/>
    <w:multiLevelType w:val="hybridMultilevel"/>
    <w:tmpl w:val="A4E8EFB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6F0F6489"/>
    <w:multiLevelType w:val="hybridMultilevel"/>
    <w:tmpl w:val="61F2096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F2117CB"/>
    <w:multiLevelType w:val="hybridMultilevel"/>
    <w:tmpl w:val="DCF6456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22B1C51"/>
    <w:multiLevelType w:val="hybridMultilevel"/>
    <w:tmpl w:val="11D67AB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6F02A2D"/>
    <w:multiLevelType w:val="hybridMultilevel"/>
    <w:tmpl w:val="58345CC0"/>
    <w:lvl w:ilvl="0" w:tplc="814E3004">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763692F"/>
    <w:multiLevelType w:val="hybridMultilevel"/>
    <w:tmpl w:val="D77EB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E780552"/>
    <w:multiLevelType w:val="hybridMultilevel"/>
    <w:tmpl w:val="A4BE7FB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7"/>
  </w:num>
  <w:num w:numId="2">
    <w:abstractNumId w:val="35"/>
  </w:num>
  <w:num w:numId="3">
    <w:abstractNumId w:val="54"/>
  </w:num>
  <w:num w:numId="4">
    <w:abstractNumId w:val="6"/>
  </w:num>
  <w:num w:numId="5">
    <w:abstractNumId w:val="19"/>
  </w:num>
  <w:num w:numId="6">
    <w:abstractNumId w:val="7"/>
  </w:num>
  <w:num w:numId="7">
    <w:abstractNumId w:val="0"/>
  </w:num>
  <w:num w:numId="8">
    <w:abstractNumId w:val="42"/>
  </w:num>
  <w:num w:numId="9">
    <w:abstractNumId w:val="38"/>
  </w:num>
  <w:num w:numId="10">
    <w:abstractNumId w:val="3"/>
  </w:num>
  <w:num w:numId="11">
    <w:abstractNumId w:val="45"/>
  </w:num>
  <w:num w:numId="12">
    <w:abstractNumId w:val="8"/>
  </w:num>
  <w:num w:numId="13">
    <w:abstractNumId w:val="12"/>
  </w:num>
  <w:num w:numId="14">
    <w:abstractNumId w:val="22"/>
  </w:num>
  <w:num w:numId="15">
    <w:abstractNumId w:val="4"/>
  </w:num>
  <w:num w:numId="16">
    <w:abstractNumId w:val="30"/>
  </w:num>
  <w:num w:numId="17">
    <w:abstractNumId w:val="32"/>
  </w:num>
  <w:num w:numId="18">
    <w:abstractNumId w:val="48"/>
  </w:num>
  <w:num w:numId="19">
    <w:abstractNumId w:val="10"/>
  </w:num>
  <w:num w:numId="20">
    <w:abstractNumId w:val="49"/>
  </w:num>
  <w:num w:numId="21">
    <w:abstractNumId w:val="41"/>
  </w:num>
  <w:num w:numId="22">
    <w:abstractNumId w:val="57"/>
  </w:num>
  <w:num w:numId="23">
    <w:abstractNumId w:val="50"/>
  </w:num>
  <w:num w:numId="24">
    <w:abstractNumId w:val="53"/>
  </w:num>
  <w:num w:numId="25">
    <w:abstractNumId w:val="24"/>
  </w:num>
  <w:num w:numId="26">
    <w:abstractNumId w:val="23"/>
  </w:num>
  <w:num w:numId="27">
    <w:abstractNumId w:val="37"/>
  </w:num>
  <w:num w:numId="28">
    <w:abstractNumId w:val="52"/>
  </w:num>
  <w:num w:numId="29">
    <w:abstractNumId w:val="56"/>
  </w:num>
  <w:num w:numId="30">
    <w:abstractNumId w:val="33"/>
  </w:num>
  <w:num w:numId="31">
    <w:abstractNumId w:val="46"/>
  </w:num>
  <w:num w:numId="32">
    <w:abstractNumId w:val="5"/>
  </w:num>
  <w:num w:numId="33">
    <w:abstractNumId w:val="43"/>
  </w:num>
  <w:num w:numId="34">
    <w:abstractNumId w:val="1"/>
  </w:num>
  <w:num w:numId="35">
    <w:abstractNumId w:val="18"/>
  </w:num>
  <w:num w:numId="36">
    <w:abstractNumId w:val="51"/>
  </w:num>
  <w:num w:numId="37">
    <w:abstractNumId w:val="36"/>
  </w:num>
  <w:num w:numId="38">
    <w:abstractNumId w:val="11"/>
  </w:num>
  <w:num w:numId="39">
    <w:abstractNumId w:val="21"/>
  </w:num>
  <w:num w:numId="40">
    <w:abstractNumId w:val="16"/>
  </w:num>
  <w:num w:numId="41">
    <w:abstractNumId w:val="55"/>
  </w:num>
  <w:num w:numId="42">
    <w:abstractNumId w:val="26"/>
  </w:num>
  <w:num w:numId="43">
    <w:abstractNumId w:val="25"/>
  </w:num>
  <w:num w:numId="44">
    <w:abstractNumId w:val="2"/>
  </w:num>
  <w:num w:numId="45">
    <w:abstractNumId w:val="14"/>
  </w:num>
  <w:num w:numId="46">
    <w:abstractNumId w:val="31"/>
  </w:num>
  <w:num w:numId="47">
    <w:abstractNumId w:val="13"/>
  </w:num>
  <w:num w:numId="48">
    <w:abstractNumId w:val="15"/>
  </w:num>
  <w:num w:numId="49">
    <w:abstractNumId w:val="27"/>
  </w:num>
  <w:num w:numId="50">
    <w:abstractNumId w:val="28"/>
  </w:num>
  <w:num w:numId="51">
    <w:abstractNumId w:val="29"/>
  </w:num>
  <w:num w:numId="52">
    <w:abstractNumId w:val="44"/>
  </w:num>
  <w:num w:numId="53">
    <w:abstractNumId w:val="20"/>
  </w:num>
  <w:num w:numId="54">
    <w:abstractNumId w:val="47"/>
  </w:num>
  <w:num w:numId="55">
    <w:abstractNumId w:val="40"/>
  </w:num>
  <w:num w:numId="56">
    <w:abstractNumId w:val="9"/>
  </w:num>
  <w:num w:numId="57">
    <w:abstractNumId w:val="34"/>
  </w:num>
  <w:num w:numId="58">
    <w:abstractNumId w:val="3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3443"/>
    <w:rsid w:val="00000943"/>
    <w:rsid w:val="00000BD6"/>
    <w:rsid w:val="000022B4"/>
    <w:rsid w:val="000034DE"/>
    <w:rsid w:val="00003DB3"/>
    <w:rsid w:val="000041C9"/>
    <w:rsid w:val="0000577A"/>
    <w:rsid w:val="0001175D"/>
    <w:rsid w:val="00011CA8"/>
    <w:rsid w:val="00012E69"/>
    <w:rsid w:val="00013361"/>
    <w:rsid w:val="000144D2"/>
    <w:rsid w:val="000149EE"/>
    <w:rsid w:val="00014B23"/>
    <w:rsid w:val="00016B5F"/>
    <w:rsid w:val="00017760"/>
    <w:rsid w:val="000238FF"/>
    <w:rsid w:val="00023F67"/>
    <w:rsid w:val="000246E4"/>
    <w:rsid w:val="00026A31"/>
    <w:rsid w:val="000278FF"/>
    <w:rsid w:val="000304E6"/>
    <w:rsid w:val="00032243"/>
    <w:rsid w:val="0003409D"/>
    <w:rsid w:val="00035584"/>
    <w:rsid w:val="00035B4D"/>
    <w:rsid w:val="00035DE9"/>
    <w:rsid w:val="00036FE9"/>
    <w:rsid w:val="000371E9"/>
    <w:rsid w:val="000410C0"/>
    <w:rsid w:val="00041DD7"/>
    <w:rsid w:val="0004226B"/>
    <w:rsid w:val="00042B46"/>
    <w:rsid w:val="00042E5B"/>
    <w:rsid w:val="000439D8"/>
    <w:rsid w:val="00044597"/>
    <w:rsid w:val="0004493C"/>
    <w:rsid w:val="00045672"/>
    <w:rsid w:val="00045A7B"/>
    <w:rsid w:val="00045D14"/>
    <w:rsid w:val="00046F8B"/>
    <w:rsid w:val="0004713F"/>
    <w:rsid w:val="000504EC"/>
    <w:rsid w:val="000506DA"/>
    <w:rsid w:val="00050C79"/>
    <w:rsid w:val="00051E48"/>
    <w:rsid w:val="00053D15"/>
    <w:rsid w:val="0005637F"/>
    <w:rsid w:val="00057E55"/>
    <w:rsid w:val="0006012B"/>
    <w:rsid w:val="00061635"/>
    <w:rsid w:val="00061B2F"/>
    <w:rsid w:val="00062553"/>
    <w:rsid w:val="00070752"/>
    <w:rsid w:val="000737AC"/>
    <w:rsid w:val="00073DEF"/>
    <w:rsid w:val="00076189"/>
    <w:rsid w:val="000817D1"/>
    <w:rsid w:val="000829A3"/>
    <w:rsid w:val="00082E6A"/>
    <w:rsid w:val="00084512"/>
    <w:rsid w:val="0008537B"/>
    <w:rsid w:val="00087CA5"/>
    <w:rsid w:val="00090B57"/>
    <w:rsid w:val="000919FB"/>
    <w:rsid w:val="00092A29"/>
    <w:rsid w:val="0009300F"/>
    <w:rsid w:val="00093CE2"/>
    <w:rsid w:val="00094FDB"/>
    <w:rsid w:val="000954BC"/>
    <w:rsid w:val="000A10CF"/>
    <w:rsid w:val="000A21EE"/>
    <w:rsid w:val="000A6840"/>
    <w:rsid w:val="000A736F"/>
    <w:rsid w:val="000B1E7C"/>
    <w:rsid w:val="000B1E80"/>
    <w:rsid w:val="000B4C7B"/>
    <w:rsid w:val="000B5F32"/>
    <w:rsid w:val="000B5F78"/>
    <w:rsid w:val="000B7CA5"/>
    <w:rsid w:val="000C019C"/>
    <w:rsid w:val="000C04B8"/>
    <w:rsid w:val="000C089B"/>
    <w:rsid w:val="000C28AE"/>
    <w:rsid w:val="000C5703"/>
    <w:rsid w:val="000D212E"/>
    <w:rsid w:val="000D258D"/>
    <w:rsid w:val="000D3512"/>
    <w:rsid w:val="000D4B0E"/>
    <w:rsid w:val="000D5371"/>
    <w:rsid w:val="000D5AFA"/>
    <w:rsid w:val="000D640A"/>
    <w:rsid w:val="000D69D7"/>
    <w:rsid w:val="000E018B"/>
    <w:rsid w:val="000E0215"/>
    <w:rsid w:val="000E0595"/>
    <w:rsid w:val="000E05DC"/>
    <w:rsid w:val="000E0EBD"/>
    <w:rsid w:val="000E16A3"/>
    <w:rsid w:val="000E2473"/>
    <w:rsid w:val="000E35A8"/>
    <w:rsid w:val="000E40DD"/>
    <w:rsid w:val="000E41ED"/>
    <w:rsid w:val="000E5270"/>
    <w:rsid w:val="000E6767"/>
    <w:rsid w:val="000F1C44"/>
    <w:rsid w:val="000F5028"/>
    <w:rsid w:val="000F6460"/>
    <w:rsid w:val="000F769F"/>
    <w:rsid w:val="0010031C"/>
    <w:rsid w:val="00100BA3"/>
    <w:rsid w:val="00100FEA"/>
    <w:rsid w:val="001025EC"/>
    <w:rsid w:val="0010276E"/>
    <w:rsid w:val="00102DC6"/>
    <w:rsid w:val="0010435D"/>
    <w:rsid w:val="001108C5"/>
    <w:rsid w:val="00116193"/>
    <w:rsid w:val="00116331"/>
    <w:rsid w:val="00116F2E"/>
    <w:rsid w:val="00117E8F"/>
    <w:rsid w:val="001200E4"/>
    <w:rsid w:val="001209A6"/>
    <w:rsid w:val="001211A7"/>
    <w:rsid w:val="001218AD"/>
    <w:rsid w:val="0012247E"/>
    <w:rsid w:val="00122A0F"/>
    <w:rsid w:val="00123C37"/>
    <w:rsid w:val="0012456D"/>
    <w:rsid w:val="001250A8"/>
    <w:rsid w:val="00125F5E"/>
    <w:rsid w:val="00126135"/>
    <w:rsid w:val="001269D3"/>
    <w:rsid w:val="00126B9A"/>
    <w:rsid w:val="00127979"/>
    <w:rsid w:val="00127CFA"/>
    <w:rsid w:val="00131210"/>
    <w:rsid w:val="0013215F"/>
    <w:rsid w:val="0013504B"/>
    <w:rsid w:val="001354C5"/>
    <w:rsid w:val="00135A9B"/>
    <w:rsid w:val="00137E07"/>
    <w:rsid w:val="00140FEA"/>
    <w:rsid w:val="00142960"/>
    <w:rsid w:val="001448E7"/>
    <w:rsid w:val="00144A96"/>
    <w:rsid w:val="0014613F"/>
    <w:rsid w:val="00150B19"/>
    <w:rsid w:val="00151432"/>
    <w:rsid w:val="00152252"/>
    <w:rsid w:val="0015228B"/>
    <w:rsid w:val="00153480"/>
    <w:rsid w:val="001556D7"/>
    <w:rsid w:val="00155B7D"/>
    <w:rsid w:val="0015681A"/>
    <w:rsid w:val="00162692"/>
    <w:rsid w:val="001638A5"/>
    <w:rsid w:val="00167C77"/>
    <w:rsid w:val="00174E5B"/>
    <w:rsid w:val="00174EB5"/>
    <w:rsid w:val="001762B8"/>
    <w:rsid w:val="001771D7"/>
    <w:rsid w:val="00177734"/>
    <w:rsid w:val="0018034B"/>
    <w:rsid w:val="001807BD"/>
    <w:rsid w:val="001818D9"/>
    <w:rsid w:val="0018389F"/>
    <w:rsid w:val="00185B1E"/>
    <w:rsid w:val="00190D4D"/>
    <w:rsid w:val="00191CDE"/>
    <w:rsid w:val="00192DE8"/>
    <w:rsid w:val="00193378"/>
    <w:rsid w:val="001955AF"/>
    <w:rsid w:val="00195B91"/>
    <w:rsid w:val="00197228"/>
    <w:rsid w:val="00197346"/>
    <w:rsid w:val="001A05C2"/>
    <w:rsid w:val="001A099F"/>
    <w:rsid w:val="001A0DC2"/>
    <w:rsid w:val="001A13D5"/>
    <w:rsid w:val="001A3EE0"/>
    <w:rsid w:val="001A721F"/>
    <w:rsid w:val="001A7F1D"/>
    <w:rsid w:val="001B048E"/>
    <w:rsid w:val="001B303A"/>
    <w:rsid w:val="001B39A2"/>
    <w:rsid w:val="001B4F0A"/>
    <w:rsid w:val="001B4F4A"/>
    <w:rsid w:val="001B5A68"/>
    <w:rsid w:val="001B6166"/>
    <w:rsid w:val="001B71C7"/>
    <w:rsid w:val="001B7E27"/>
    <w:rsid w:val="001B7E5A"/>
    <w:rsid w:val="001C07C3"/>
    <w:rsid w:val="001C0A3E"/>
    <w:rsid w:val="001C1DB3"/>
    <w:rsid w:val="001C2418"/>
    <w:rsid w:val="001C418A"/>
    <w:rsid w:val="001C5074"/>
    <w:rsid w:val="001C539A"/>
    <w:rsid w:val="001C53B0"/>
    <w:rsid w:val="001C56C1"/>
    <w:rsid w:val="001D1BBB"/>
    <w:rsid w:val="001D4CE4"/>
    <w:rsid w:val="001D4EF2"/>
    <w:rsid w:val="001D65F4"/>
    <w:rsid w:val="001D6A36"/>
    <w:rsid w:val="001D7D1B"/>
    <w:rsid w:val="001E09DC"/>
    <w:rsid w:val="001E34AF"/>
    <w:rsid w:val="001E368C"/>
    <w:rsid w:val="001E55B7"/>
    <w:rsid w:val="001E6912"/>
    <w:rsid w:val="001E6A74"/>
    <w:rsid w:val="001E7455"/>
    <w:rsid w:val="001F0DAB"/>
    <w:rsid w:val="001F2A6E"/>
    <w:rsid w:val="001F3470"/>
    <w:rsid w:val="001F5CAC"/>
    <w:rsid w:val="002016EF"/>
    <w:rsid w:val="00202C71"/>
    <w:rsid w:val="002038B7"/>
    <w:rsid w:val="00203BCF"/>
    <w:rsid w:val="00203C1E"/>
    <w:rsid w:val="00203CD4"/>
    <w:rsid w:val="00205F8F"/>
    <w:rsid w:val="002060B7"/>
    <w:rsid w:val="0020659F"/>
    <w:rsid w:val="002112B5"/>
    <w:rsid w:val="002114E8"/>
    <w:rsid w:val="00213228"/>
    <w:rsid w:val="00213BA8"/>
    <w:rsid w:val="00213EB2"/>
    <w:rsid w:val="0021506E"/>
    <w:rsid w:val="002151E1"/>
    <w:rsid w:val="0021588D"/>
    <w:rsid w:val="00216180"/>
    <w:rsid w:val="00216EBE"/>
    <w:rsid w:val="00217C7B"/>
    <w:rsid w:val="00223186"/>
    <w:rsid w:val="00223B2C"/>
    <w:rsid w:val="00223B94"/>
    <w:rsid w:val="00223D3D"/>
    <w:rsid w:val="00224D27"/>
    <w:rsid w:val="00225458"/>
    <w:rsid w:val="0022556C"/>
    <w:rsid w:val="002264DC"/>
    <w:rsid w:val="00226B05"/>
    <w:rsid w:val="00227A8F"/>
    <w:rsid w:val="00230BCC"/>
    <w:rsid w:val="00230E1C"/>
    <w:rsid w:val="00231171"/>
    <w:rsid w:val="00231911"/>
    <w:rsid w:val="00232EDB"/>
    <w:rsid w:val="00233126"/>
    <w:rsid w:val="00233197"/>
    <w:rsid w:val="00235ABF"/>
    <w:rsid w:val="00237844"/>
    <w:rsid w:val="00240A50"/>
    <w:rsid w:val="00241207"/>
    <w:rsid w:val="00243AA3"/>
    <w:rsid w:val="002479D9"/>
    <w:rsid w:val="0025140E"/>
    <w:rsid w:val="00251DD8"/>
    <w:rsid w:val="00252D11"/>
    <w:rsid w:val="00252EFF"/>
    <w:rsid w:val="0025363C"/>
    <w:rsid w:val="002568E3"/>
    <w:rsid w:val="00262051"/>
    <w:rsid w:val="002659D7"/>
    <w:rsid w:val="00267A50"/>
    <w:rsid w:val="00270174"/>
    <w:rsid w:val="002737E6"/>
    <w:rsid w:val="00275084"/>
    <w:rsid w:val="002751EF"/>
    <w:rsid w:val="00276509"/>
    <w:rsid w:val="002765F3"/>
    <w:rsid w:val="002771CF"/>
    <w:rsid w:val="002812B8"/>
    <w:rsid w:val="00283561"/>
    <w:rsid w:val="00283B57"/>
    <w:rsid w:val="002876F3"/>
    <w:rsid w:val="002913C1"/>
    <w:rsid w:val="00291857"/>
    <w:rsid w:val="00292B38"/>
    <w:rsid w:val="00293646"/>
    <w:rsid w:val="00294490"/>
    <w:rsid w:val="00294E53"/>
    <w:rsid w:val="00295E95"/>
    <w:rsid w:val="0029704D"/>
    <w:rsid w:val="002976F3"/>
    <w:rsid w:val="002A0A43"/>
    <w:rsid w:val="002A1D90"/>
    <w:rsid w:val="002A280F"/>
    <w:rsid w:val="002A2C63"/>
    <w:rsid w:val="002A2C8A"/>
    <w:rsid w:val="002A4177"/>
    <w:rsid w:val="002A7AD7"/>
    <w:rsid w:val="002A7C63"/>
    <w:rsid w:val="002B13C7"/>
    <w:rsid w:val="002B4873"/>
    <w:rsid w:val="002B4D38"/>
    <w:rsid w:val="002B5244"/>
    <w:rsid w:val="002B53EE"/>
    <w:rsid w:val="002B54EA"/>
    <w:rsid w:val="002B6528"/>
    <w:rsid w:val="002B6A47"/>
    <w:rsid w:val="002B6E74"/>
    <w:rsid w:val="002C0C9C"/>
    <w:rsid w:val="002C0EB0"/>
    <w:rsid w:val="002C1EFA"/>
    <w:rsid w:val="002C2EE7"/>
    <w:rsid w:val="002C2FB6"/>
    <w:rsid w:val="002C4D2F"/>
    <w:rsid w:val="002C667C"/>
    <w:rsid w:val="002C7B24"/>
    <w:rsid w:val="002D1955"/>
    <w:rsid w:val="002D1B8F"/>
    <w:rsid w:val="002D40AF"/>
    <w:rsid w:val="002D4859"/>
    <w:rsid w:val="002E0014"/>
    <w:rsid w:val="002E021F"/>
    <w:rsid w:val="002E0450"/>
    <w:rsid w:val="002E1369"/>
    <w:rsid w:val="002E2FFC"/>
    <w:rsid w:val="002E32E8"/>
    <w:rsid w:val="002E3832"/>
    <w:rsid w:val="002E5442"/>
    <w:rsid w:val="002E5A79"/>
    <w:rsid w:val="002E66E2"/>
    <w:rsid w:val="002F1074"/>
    <w:rsid w:val="002F2564"/>
    <w:rsid w:val="002F32AF"/>
    <w:rsid w:val="002F5524"/>
    <w:rsid w:val="002F5A22"/>
    <w:rsid w:val="002F6DBD"/>
    <w:rsid w:val="003019BE"/>
    <w:rsid w:val="00302622"/>
    <w:rsid w:val="0030267E"/>
    <w:rsid w:val="00303971"/>
    <w:rsid w:val="00303AAF"/>
    <w:rsid w:val="00304537"/>
    <w:rsid w:val="00304BAD"/>
    <w:rsid w:val="00305105"/>
    <w:rsid w:val="0030614A"/>
    <w:rsid w:val="003068ED"/>
    <w:rsid w:val="0031002B"/>
    <w:rsid w:val="00312871"/>
    <w:rsid w:val="00313466"/>
    <w:rsid w:val="003142F8"/>
    <w:rsid w:val="00315093"/>
    <w:rsid w:val="00315F39"/>
    <w:rsid w:val="00320091"/>
    <w:rsid w:val="0032159E"/>
    <w:rsid w:val="0032650D"/>
    <w:rsid w:val="00326A85"/>
    <w:rsid w:val="00326BCA"/>
    <w:rsid w:val="00327690"/>
    <w:rsid w:val="00327DFC"/>
    <w:rsid w:val="0033003D"/>
    <w:rsid w:val="00332526"/>
    <w:rsid w:val="003325CE"/>
    <w:rsid w:val="003331BB"/>
    <w:rsid w:val="0033329D"/>
    <w:rsid w:val="003346B8"/>
    <w:rsid w:val="0033763C"/>
    <w:rsid w:val="00340CE9"/>
    <w:rsid w:val="00341561"/>
    <w:rsid w:val="0034263D"/>
    <w:rsid w:val="00342B6F"/>
    <w:rsid w:val="00344D44"/>
    <w:rsid w:val="00345AA6"/>
    <w:rsid w:val="00345C51"/>
    <w:rsid w:val="00345F8D"/>
    <w:rsid w:val="003463CA"/>
    <w:rsid w:val="00346ECE"/>
    <w:rsid w:val="003472C7"/>
    <w:rsid w:val="00347A26"/>
    <w:rsid w:val="003503C4"/>
    <w:rsid w:val="00350BC7"/>
    <w:rsid w:val="00350C64"/>
    <w:rsid w:val="00352B92"/>
    <w:rsid w:val="00353CFE"/>
    <w:rsid w:val="00353D78"/>
    <w:rsid w:val="003556B0"/>
    <w:rsid w:val="00355F9F"/>
    <w:rsid w:val="003565E9"/>
    <w:rsid w:val="00356FB9"/>
    <w:rsid w:val="0035737B"/>
    <w:rsid w:val="00357581"/>
    <w:rsid w:val="0036002D"/>
    <w:rsid w:val="00360D2B"/>
    <w:rsid w:val="00361996"/>
    <w:rsid w:val="00363889"/>
    <w:rsid w:val="00370FC9"/>
    <w:rsid w:val="003714C3"/>
    <w:rsid w:val="00371CAD"/>
    <w:rsid w:val="00371D2B"/>
    <w:rsid w:val="0037304A"/>
    <w:rsid w:val="00373E04"/>
    <w:rsid w:val="003745E6"/>
    <w:rsid w:val="00380007"/>
    <w:rsid w:val="00380BC7"/>
    <w:rsid w:val="00380CBA"/>
    <w:rsid w:val="00381D8E"/>
    <w:rsid w:val="00382011"/>
    <w:rsid w:val="00382C4B"/>
    <w:rsid w:val="00383960"/>
    <w:rsid w:val="0038444E"/>
    <w:rsid w:val="00384BDD"/>
    <w:rsid w:val="00387A9B"/>
    <w:rsid w:val="00392694"/>
    <w:rsid w:val="00393A44"/>
    <w:rsid w:val="00395BFE"/>
    <w:rsid w:val="00395CCA"/>
    <w:rsid w:val="00395F87"/>
    <w:rsid w:val="0039646E"/>
    <w:rsid w:val="003965F3"/>
    <w:rsid w:val="003A01D5"/>
    <w:rsid w:val="003A18B5"/>
    <w:rsid w:val="003A1A90"/>
    <w:rsid w:val="003A4E4D"/>
    <w:rsid w:val="003A6650"/>
    <w:rsid w:val="003A74D8"/>
    <w:rsid w:val="003A7E53"/>
    <w:rsid w:val="003A7FD5"/>
    <w:rsid w:val="003B0B48"/>
    <w:rsid w:val="003B597C"/>
    <w:rsid w:val="003B7166"/>
    <w:rsid w:val="003B74B5"/>
    <w:rsid w:val="003B7CF5"/>
    <w:rsid w:val="003C0379"/>
    <w:rsid w:val="003C0617"/>
    <w:rsid w:val="003C3E7E"/>
    <w:rsid w:val="003C5100"/>
    <w:rsid w:val="003C5C45"/>
    <w:rsid w:val="003C5CEF"/>
    <w:rsid w:val="003D1A9B"/>
    <w:rsid w:val="003D1AB9"/>
    <w:rsid w:val="003D4A72"/>
    <w:rsid w:val="003D4B4A"/>
    <w:rsid w:val="003D5C2A"/>
    <w:rsid w:val="003D6336"/>
    <w:rsid w:val="003D7BAC"/>
    <w:rsid w:val="003E033D"/>
    <w:rsid w:val="003E16BF"/>
    <w:rsid w:val="003E190B"/>
    <w:rsid w:val="003E2EEC"/>
    <w:rsid w:val="003E3741"/>
    <w:rsid w:val="003E3AEC"/>
    <w:rsid w:val="003E54BE"/>
    <w:rsid w:val="003E55EE"/>
    <w:rsid w:val="003E58F3"/>
    <w:rsid w:val="003E5AB5"/>
    <w:rsid w:val="003E6894"/>
    <w:rsid w:val="003E72C2"/>
    <w:rsid w:val="003E7AE4"/>
    <w:rsid w:val="003F0F64"/>
    <w:rsid w:val="003F11A4"/>
    <w:rsid w:val="003F33AA"/>
    <w:rsid w:val="003F3846"/>
    <w:rsid w:val="003F4C7A"/>
    <w:rsid w:val="003F4F42"/>
    <w:rsid w:val="003F55D8"/>
    <w:rsid w:val="003F5693"/>
    <w:rsid w:val="003F7D0D"/>
    <w:rsid w:val="00401622"/>
    <w:rsid w:val="004018E8"/>
    <w:rsid w:val="00401BFB"/>
    <w:rsid w:val="00402FF0"/>
    <w:rsid w:val="004032BF"/>
    <w:rsid w:val="004048ED"/>
    <w:rsid w:val="004054E2"/>
    <w:rsid w:val="00406AD1"/>
    <w:rsid w:val="0041247A"/>
    <w:rsid w:val="0041386A"/>
    <w:rsid w:val="00413FEC"/>
    <w:rsid w:val="004147A6"/>
    <w:rsid w:val="00415AB4"/>
    <w:rsid w:val="00415BD4"/>
    <w:rsid w:val="00416A5B"/>
    <w:rsid w:val="00416C40"/>
    <w:rsid w:val="00421697"/>
    <w:rsid w:val="004216D6"/>
    <w:rsid w:val="004217AC"/>
    <w:rsid w:val="00421C3F"/>
    <w:rsid w:val="00423536"/>
    <w:rsid w:val="0042412B"/>
    <w:rsid w:val="00425B7D"/>
    <w:rsid w:val="00427775"/>
    <w:rsid w:val="00427901"/>
    <w:rsid w:val="00430A19"/>
    <w:rsid w:val="00430A9C"/>
    <w:rsid w:val="00431496"/>
    <w:rsid w:val="00432347"/>
    <w:rsid w:val="004326FA"/>
    <w:rsid w:val="00440C2B"/>
    <w:rsid w:val="004415C5"/>
    <w:rsid w:val="00444FA7"/>
    <w:rsid w:val="00445B88"/>
    <w:rsid w:val="00446CBC"/>
    <w:rsid w:val="00450E52"/>
    <w:rsid w:val="00451F82"/>
    <w:rsid w:val="00452678"/>
    <w:rsid w:val="004546F0"/>
    <w:rsid w:val="004565A7"/>
    <w:rsid w:val="00456881"/>
    <w:rsid w:val="00456B66"/>
    <w:rsid w:val="004571A7"/>
    <w:rsid w:val="0046007C"/>
    <w:rsid w:val="004602FA"/>
    <w:rsid w:val="00460DF2"/>
    <w:rsid w:val="0046363F"/>
    <w:rsid w:val="00463EF0"/>
    <w:rsid w:val="00463F61"/>
    <w:rsid w:val="004652E8"/>
    <w:rsid w:val="004657B6"/>
    <w:rsid w:val="00467A65"/>
    <w:rsid w:val="00470148"/>
    <w:rsid w:val="004701F7"/>
    <w:rsid w:val="004709D6"/>
    <w:rsid w:val="004724BD"/>
    <w:rsid w:val="00476F63"/>
    <w:rsid w:val="00477C97"/>
    <w:rsid w:val="00477CB6"/>
    <w:rsid w:val="00477FFC"/>
    <w:rsid w:val="004801C9"/>
    <w:rsid w:val="00480395"/>
    <w:rsid w:val="004844E4"/>
    <w:rsid w:val="00484691"/>
    <w:rsid w:val="00486DA9"/>
    <w:rsid w:val="00490437"/>
    <w:rsid w:val="00491C6F"/>
    <w:rsid w:val="004921D6"/>
    <w:rsid w:val="00493C0D"/>
    <w:rsid w:val="004943FC"/>
    <w:rsid w:val="004946A2"/>
    <w:rsid w:val="0049511D"/>
    <w:rsid w:val="004954FC"/>
    <w:rsid w:val="00495A4B"/>
    <w:rsid w:val="00495C1A"/>
    <w:rsid w:val="004A30F5"/>
    <w:rsid w:val="004A3DA2"/>
    <w:rsid w:val="004A7612"/>
    <w:rsid w:val="004A79AD"/>
    <w:rsid w:val="004B1CCC"/>
    <w:rsid w:val="004B2ABB"/>
    <w:rsid w:val="004B585C"/>
    <w:rsid w:val="004B6F41"/>
    <w:rsid w:val="004B7654"/>
    <w:rsid w:val="004C1AFC"/>
    <w:rsid w:val="004C44E6"/>
    <w:rsid w:val="004C49AE"/>
    <w:rsid w:val="004C56D2"/>
    <w:rsid w:val="004C6ED6"/>
    <w:rsid w:val="004D03FA"/>
    <w:rsid w:val="004D077B"/>
    <w:rsid w:val="004D1779"/>
    <w:rsid w:val="004D243A"/>
    <w:rsid w:val="004D405D"/>
    <w:rsid w:val="004D7917"/>
    <w:rsid w:val="004D7BC8"/>
    <w:rsid w:val="004D7E98"/>
    <w:rsid w:val="004E010A"/>
    <w:rsid w:val="004E014C"/>
    <w:rsid w:val="004E1B39"/>
    <w:rsid w:val="004E1D84"/>
    <w:rsid w:val="004E272F"/>
    <w:rsid w:val="004E29A6"/>
    <w:rsid w:val="004E4CD5"/>
    <w:rsid w:val="004E535F"/>
    <w:rsid w:val="004E6328"/>
    <w:rsid w:val="004F20A5"/>
    <w:rsid w:val="004F3CDC"/>
    <w:rsid w:val="004F40D0"/>
    <w:rsid w:val="004F4579"/>
    <w:rsid w:val="004F555B"/>
    <w:rsid w:val="004F5E42"/>
    <w:rsid w:val="004F6229"/>
    <w:rsid w:val="00502807"/>
    <w:rsid w:val="00505697"/>
    <w:rsid w:val="005058A0"/>
    <w:rsid w:val="00506AD1"/>
    <w:rsid w:val="0050720D"/>
    <w:rsid w:val="00510859"/>
    <w:rsid w:val="00511C8E"/>
    <w:rsid w:val="00514D2A"/>
    <w:rsid w:val="00516A9E"/>
    <w:rsid w:val="00520534"/>
    <w:rsid w:val="00521035"/>
    <w:rsid w:val="00521047"/>
    <w:rsid w:val="00522643"/>
    <w:rsid w:val="0052396E"/>
    <w:rsid w:val="005244F7"/>
    <w:rsid w:val="00524BB0"/>
    <w:rsid w:val="00524CD9"/>
    <w:rsid w:val="005264E7"/>
    <w:rsid w:val="0053262C"/>
    <w:rsid w:val="0053276A"/>
    <w:rsid w:val="00533E38"/>
    <w:rsid w:val="005340AE"/>
    <w:rsid w:val="00534220"/>
    <w:rsid w:val="0053560E"/>
    <w:rsid w:val="00535873"/>
    <w:rsid w:val="005376D1"/>
    <w:rsid w:val="00541BF0"/>
    <w:rsid w:val="00543121"/>
    <w:rsid w:val="00543D83"/>
    <w:rsid w:val="00544272"/>
    <w:rsid w:val="00544AF7"/>
    <w:rsid w:val="00545767"/>
    <w:rsid w:val="00545B6E"/>
    <w:rsid w:val="00546CF5"/>
    <w:rsid w:val="0055195C"/>
    <w:rsid w:val="0055202D"/>
    <w:rsid w:val="005531DB"/>
    <w:rsid w:val="00553A1E"/>
    <w:rsid w:val="00553B02"/>
    <w:rsid w:val="00554CE0"/>
    <w:rsid w:val="00556745"/>
    <w:rsid w:val="00557C98"/>
    <w:rsid w:val="005610F7"/>
    <w:rsid w:val="00562E61"/>
    <w:rsid w:val="00562EBB"/>
    <w:rsid w:val="005668AB"/>
    <w:rsid w:val="005709A2"/>
    <w:rsid w:val="0057105A"/>
    <w:rsid w:val="00572982"/>
    <w:rsid w:val="00573233"/>
    <w:rsid w:val="00575D02"/>
    <w:rsid w:val="0057671B"/>
    <w:rsid w:val="005775E4"/>
    <w:rsid w:val="00582D15"/>
    <w:rsid w:val="00583586"/>
    <w:rsid w:val="00586E5C"/>
    <w:rsid w:val="00587B97"/>
    <w:rsid w:val="005901F8"/>
    <w:rsid w:val="005906DA"/>
    <w:rsid w:val="00591154"/>
    <w:rsid w:val="005929FA"/>
    <w:rsid w:val="00592EE5"/>
    <w:rsid w:val="0059307C"/>
    <w:rsid w:val="00594CFA"/>
    <w:rsid w:val="0059602B"/>
    <w:rsid w:val="00596060"/>
    <w:rsid w:val="005977B7"/>
    <w:rsid w:val="00597E74"/>
    <w:rsid w:val="00597F2C"/>
    <w:rsid w:val="005A446C"/>
    <w:rsid w:val="005A5A8E"/>
    <w:rsid w:val="005A5ED6"/>
    <w:rsid w:val="005A6D18"/>
    <w:rsid w:val="005A6E0C"/>
    <w:rsid w:val="005B1485"/>
    <w:rsid w:val="005B2672"/>
    <w:rsid w:val="005B380B"/>
    <w:rsid w:val="005B578B"/>
    <w:rsid w:val="005B6ADB"/>
    <w:rsid w:val="005B6D0B"/>
    <w:rsid w:val="005C1C23"/>
    <w:rsid w:val="005C2C74"/>
    <w:rsid w:val="005C3443"/>
    <w:rsid w:val="005C3755"/>
    <w:rsid w:val="005C4CCB"/>
    <w:rsid w:val="005C5CDB"/>
    <w:rsid w:val="005C7370"/>
    <w:rsid w:val="005C7C03"/>
    <w:rsid w:val="005D1220"/>
    <w:rsid w:val="005D1B49"/>
    <w:rsid w:val="005D1DB8"/>
    <w:rsid w:val="005D2E0C"/>
    <w:rsid w:val="005D3751"/>
    <w:rsid w:val="005D44FF"/>
    <w:rsid w:val="005D5181"/>
    <w:rsid w:val="005D59FC"/>
    <w:rsid w:val="005D69EB"/>
    <w:rsid w:val="005D73D1"/>
    <w:rsid w:val="005E112A"/>
    <w:rsid w:val="005E2A96"/>
    <w:rsid w:val="005E4B9A"/>
    <w:rsid w:val="005E4CB5"/>
    <w:rsid w:val="005E51EC"/>
    <w:rsid w:val="005E6A89"/>
    <w:rsid w:val="005E71E3"/>
    <w:rsid w:val="005E7ACF"/>
    <w:rsid w:val="005F2626"/>
    <w:rsid w:val="005F2C60"/>
    <w:rsid w:val="005F3163"/>
    <w:rsid w:val="005F428D"/>
    <w:rsid w:val="005F443C"/>
    <w:rsid w:val="005F4C60"/>
    <w:rsid w:val="005F4EC4"/>
    <w:rsid w:val="005F57F1"/>
    <w:rsid w:val="005F6944"/>
    <w:rsid w:val="005F740A"/>
    <w:rsid w:val="005F771A"/>
    <w:rsid w:val="006008A2"/>
    <w:rsid w:val="00602052"/>
    <w:rsid w:val="006021D1"/>
    <w:rsid w:val="00605283"/>
    <w:rsid w:val="00605DD1"/>
    <w:rsid w:val="0060658E"/>
    <w:rsid w:val="00606BC8"/>
    <w:rsid w:val="00610C4C"/>
    <w:rsid w:val="00610E08"/>
    <w:rsid w:val="00611267"/>
    <w:rsid w:val="00611278"/>
    <w:rsid w:val="00611623"/>
    <w:rsid w:val="0061275A"/>
    <w:rsid w:val="00613A9A"/>
    <w:rsid w:val="00614403"/>
    <w:rsid w:val="0061687E"/>
    <w:rsid w:val="00616FD7"/>
    <w:rsid w:val="006176E3"/>
    <w:rsid w:val="006200CF"/>
    <w:rsid w:val="00620463"/>
    <w:rsid w:val="00620F2F"/>
    <w:rsid w:val="00625A06"/>
    <w:rsid w:val="00630CE0"/>
    <w:rsid w:val="00632209"/>
    <w:rsid w:val="006369C4"/>
    <w:rsid w:val="00640D7A"/>
    <w:rsid w:val="0064310D"/>
    <w:rsid w:val="006472A9"/>
    <w:rsid w:val="006476C4"/>
    <w:rsid w:val="00650013"/>
    <w:rsid w:val="0065062A"/>
    <w:rsid w:val="00651A71"/>
    <w:rsid w:val="00651C58"/>
    <w:rsid w:val="00652719"/>
    <w:rsid w:val="00654180"/>
    <w:rsid w:val="006543DB"/>
    <w:rsid w:val="00656990"/>
    <w:rsid w:val="00657129"/>
    <w:rsid w:val="00662D22"/>
    <w:rsid w:val="00663DFF"/>
    <w:rsid w:val="0066467D"/>
    <w:rsid w:val="0066506F"/>
    <w:rsid w:val="0066531F"/>
    <w:rsid w:val="00665975"/>
    <w:rsid w:val="0066796B"/>
    <w:rsid w:val="006701BE"/>
    <w:rsid w:val="0067119A"/>
    <w:rsid w:val="00676304"/>
    <w:rsid w:val="0067714D"/>
    <w:rsid w:val="006772F0"/>
    <w:rsid w:val="00677971"/>
    <w:rsid w:val="006806AF"/>
    <w:rsid w:val="00681321"/>
    <w:rsid w:val="00682CCD"/>
    <w:rsid w:val="00691528"/>
    <w:rsid w:val="00691A3D"/>
    <w:rsid w:val="006A0FEC"/>
    <w:rsid w:val="006A2F96"/>
    <w:rsid w:val="006A3F24"/>
    <w:rsid w:val="006A725B"/>
    <w:rsid w:val="006A75F2"/>
    <w:rsid w:val="006A7787"/>
    <w:rsid w:val="006B04C5"/>
    <w:rsid w:val="006B217D"/>
    <w:rsid w:val="006B46A0"/>
    <w:rsid w:val="006B5641"/>
    <w:rsid w:val="006B5C6B"/>
    <w:rsid w:val="006B60D4"/>
    <w:rsid w:val="006C1F58"/>
    <w:rsid w:val="006C3A42"/>
    <w:rsid w:val="006C6406"/>
    <w:rsid w:val="006C64BB"/>
    <w:rsid w:val="006C6BFD"/>
    <w:rsid w:val="006C73D6"/>
    <w:rsid w:val="006D0AB8"/>
    <w:rsid w:val="006D1ADC"/>
    <w:rsid w:val="006D29EE"/>
    <w:rsid w:val="006D4B24"/>
    <w:rsid w:val="006D52E0"/>
    <w:rsid w:val="006D5808"/>
    <w:rsid w:val="006D7689"/>
    <w:rsid w:val="006D76F1"/>
    <w:rsid w:val="006E036F"/>
    <w:rsid w:val="006E1834"/>
    <w:rsid w:val="006E2068"/>
    <w:rsid w:val="006E2FC9"/>
    <w:rsid w:val="006E3E79"/>
    <w:rsid w:val="006E73E4"/>
    <w:rsid w:val="006E7698"/>
    <w:rsid w:val="006F367F"/>
    <w:rsid w:val="006F4D38"/>
    <w:rsid w:val="006F5899"/>
    <w:rsid w:val="006F6F1A"/>
    <w:rsid w:val="0070012C"/>
    <w:rsid w:val="00700200"/>
    <w:rsid w:val="00700B33"/>
    <w:rsid w:val="00700F40"/>
    <w:rsid w:val="0070308C"/>
    <w:rsid w:val="007036DE"/>
    <w:rsid w:val="00704091"/>
    <w:rsid w:val="007052B2"/>
    <w:rsid w:val="00705483"/>
    <w:rsid w:val="0070559A"/>
    <w:rsid w:val="00707802"/>
    <w:rsid w:val="00707BAB"/>
    <w:rsid w:val="0071004E"/>
    <w:rsid w:val="0071014B"/>
    <w:rsid w:val="00710664"/>
    <w:rsid w:val="007114DC"/>
    <w:rsid w:val="007131ED"/>
    <w:rsid w:val="0071388D"/>
    <w:rsid w:val="00713FFB"/>
    <w:rsid w:val="00714E8E"/>
    <w:rsid w:val="00714FCB"/>
    <w:rsid w:val="00715C95"/>
    <w:rsid w:val="00722361"/>
    <w:rsid w:val="007224E3"/>
    <w:rsid w:val="00722F1F"/>
    <w:rsid w:val="00723826"/>
    <w:rsid w:val="007248A3"/>
    <w:rsid w:val="0072540B"/>
    <w:rsid w:val="00725C60"/>
    <w:rsid w:val="0072777D"/>
    <w:rsid w:val="00727AE1"/>
    <w:rsid w:val="007302CA"/>
    <w:rsid w:val="007306BF"/>
    <w:rsid w:val="00730875"/>
    <w:rsid w:val="00730B76"/>
    <w:rsid w:val="00730EF3"/>
    <w:rsid w:val="007311ED"/>
    <w:rsid w:val="00731F64"/>
    <w:rsid w:val="00733CAD"/>
    <w:rsid w:val="0073480D"/>
    <w:rsid w:val="00736024"/>
    <w:rsid w:val="007406EB"/>
    <w:rsid w:val="0074159D"/>
    <w:rsid w:val="007417D7"/>
    <w:rsid w:val="0074243C"/>
    <w:rsid w:val="00742845"/>
    <w:rsid w:val="0074395D"/>
    <w:rsid w:val="0074414E"/>
    <w:rsid w:val="00744298"/>
    <w:rsid w:val="00746A2F"/>
    <w:rsid w:val="00751CB4"/>
    <w:rsid w:val="00752019"/>
    <w:rsid w:val="00753DD3"/>
    <w:rsid w:val="0075580A"/>
    <w:rsid w:val="00756020"/>
    <w:rsid w:val="00760F4F"/>
    <w:rsid w:val="00761EC5"/>
    <w:rsid w:val="00762088"/>
    <w:rsid w:val="00763CED"/>
    <w:rsid w:val="00766579"/>
    <w:rsid w:val="00766726"/>
    <w:rsid w:val="0076721E"/>
    <w:rsid w:val="0077101C"/>
    <w:rsid w:val="007744E7"/>
    <w:rsid w:val="0077471E"/>
    <w:rsid w:val="007753B7"/>
    <w:rsid w:val="0077766B"/>
    <w:rsid w:val="00780B05"/>
    <w:rsid w:val="00782593"/>
    <w:rsid w:val="0078389F"/>
    <w:rsid w:val="00783F70"/>
    <w:rsid w:val="00785D31"/>
    <w:rsid w:val="00786E39"/>
    <w:rsid w:val="007901CF"/>
    <w:rsid w:val="00791A8F"/>
    <w:rsid w:val="0079319D"/>
    <w:rsid w:val="0079408D"/>
    <w:rsid w:val="00796271"/>
    <w:rsid w:val="007969F7"/>
    <w:rsid w:val="0079762C"/>
    <w:rsid w:val="007A0677"/>
    <w:rsid w:val="007A4A35"/>
    <w:rsid w:val="007A578D"/>
    <w:rsid w:val="007A5D47"/>
    <w:rsid w:val="007A6302"/>
    <w:rsid w:val="007A7EA3"/>
    <w:rsid w:val="007B2860"/>
    <w:rsid w:val="007B305A"/>
    <w:rsid w:val="007B3843"/>
    <w:rsid w:val="007B3CAA"/>
    <w:rsid w:val="007B41AA"/>
    <w:rsid w:val="007B4870"/>
    <w:rsid w:val="007B7A89"/>
    <w:rsid w:val="007C1163"/>
    <w:rsid w:val="007C22A5"/>
    <w:rsid w:val="007C2517"/>
    <w:rsid w:val="007C3431"/>
    <w:rsid w:val="007C4A17"/>
    <w:rsid w:val="007C4A20"/>
    <w:rsid w:val="007C5BC8"/>
    <w:rsid w:val="007C70D0"/>
    <w:rsid w:val="007C712E"/>
    <w:rsid w:val="007C7639"/>
    <w:rsid w:val="007C7AD6"/>
    <w:rsid w:val="007D021D"/>
    <w:rsid w:val="007D0846"/>
    <w:rsid w:val="007D42ED"/>
    <w:rsid w:val="007E520F"/>
    <w:rsid w:val="007E7584"/>
    <w:rsid w:val="007E78D8"/>
    <w:rsid w:val="007F0881"/>
    <w:rsid w:val="007F0A03"/>
    <w:rsid w:val="007F0E99"/>
    <w:rsid w:val="007F16D4"/>
    <w:rsid w:val="007F1F32"/>
    <w:rsid w:val="007F2182"/>
    <w:rsid w:val="007F34CB"/>
    <w:rsid w:val="007F3F09"/>
    <w:rsid w:val="007F59CB"/>
    <w:rsid w:val="007F67B8"/>
    <w:rsid w:val="007F6D76"/>
    <w:rsid w:val="007F7EA0"/>
    <w:rsid w:val="00800208"/>
    <w:rsid w:val="00800442"/>
    <w:rsid w:val="00800B25"/>
    <w:rsid w:val="008015D0"/>
    <w:rsid w:val="00801E16"/>
    <w:rsid w:val="00802449"/>
    <w:rsid w:val="008056BA"/>
    <w:rsid w:val="0081002E"/>
    <w:rsid w:val="008102A2"/>
    <w:rsid w:val="00812FF5"/>
    <w:rsid w:val="0081575E"/>
    <w:rsid w:val="0081620A"/>
    <w:rsid w:val="00817B16"/>
    <w:rsid w:val="00817D89"/>
    <w:rsid w:val="00817E7A"/>
    <w:rsid w:val="008217DB"/>
    <w:rsid w:val="00822CD8"/>
    <w:rsid w:val="00824DB8"/>
    <w:rsid w:val="00827E69"/>
    <w:rsid w:val="00830B82"/>
    <w:rsid w:val="00831ADD"/>
    <w:rsid w:val="008321CF"/>
    <w:rsid w:val="0083339F"/>
    <w:rsid w:val="00833911"/>
    <w:rsid w:val="00834484"/>
    <w:rsid w:val="0083593C"/>
    <w:rsid w:val="008360B4"/>
    <w:rsid w:val="00837D88"/>
    <w:rsid w:val="0084088C"/>
    <w:rsid w:val="008412C5"/>
    <w:rsid w:val="00842BAD"/>
    <w:rsid w:val="00843B7D"/>
    <w:rsid w:val="008500F2"/>
    <w:rsid w:val="008513FD"/>
    <w:rsid w:val="0085172D"/>
    <w:rsid w:val="00852309"/>
    <w:rsid w:val="00853343"/>
    <w:rsid w:val="00854A7A"/>
    <w:rsid w:val="00855DE0"/>
    <w:rsid w:val="00857639"/>
    <w:rsid w:val="00857E94"/>
    <w:rsid w:val="00861D0E"/>
    <w:rsid w:val="00863F05"/>
    <w:rsid w:val="00870B1C"/>
    <w:rsid w:val="00870EB3"/>
    <w:rsid w:val="008723A3"/>
    <w:rsid w:val="00872930"/>
    <w:rsid w:val="008729B8"/>
    <w:rsid w:val="008743FD"/>
    <w:rsid w:val="008744BB"/>
    <w:rsid w:val="00874DED"/>
    <w:rsid w:val="0087574E"/>
    <w:rsid w:val="00876498"/>
    <w:rsid w:val="008765EE"/>
    <w:rsid w:val="00876BCC"/>
    <w:rsid w:val="00877833"/>
    <w:rsid w:val="008829EB"/>
    <w:rsid w:val="00882C9E"/>
    <w:rsid w:val="00882E86"/>
    <w:rsid w:val="00884817"/>
    <w:rsid w:val="00884EF0"/>
    <w:rsid w:val="00892D0C"/>
    <w:rsid w:val="00893600"/>
    <w:rsid w:val="00894D94"/>
    <w:rsid w:val="00895547"/>
    <w:rsid w:val="00895F88"/>
    <w:rsid w:val="008A0799"/>
    <w:rsid w:val="008A1BBB"/>
    <w:rsid w:val="008A5670"/>
    <w:rsid w:val="008A5A33"/>
    <w:rsid w:val="008B0B3B"/>
    <w:rsid w:val="008B21CE"/>
    <w:rsid w:val="008B4F1D"/>
    <w:rsid w:val="008B561F"/>
    <w:rsid w:val="008B58C7"/>
    <w:rsid w:val="008C01CA"/>
    <w:rsid w:val="008C057E"/>
    <w:rsid w:val="008C1E34"/>
    <w:rsid w:val="008C22AD"/>
    <w:rsid w:val="008C2A74"/>
    <w:rsid w:val="008C405C"/>
    <w:rsid w:val="008C45A7"/>
    <w:rsid w:val="008C46AE"/>
    <w:rsid w:val="008C5588"/>
    <w:rsid w:val="008C653D"/>
    <w:rsid w:val="008C719F"/>
    <w:rsid w:val="008D0EB0"/>
    <w:rsid w:val="008D164E"/>
    <w:rsid w:val="008D1779"/>
    <w:rsid w:val="008D224C"/>
    <w:rsid w:val="008D31F2"/>
    <w:rsid w:val="008D5835"/>
    <w:rsid w:val="008E1DD5"/>
    <w:rsid w:val="008E5C3B"/>
    <w:rsid w:val="008F0C36"/>
    <w:rsid w:val="008F1040"/>
    <w:rsid w:val="008F30C8"/>
    <w:rsid w:val="008F3952"/>
    <w:rsid w:val="008F3B82"/>
    <w:rsid w:val="008F3DA2"/>
    <w:rsid w:val="008F4D90"/>
    <w:rsid w:val="008F6D2C"/>
    <w:rsid w:val="009003EF"/>
    <w:rsid w:val="0090218D"/>
    <w:rsid w:val="0090246E"/>
    <w:rsid w:val="00902DF4"/>
    <w:rsid w:val="0090397A"/>
    <w:rsid w:val="009043E6"/>
    <w:rsid w:val="00904EE8"/>
    <w:rsid w:val="00905970"/>
    <w:rsid w:val="00906B7D"/>
    <w:rsid w:val="00907F70"/>
    <w:rsid w:val="00910894"/>
    <w:rsid w:val="00911353"/>
    <w:rsid w:val="00911B95"/>
    <w:rsid w:val="0091446D"/>
    <w:rsid w:val="00915025"/>
    <w:rsid w:val="009161F7"/>
    <w:rsid w:val="0091723B"/>
    <w:rsid w:val="00920AF4"/>
    <w:rsid w:val="00921F13"/>
    <w:rsid w:val="0093101E"/>
    <w:rsid w:val="00932A7F"/>
    <w:rsid w:val="00934363"/>
    <w:rsid w:val="00935533"/>
    <w:rsid w:val="009361E3"/>
    <w:rsid w:val="00940EBE"/>
    <w:rsid w:val="00940EC1"/>
    <w:rsid w:val="00943688"/>
    <w:rsid w:val="009438F9"/>
    <w:rsid w:val="009449CB"/>
    <w:rsid w:val="009454A7"/>
    <w:rsid w:val="009456B6"/>
    <w:rsid w:val="00945704"/>
    <w:rsid w:val="009461C1"/>
    <w:rsid w:val="0094642A"/>
    <w:rsid w:val="009474C9"/>
    <w:rsid w:val="009501AD"/>
    <w:rsid w:val="0095434E"/>
    <w:rsid w:val="00954360"/>
    <w:rsid w:val="0095447C"/>
    <w:rsid w:val="009574C3"/>
    <w:rsid w:val="00962F8C"/>
    <w:rsid w:val="009641C9"/>
    <w:rsid w:val="00964E7B"/>
    <w:rsid w:val="00965A1C"/>
    <w:rsid w:val="009701C6"/>
    <w:rsid w:val="00970F8D"/>
    <w:rsid w:val="009715F0"/>
    <w:rsid w:val="0097214F"/>
    <w:rsid w:val="00972FE6"/>
    <w:rsid w:val="009763D1"/>
    <w:rsid w:val="00980997"/>
    <w:rsid w:val="00981037"/>
    <w:rsid w:val="009813DA"/>
    <w:rsid w:val="009837C3"/>
    <w:rsid w:val="009843EF"/>
    <w:rsid w:val="0098763B"/>
    <w:rsid w:val="00987963"/>
    <w:rsid w:val="00987AA9"/>
    <w:rsid w:val="00991392"/>
    <w:rsid w:val="00991B41"/>
    <w:rsid w:val="00992D00"/>
    <w:rsid w:val="00993FD0"/>
    <w:rsid w:val="0099496D"/>
    <w:rsid w:val="0099571F"/>
    <w:rsid w:val="00995A6B"/>
    <w:rsid w:val="009971E1"/>
    <w:rsid w:val="0099729B"/>
    <w:rsid w:val="00997BA9"/>
    <w:rsid w:val="00997E29"/>
    <w:rsid w:val="009A1021"/>
    <w:rsid w:val="009A1494"/>
    <w:rsid w:val="009A35D3"/>
    <w:rsid w:val="009A3977"/>
    <w:rsid w:val="009A4C94"/>
    <w:rsid w:val="009B0BAC"/>
    <w:rsid w:val="009B1378"/>
    <w:rsid w:val="009B4031"/>
    <w:rsid w:val="009B4AE5"/>
    <w:rsid w:val="009B4CF9"/>
    <w:rsid w:val="009B5C24"/>
    <w:rsid w:val="009B6D39"/>
    <w:rsid w:val="009B70E4"/>
    <w:rsid w:val="009B71A9"/>
    <w:rsid w:val="009B7500"/>
    <w:rsid w:val="009C04E5"/>
    <w:rsid w:val="009C04EB"/>
    <w:rsid w:val="009C0CA7"/>
    <w:rsid w:val="009C18E3"/>
    <w:rsid w:val="009C27E2"/>
    <w:rsid w:val="009C2A11"/>
    <w:rsid w:val="009C3239"/>
    <w:rsid w:val="009C45D8"/>
    <w:rsid w:val="009C48B7"/>
    <w:rsid w:val="009C5CF7"/>
    <w:rsid w:val="009C5F8E"/>
    <w:rsid w:val="009C7A65"/>
    <w:rsid w:val="009C7B73"/>
    <w:rsid w:val="009D0F24"/>
    <w:rsid w:val="009D27F4"/>
    <w:rsid w:val="009D4044"/>
    <w:rsid w:val="009D4822"/>
    <w:rsid w:val="009D6E2B"/>
    <w:rsid w:val="009E1D53"/>
    <w:rsid w:val="009E24B3"/>
    <w:rsid w:val="009E35A2"/>
    <w:rsid w:val="009E3DD9"/>
    <w:rsid w:val="009E414C"/>
    <w:rsid w:val="009E528D"/>
    <w:rsid w:val="009E558B"/>
    <w:rsid w:val="009E5ED6"/>
    <w:rsid w:val="009E7183"/>
    <w:rsid w:val="009E72F0"/>
    <w:rsid w:val="009E7979"/>
    <w:rsid w:val="009E7C62"/>
    <w:rsid w:val="009F2079"/>
    <w:rsid w:val="009F31BA"/>
    <w:rsid w:val="009F3CD0"/>
    <w:rsid w:val="009F476F"/>
    <w:rsid w:val="009F5910"/>
    <w:rsid w:val="009F62DB"/>
    <w:rsid w:val="009F660D"/>
    <w:rsid w:val="00A00873"/>
    <w:rsid w:val="00A0095B"/>
    <w:rsid w:val="00A009D7"/>
    <w:rsid w:val="00A03A14"/>
    <w:rsid w:val="00A04032"/>
    <w:rsid w:val="00A043AF"/>
    <w:rsid w:val="00A04D82"/>
    <w:rsid w:val="00A05D17"/>
    <w:rsid w:val="00A06FCA"/>
    <w:rsid w:val="00A07EF5"/>
    <w:rsid w:val="00A1150A"/>
    <w:rsid w:val="00A1415F"/>
    <w:rsid w:val="00A1442B"/>
    <w:rsid w:val="00A1461D"/>
    <w:rsid w:val="00A15C01"/>
    <w:rsid w:val="00A15F49"/>
    <w:rsid w:val="00A161C0"/>
    <w:rsid w:val="00A16C2D"/>
    <w:rsid w:val="00A17DC3"/>
    <w:rsid w:val="00A21329"/>
    <w:rsid w:val="00A23AE0"/>
    <w:rsid w:val="00A23F1B"/>
    <w:rsid w:val="00A2531C"/>
    <w:rsid w:val="00A30318"/>
    <w:rsid w:val="00A30C66"/>
    <w:rsid w:val="00A31C1C"/>
    <w:rsid w:val="00A34CF1"/>
    <w:rsid w:val="00A34E6D"/>
    <w:rsid w:val="00A36217"/>
    <w:rsid w:val="00A37408"/>
    <w:rsid w:val="00A4135F"/>
    <w:rsid w:val="00A418C6"/>
    <w:rsid w:val="00A46223"/>
    <w:rsid w:val="00A467B6"/>
    <w:rsid w:val="00A4797A"/>
    <w:rsid w:val="00A533A8"/>
    <w:rsid w:val="00A541FA"/>
    <w:rsid w:val="00A54B8D"/>
    <w:rsid w:val="00A553DA"/>
    <w:rsid w:val="00A5574F"/>
    <w:rsid w:val="00A56167"/>
    <w:rsid w:val="00A57517"/>
    <w:rsid w:val="00A57CE1"/>
    <w:rsid w:val="00A632E1"/>
    <w:rsid w:val="00A652D1"/>
    <w:rsid w:val="00A65BFA"/>
    <w:rsid w:val="00A678F1"/>
    <w:rsid w:val="00A708B1"/>
    <w:rsid w:val="00A70FC5"/>
    <w:rsid w:val="00A71793"/>
    <w:rsid w:val="00A719F5"/>
    <w:rsid w:val="00A72F49"/>
    <w:rsid w:val="00A762B6"/>
    <w:rsid w:val="00A76C20"/>
    <w:rsid w:val="00A76C7D"/>
    <w:rsid w:val="00A776E6"/>
    <w:rsid w:val="00A77A13"/>
    <w:rsid w:val="00A80B5F"/>
    <w:rsid w:val="00A812D6"/>
    <w:rsid w:val="00A822A4"/>
    <w:rsid w:val="00A82A74"/>
    <w:rsid w:val="00A84EDF"/>
    <w:rsid w:val="00A8631A"/>
    <w:rsid w:val="00A86549"/>
    <w:rsid w:val="00A86BE8"/>
    <w:rsid w:val="00A87D0C"/>
    <w:rsid w:val="00A87E7D"/>
    <w:rsid w:val="00A90152"/>
    <w:rsid w:val="00A9158A"/>
    <w:rsid w:val="00A92688"/>
    <w:rsid w:val="00A92C5A"/>
    <w:rsid w:val="00A94F91"/>
    <w:rsid w:val="00A95B87"/>
    <w:rsid w:val="00A96C95"/>
    <w:rsid w:val="00A9735D"/>
    <w:rsid w:val="00AA36B2"/>
    <w:rsid w:val="00AA5E1F"/>
    <w:rsid w:val="00AA766F"/>
    <w:rsid w:val="00AB1E68"/>
    <w:rsid w:val="00AB2882"/>
    <w:rsid w:val="00AB39EE"/>
    <w:rsid w:val="00AB3C17"/>
    <w:rsid w:val="00AB64D6"/>
    <w:rsid w:val="00AB6F1E"/>
    <w:rsid w:val="00AC117F"/>
    <w:rsid w:val="00AC1A62"/>
    <w:rsid w:val="00AC4940"/>
    <w:rsid w:val="00AC4CEB"/>
    <w:rsid w:val="00AC4DB0"/>
    <w:rsid w:val="00AC6338"/>
    <w:rsid w:val="00AC7119"/>
    <w:rsid w:val="00AC7CA3"/>
    <w:rsid w:val="00AD03AE"/>
    <w:rsid w:val="00AD049F"/>
    <w:rsid w:val="00AD06B2"/>
    <w:rsid w:val="00AD08EE"/>
    <w:rsid w:val="00AD1127"/>
    <w:rsid w:val="00AD20B9"/>
    <w:rsid w:val="00AD4914"/>
    <w:rsid w:val="00AD53D0"/>
    <w:rsid w:val="00AD5584"/>
    <w:rsid w:val="00AD5717"/>
    <w:rsid w:val="00AD5818"/>
    <w:rsid w:val="00AD6E69"/>
    <w:rsid w:val="00AD7C14"/>
    <w:rsid w:val="00AE034D"/>
    <w:rsid w:val="00AE0E32"/>
    <w:rsid w:val="00AE2F76"/>
    <w:rsid w:val="00AE3C2B"/>
    <w:rsid w:val="00AE3F6F"/>
    <w:rsid w:val="00AE46C6"/>
    <w:rsid w:val="00AE4E09"/>
    <w:rsid w:val="00AE5001"/>
    <w:rsid w:val="00AE59B4"/>
    <w:rsid w:val="00AE7720"/>
    <w:rsid w:val="00AF134E"/>
    <w:rsid w:val="00AF16B7"/>
    <w:rsid w:val="00AF27ED"/>
    <w:rsid w:val="00AF3333"/>
    <w:rsid w:val="00AF3ECA"/>
    <w:rsid w:val="00AF5DBF"/>
    <w:rsid w:val="00AF6ADF"/>
    <w:rsid w:val="00B0114E"/>
    <w:rsid w:val="00B05449"/>
    <w:rsid w:val="00B0572D"/>
    <w:rsid w:val="00B064E4"/>
    <w:rsid w:val="00B075CE"/>
    <w:rsid w:val="00B10113"/>
    <w:rsid w:val="00B10A40"/>
    <w:rsid w:val="00B10C7F"/>
    <w:rsid w:val="00B11903"/>
    <w:rsid w:val="00B12692"/>
    <w:rsid w:val="00B12FC1"/>
    <w:rsid w:val="00B13A88"/>
    <w:rsid w:val="00B17895"/>
    <w:rsid w:val="00B17DDD"/>
    <w:rsid w:val="00B219AE"/>
    <w:rsid w:val="00B23C86"/>
    <w:rsid w:val="00B24934"/>
    <w:rsid w:val="00B26EC8"/>
    <w:rsid w:val="00B2761A"/>
    <w:rsid w:val="00B278D3"/>
    <w:rsid w:val="00B30702"/>
    <w:rsid w:val="00B3082C"/>
    <w:rsid w:val="00B3432D"/>
    <w:rsid w:val="00B367A9"/>
    <w:rsid w:val="00B37869"/>
    <w:rsid w:val="00B378A1"/>
    <w:rsid w:val="00B37BC6"/>
    <w:rsid w:val="00B403B7"/>
    <w:rsid w:val="00B40BC5"/>
    <w:rsid w:val="00B40CA3"/>
    <w:rsid w:val="00B41248"/>
    <w:rsid w:val="00B41ED8"/>
    <w:rsid w:val="00B50DE0"/>
    <w:rsid w:val="00B51E0D"/>
    <w:rsid w:val="00B52E83"/>
    <w:rsid w:val="00B56EE0"/>
    <w:rsid w:val="00B5746A"/>
    <w:rsid w:val="00B6291F"/>
    <w:rsid w:val="00B63810"/>
    <w:rsid w:val="00B66287"/>
    <w:rsid w:val="00B672C0"/>
    <w:rsid w:val="00B67C6D"/>
    <w:rsid w:val="00B70568"/>
    <w:rsid w:val="00B71941"/>
    <w:rsid w:val="00B719E8"/>
    <w:rsid w:val="00B73BE8"/>
    <w:rsid w:val="00B74B95"/>
    <w:rsid w:val="00B808E2"/>
    <w:rsid w:val="00B81296"/>
    <w:rsid w:val="00B85438"/>
    <w:rsid w:val="00B873E3"/>
    <w:rsid w:val="00B8740B"/>
    <w:rsid w:val="00B878EE"/>
    <w:rsid w:val="00B914E9"/>
    <w:rsid w:val="00B916C2"/>
    <w:rsid w:val="00B91912"/>
    <w:rsid w:val="00B94C08"/>
    <w:rsid w:val="00B94F19"/>
    <w:rsid w:val="00B97BA0"/>
    <w:rsid w:val="00BA048A"/>
    <w:rsid w:val="00BA077A"/>
    <w:rsid w:val="00BA0BD9"/>
    <w:rsid w:val="00BA10A8"/>
    <w:rsid w:val="00BA1824"/>
    <w:rsid w:val="00BA2CF7"/>
    <w:rsid w:val="00BA2F6C"/>
    <w:rsid w:val="00BA3D0D"/>
    <w:rsid w:val="00BA3D56"/>
    <w:rsid w:val="00BA56E2"/>
    <w:rsid w:val="00BA590D"/>
    <w:rsid w:val="00BA5E1D"/>
    <w:rsid w:val="00BA7171"/>
    <w:rsid w:val="00BB04C5"/>
    <w:rsid w:val="00BB2AE9"/>
    <w:rsid w:val="00BB3AB4"/>
    <w:rsid w:val="00BB4DB9"/>
    <w:rsid w:val="00BB77E8"/>
    <w:rsid w:val="00BB7D09"/>
    <w:rsid w:val="00BC28D3"/>
    <w:rsid w:val="00BC5241"/>
    <w:rsid w:val="00BC6FB2"/>
    <w:rsid w:val="00BD04BA"/>
    <w:rsid w:val="00BD0EB8"/>
    <w:rsid w:val="00BD1C0E"/>
    <w:rsid w:val="00BD3208"/>
    <w:rsid w:val="00BD41C8"/>
    <w:rsid w:val="00BD7044"/>
    <w:rsid w:val="00BD778E"/>
    <w:rsid w:val="00BD7D77"/>
    <w:rsid w:val="00BE04A8"/>
    <w:rsid w:val="00BE36F0"/>
    <w:rsid w:val="00BE59F0"/>
    <w:rsid w:val="00BE5C46"/>
    <w:rsid w:val="00BE63CF"/>
    <w:rsid w:val="00BE69AA"/>
    <w:rsid w:val="00BF0DDD"/>
    <w:rsid w:val="00BF1238"/>
    <w:rsid w:val="00BF2CCA"/>
    <w:rsid w:val="00BF452C"/>
    <w:rsid w:val="00BF46BD"/>
    <w:rsid w:val="00BF4C90"/>
    <w:rsid w:val="00BF5BC8"/>
    <w:rsid w:val="00BF62EE"/>
    <w:rsid w:val="00BF6419"/>
    <w:rsid w:val="00C003C5"/>
    <w:rsid w:val="00C0107C"/>
    <w:rsid w:val="00C01E9F"/>
    <w:rsid w:val="00C02A08"/>
    <w:rsid w:val="00C02B25"/>
    <w:rsid w:val="00C032D2"/>
    <w:rsid w:val="00C03565"/>
    <w:rsid w:val="00C03B07"/>
    <w:rsid w:val="00C04855"/>
    <w:rsid w:val="00C06952"/>
    <w:rsid w:val="00C06F38"/>
    <w:rsid w:val="00C0737D"/>
    <w:rsid w:val="00C078C1"/>
    <w:rsid w:val="00C114F4"/>
    <w:rsid w:val="00C1187B"/>
    <w:rsid w:val="00C134A8"/>
    <w:rsid w:val="00C1361A"/>
    <w:rsid w:val="00C14055"/>
    <w:rsid w:val="00C15415"/>
    <w:rsid w:val="00C16A41"/>
    <w:rsid w:val="00C22A90"/>
    <w:rsid w:val="00C230BD"/>
    <w:rsid w:val="00C23456"/>
    <w:rsid w:val="00C242DE"/>
    <w:rsid w:val="00C24418"/>
    <w:rsid w:val="00C24CDA"/>
    <w:rsid w:val="00C26ECC"/>
    <w:rsid w:val="00C2762E"/>
    <w:rsid w:val="00C27D70"/>
    <w:rsid w:val="00C30432"/>
    <w:rsid w:val="00C3223B"/>
    <w:rsid w:val="00C33792"/>
    <w:rsid w:val="00C338B8"/>
    <w:rsid w:val="00C33ABD"/>
    <w:rsid w:val="00C36259"/>
    <w:rsid w:val="00C37758"/>
    <w:rsid w:val="00C37AB6"/>
    <w:rsid w:val="00C406E8"/>
    <w:rsid w:val="00C40714"/>
    <w:rsid w:val="00C40EED"/>
    <w:rsid w:val="00C41FEF"/>
    <w:rsid w:val="00C45445"/>
    <w:rsid w:val="00C46979"/>
    <w:rsid w:val="00C472AF"/>
    <w:rsid w:val="00C5019C"/>
    <w:rsid w:val="00C507ED"/>
    <w:rsid w:val="00C51A03"/>
    <w:rsid w:val="00C53CA0"/>
    <w:rsid w:val="00C5631D"/>
    <w:rsid w:val="00C56F56"/>
    <w:rsid w:val="00C578D1"/>
    <w:rsid w:val="00C61E06"/>
    <w:rsid w:val="00C657A9"/>
    <w:rsid w:val="00C65D2C"/>
    <w:rsid w:val="00C706E1"/>
    <w:rsid w:val="00C71A4F"/>
    <w:rsid w:val="00C72A8D"/>
    <w:rsid w:val="00C730A7"/>
    <w:rsid w:val="00C73BAD"/>
    <w:rsid w:val="00C73E11"/>
    <w:rsid w:val="00C73EB7"/>
    <w:rsid w:val="00C7703F"/>
    <w:rsid w:val="00C81ADC"/>
    <w:rsid w:val="00C83D24"/>
    <w:rsid w:val="00C83F51"/>
    <w:rsid w:val="00C8422F"/>
    <w:rsid w:val="00C84950"/>
    <w:rsid w:val="00C85213"/>
    <w:rsid w:val="00C87939"/>
    <w:rsid w:val="00C9013C"/>
    <w:rsid w:val="00C926FF"/>
    <w:rsid w:val="00C927CC"/>
    <w:rsid w:val="00C933F6"/>
    <w:rsid w:val="00C939C3"/>
    <w:rsid w:val="00C94E65"/>
    <w:rsid w:val="00C96A45"/>
    <w:rsid w:val="00C972DD"/>
    <w:rsid w:val="00CA00FA"/>
    <w:rsid w:val="00CA1E0E"/>
    <w:rsid w:val="00CA46A9"/>
    <w:rsid w:val="00CA47EE"/>
    <w:rsid w:val="00CA61D6"/>
    <w:rsid w:val="00CA6BB2"/>
    <w:rsid w:val="00CA706E"/>
    <w:rsid w:val="00CB0FC8"/>
    <w:rsid w:val="00CB2476"/>
    <w:rsid w:val="00CB321B"/>
    <w:rsid w:val="00CB5378"/>
    <w:rsid w:val="00CB5650"/>
    <w:rsid w:val="00CB5DBB"/>
    <w:rsid w:val="00CB61ED"/>
    <w:rsid w:val="00CB653E"/>
    <w:rsid w:val="00CB7020"/>
    <w:rsid w:val="00CC0FCC"/>
    <w:rsid w:val="00CC1165"/>
    <w:rsid w:val="00CC29B5"/>
    <w:rsid w:val="00CC2A0E"/>
    <w:rsid w:val="00CC2B6B"/>
    <w:rsid w:val="00CC375C"/>
    <w:rsid w:val="00CD0A5D"/>
    <w:rsid w:val="00CD115A"/>
    <w:rsid w:val="00CD205C"/>
    <w:rsid w:val="00CD20F3"/>
    <w:rsid w:val="00CD4856"/>
    <w:rsid w:val="00CD6B0A"/>
    <w:rsid w:val="00CE0659"/>
    <w:rsid w:val="00CE3735"/>
    <w:rsid w:val="00CE3BE3"/>
    <w:rsid w:val="00CE4FC2"/>
    <w:rsid w:val="00CE7443"/>
    <w:rsid w:val="00CE7CF8"/>
    <w:rsid w:val="00CF0360"/>
    <w:rsid w:val="00CF1FF9"/>
    <w:rsid w:val="00CF3048"/>
    <w:rsid w:val="00CF3820"/>
    <w:rsid w:val="00CF47E9"/>
    <w:rsid w:val="00CF4876"/>
    <w:rsid w:val="00CF6041"/>
    <w:rsid w:val="00CF6876"/>
    <w:rsid w:val="00D00DD5"/>
    <w:rsid w:val="00D01822"/>
    <w:rsid w:val="00D04952"/>
    <w:rsid w:val="00D139AC"/>
    <w:rsid w:val="00D142B4"/>
    <w:rsid w:val="00D14A95"/>
    <w:rsid w:val="00D14C12"/>
    <w:rsid w:val="00D156B6"/>
    <w:rsid w:val="00D15F5F"/>
    <w:rsid w:val="00D1614F"/>
    <w:rsid w:val="00D167FD"/>
    <w:rsid w:val="00D210D8"/>
    <w:rsid w:val="00D220C5"/>
    <w:rsid w:val="00D243BC"/>
    <w:rsid w:val="00D248F7"/>
    <w:rsid w:val="00D25B3F"/>
    <w:rsid w:val="00D25E4F"/>
    <w:rsid w:val="00D32A25"/>
    <w:rsid w:val="00D32D38"/>
    <w:rsid w:val="00D3397C"/>
    <w:rsid w:val="00D376E5"/>
    <w:rsid w:val="00D4188D"/>
    <w:rsid w:val="00D41D25"/>
    <w:rsid w:val="00D422D8"/>
    <w:rsid w:val="00D439ED"/>
    <w:rsid w:val="00D440B9"/>
    <w:rsid w:val="00D46A59"/>
    <w:rsid w:val="00D476A5"/>
    <w:rsid w:val="00D47A94"/>
    <w:rsid w:val="00D511A9"/>
    <w:rsid w:val="00D53875"/>
    <w:rsid w:val="00D54C86"/>
    <w:rsid w:val="00D55FB8"/>
    <w:rsid w:val="00D5759A"/>
    <w:rsid w:val="00D60CD8"/>
    <w:rsid w:val="00D62F76"/>
    <w:rsid w:val="00D64839"/>
    <w:rsid w:val="00D66A72"/>
    <w:rsid w:val="00D67111"/>
    <w:rsid w:val="00D673EF"/>
    <w:rsid w:val="00D674B6"/>
    <w:rsid w:val="00D67BCB"/>
    <w:rsid w:val="00D71B31"/>
    <w:rsid w:val="00D7222E"/>
    <w:rsid w:val="00D7278D"/>
    <w:rsid w:val="00D729B0"/>
    <w:rsid w:val="00D72AD0"/>
    <w:rsid w:val="00D74B79"/>
    <w:rsid w:val="00D75531"/>
    <w:rsid w:val="00D758AF"/>
    <w:rsid w:val="00D77294"/>
    <w:rsid w:val="00D77509"/>
    <w:rsid w:val="00D8065A"/>
    <w:rsid w:val="00D80B4E"/>
    <w:rsid w:val="00D81A17"/>
    <w:rsid w:val="00D81CA6"/>
    <w:rsid w:val="00D833C7"/>
    <w:rsid w:val="00D84D03"/>
    <w:rsid w:val="00D8576C"/>
    <w:rsid w:val="00D9109F"/>
    <w:rsid w:val="00D9151B"/>
    <w:rsid w:val="00D916CD"/>
    <w:rsid w:val="00D9172B"/>
    <w:rsid w:val="00D91810"/>
    <w:rsid w:val="00D91B1B"/>
    <w:rsid w:val="00D93F40"/>
    <w:rsid w:val="00D95428"/>
    <w:rsid w:val="00D96FAE"/>
    <w:rsid w:val="00D9707E"/>
    <w:rsid w:val="00DA0A47"/>
    <w:rsid w:val="00DA1F6E"/>
    <w:rsid w:val="00DA3603"/>
    <w:rsid w:val="00DA4A33"/>
    <w:rsid w:val="00DA6898"/>
    <w:rsid w:val="00DA6C5F"/>
    <w:rsid w:val="00DA7064"/>
    <w:rsid w:val="00DA7F0D"/>
    <w:rsid w:val="00DB21F3"/>
    <w:rsid w:val="00DB3A4B"/>
    <w:rsid w:val="00DB3CFE"/>
    <w:rsid w:val="00DB48B3"/>
    <w:rsid w:val="00DB629C"/>
    <w:rsid w:val="00DB708F"/>
    <w:rsid w:val="00DC13F2"/>
    <w:rsid w:val="00DC377A"/>
    <w:rsid w:val="00DC407E"/>
    <w:rsid w:val="00DC5C12"/>
    <w:rsid w:val="00DC7FE9"/>
    <w:rsid w:val="00DD0B0E"/>
    <w:rsid w:val="00DD3927"/>
    <w:rsid w:val="00DD4A33"/>
    <w:rsid w:val="00DD4B29"/>
    <w:rsid w:val="00DD4E12"/>
    <w:rsid w:val="00DE1D86"/>
    <w:rsid w:val="00DE24F1"/>
    <w:rsid w:val="00DE2D8E"/>
    <w:rsid w:val="00DE34D9"/>
    <w:rsid w:val="00DE528B"/>
    <w:rsid w:val="00DE52B2"/>
    <w:rsid w:val="00DE55BF"/>
    <w:rsid w:val="00DE587E"/>
    <w:rsid w:val="00DE66BF"/>
    <w:rsid w:val="00DF07A8"/>
    <w:rsid w:val="00DF0BF4"/>
    <w:rsid w:val="00DF0E06"/>
    <w:rsid w:val="00DF1E5D"/>
    <w:rsid w:val="00DF28B6"/>
    <w:rsid w:val="00DF2BAA"/>
    <w:rsid w:val="00DF39D0"/>
    <w:rsid w:val="00DF6A3B"/>
    <w:rsid w:val="00DF6C59"/>
    <w:rsid w:val="00E02229"/>
    <w:rsid w:val="00E02C65"/>
    <w:rsid w:val="00E034B4"/>
    <w:rsid w:val="00E03CD6"/>
    <w:rsid w:val="00E054D7"/>
    <w:rsid w:val="00E05547"/>
    <w:rsid w:val="00E070B4"/>
    <w:rsid w:val="00E11BB1"/>
    <w:rsid w:val="00E1231E"/>
    <w:rsid w:val="00E124FD"/>
    <w:rsid w:val="00E12BEC"/>
    <w:rsid w:val="00E12C77"/>
    <w:rsid w:val="00E12FC5"/>
    <w:rsid w:val="00E14298"/>
    <w:rsid w:val="00E155EF"/>
    <w:rsid w:val="00E17F5C"/>
    <w:rsid w:val="00E20043"/>
    <w:rsid w:val="00E209BF"/>
    <w:rsid w:val="00E209E2"/>
    <w:rsid w:val="00E20D2E"/>
    <w:rsid w:val="00E23CCC"/>
    <w:rsid w:val="00E25C94"/>
    <w:rsid w:val="00E25DE7"/>
    <w:rsid w:val="00E31554"/>
    <w:rsid w:val="00E32808"/>
    <w:rsid w:val="00E33465"/>
    <w:rsid w:val="00E418D9"/>
    <w:rsid w:val="00E421ED"/>
    <w:rsid w:val="00E4355F"/>
    <w:rsid w:val="00E43C96"/>
    <w:rsid w:val="00E445AB"/>
    <w:rsid w:val="00E45121"/>
    <w:rsid w:val="00E4574F"/>
    <w:rsid w:val="00E47FFA"/>
    <w:rsid w:val="00E52DB4"/>
    <w:rsid w:val="00E53C4D"/>
    <w:rsid w:val="00E558E5"/>
    <w:rsid w:val="00E5649E"/>
    <w:rsid w:val="00E62833"/>
    <w:rsid w:val="00E652C6"/>
    <w:rsid w:val="00E665E6"/>
    <w:rsid w:val="00E669A7"/>
    <w:rsid w:val="00E67B79"/>
    <w:rsid w:val="00E70130"/>
    <w:rsid w:val="00E72924"/>
    <w:rsid w:val="00E74AD3"/>
    <w:rsid w:val="00E758F6"/>
    <w:rsid w:val="00E75B11"/>
    <w:rsid w:val="00E77581"/>
    <w:rsid w:val="00E813BA"/>
    <w:rsid w:val="00E815F5"/>
    <w:rsid w:val="00E816EE"/>
    <w:rsid w:val="00E834F6"/>
    <w:rsid w:val="00E847F2"/>
    <w:rsid w:val="00E8633B"/>
    <w:rsid w:val="00E86686"/>
    <w:rsid w:val="00E8728C"/>
    <w:rsid w:val="00E923D3"/>
    <w:rsid w:val="00E92CCB"/>
    <w:rsid w:val="00E92FA3"/>
    <w:rsid w:val="00E942A1"/>
    <w:rsid w:val="00E948FF"/>
    <w:rsid w:val="00E95E4D"/>
    <w:rsid w:val="00E96EB2"/>
    <w:rsid w:val="00E972EF"/>
    <w:rsid w:val="00EA05CF"/>
    <w:rsid w:val="00EA1E93"/>
    <w:rsid w:val="00EA2C80"/>
    <w:rsid w:val="00EA3993"/>
    <w:rsid w:val="00EA4092"/>
    <w:rsid w:val="00EB1C03"/>
    <w:rsid w:val="00EB2DC9"/>
    <w:rsid w:val="00EB3577"/>
    <w:rsid w:val="00EB3BF7"/>
    <w:rsid w:val="00EB6AB7"/>
    <w:rsid w:val="00EB6F02"/>
    <w:rsid w:val="00EB703A"/>
    <w:rsid w:val="00EB7A14"/>
    <w:rsid w:val="00EC0CD5"/>
    <w:rsid w:val="00EC3591"/>
    <w:rsid w:val="00EC42AD"/>
    <w:rsid w:val="00EC50C5"/>
    <w:rsid w:val="00EC5682"/>
    <w:rsid w:val="00EC61E1"/>
    <w:rsid w:val="00EC6C6C"/>
    <w:rsid w:val="00EC7637"/>
    <w:rsid w:val="00EC7E80"/>
    <w:rsid w:val="00ED080E"/>
    <w:rsid w:val="00ED14AE"/>
    <w:rsid w:val="00ED270C"/>
    <w:rsid w:val="00ED5AA6"/>
    <w:rsid w:val="00ED66ED"/>
    <w:rsid w:val="00ED764A"/>
    <w:rsid w:val="00ED7D5C"/>
    <w:rsid w:val="00EE0334"/>
    <w:rsid w:val="00EE0D1F"/>
    <w:rsid w:val="00EE1E22"/>
    <w:rsid w:val="00EE29B8"/>
    <w:rsid w:val="00EE6148"/>
    <w:rsid w:val="00EE678E"/>
    <w:rsid w:val="00EE7B0A"/>
    <w:rsid w:val="00EF062B"/>
    <w:rsid w:val="00EF2F2E"/>
    <w:rsid w:val="00EF340B"/>
    <w:rsid w:val="00EF38B7"/>
    <w:rsid w:val="00EF542F"/>
    <w:rsid w:val="00EF602B"/>
    <w:rsid w:val="00EF70CA"/>
    <w:rsid w:val="00F01831"/>
    <w:rsid w:val="00F0184E"/>
    <w:rsid w:val="00F01CE8"/>
    <w:rsid w:val="00F02379"/>
    <w:rsid w:val="00F03F05"/>
    <w:rsid w:val="00F04387"/>
    <w:rsid w:val="00F04D50"/>
    <w:rsid w:val="00F05423"/>
    <w:rsid w:val="00F07AE4"/>
    <w:rsid w:val="00F100A8"/>
    <w:rsid w:val="00F108FC"/>
    <w:rsid w:val="00F12423"/>
    <w:rsid w:val="00F13DDA"/>
    <w:rsid w:val="00F145E8"/>
    <w:rsid w:val="00F1672D"/>
    <w:rsid w:val="00F16C8F"/>
    <w:rsid w:val="00F17CEE"/>
    <w:rsid w:val="00F20459"/>
    <w:rsid w:val="00F214E8"/>
    <w:rsid w:val="00F25910"/>
    <w:rsid w:val="00F25D07"/>
    <w:rsid w:val="00F339D4"/>
    <w:rsid w:val="00F359C4"/>
    <w:rsid w:val="00F36C12"/>
    <w:rsid w:val="00F37847"/>
    <w:rsid w:val="00F417A7"/>
    <w:rsid w:val="00F421F1"/>
    <w:rsid w:val="00F425C0"/>
    <w:rsid w:val="00F4401E"/>
    <w:rsid w:val="00F44C0C"/>
    <w:rsid w:val="00F4545C"/>
    <w:rsid w:val="00F45AF2"/>
    <w:rsid w:val="00F46B82"/>
    <w:rsid w:val="00F46FA8"/>
    <w:rsid w:val="00F47030"/>
    <w:rsid w:val="00F512E5"/>
    <w:rsid w:val="00F516CB"/>
    <w:rsid w:val="00F554F2"/>
    <w:rsid w:val="00F56C4F"/>
    <w:rsid w:val="00F60177"/>
    <w:rsid w:val="00F61551"/>
    <w:rsid w:val="00F616F7"/>
    <w:rsid w:val="00F61851"/>
    <w:rsid w:val="00F618AE"/>
    <w:rsid w:val="00F61DD1"/>
    <w:rsid w:val="00F64B95"/>
    <w:rsid w:val="00F65783"/>
    <w:rsid w:val="00F66756"/>
    <w:rsid w:val="00F66A6F"/>
    <w:rsid w:val="00F66DF6"/>
    <w:rsid w:val="00F679CE"/>
    <w:rsid w:val="00F702F8"/>
    <w:rsid w:val="00F70475"/>
    <w:rsid w:val="00F7127D"/>
    <w:rsid w:val="00F72139"/>
    <w:rsid w:val="00F724DC"/>
    <w:rsid w:val="00F73DEE"/>
    <w:rsid w:val="00F75705"/>
    <w:rsid w:val="00F766FF"/>
    <w:rsid w:val="00F76845"/>
    <w:rsid w:val="00F769BC"/>
    <w:rsid w:val="00F76F51"/>
    <w:rsid w:val="00F805B6"/>
    <w:rsid w:val="00F80D12"/>
    <w:rsid w:val="00F81854"/>
    <w:rsid w:val="00F81F80"/>
    <w:rsid w:val="00F841CB"/>
    <w:rsid w:val="00F84229"/>
    <w:rsid w:val="00F84AA0"/>
    <w:rsid w:val="00F870F2"/>
    <w:rsid w:val="00F8713D"/>
    <w:rsid w:val="00F9129C"/>
    <w:rsid w:val="00F91CD5"/>
    <w:rsid w:val="00F91D6B"/>
    <w:rsid w:val="00F9201C"/>
    <w:rsid w:val="00F9271C"/>
    <w:rsid w:val="00F93C2E"/>
    <w:rsid w:val="00F93FB3"/>
    <w:rsid w:val="00F94A85"/>
    <w:rsid w:val="00F94F1D"/>
    <w:rsid w:val="00F95A0D"/>
    <w:rsid w:val="00F95A81"/>
    <w:rsid w:val="00FA03D2"/>
    <w:rsid w:val="00FA1416"/>
    <w:rsid w:val="00FA1E52"/>
    <w:rsid w:val="00FA30DD"/>
    <w:rsid w:val="00FA3A1B"/>
    <w:rsid w:val="00FA3AF0"/>
    <w:rsid w:val="00FA6A3C"/>
    <w:rsid w:val="00FB04C1"/>
    <w:rsid w:val="00FB1185"/>
    <w:rsid w:val="00FB291A"/>
    <w:rsid w:val="00FB2C9E"/>
    <w:rsid w:val="00FB2FA2"/>
    <w:rsid w:val="00FB3FC1"/>
    <w:rsid w:val="00FB5EEA"/>
    <w:rsid w:val="00FB7265"/>
    <w:rsid w:val="00FB72B4"/>
    <w:rsid w:val="00FB7B99"/>
    <w:rsid w:val="00FB7BE3"/>
    <w:rsid w:val="00FC0B5A"/>
    <w:rsid w:val="00FC125B"/>
    <w:rsid w:val="00FC3D63"/>
    <w:rsid w:val="00FC51AE"/>
    <w:rsid w:val="00FC5D15"/>
    <w:rsid w:val="00FC6D04"/>
    <w:rsid w:val="00FD1A01"/>
    <w:rsid w:val="00FD282B"/>
    <w:rsid w:val="00FD28C0"/>
    <w:rsid w:val="00FD3C83"/>
    <w:rsid w:val="00FD4A6D"/>
    <w:rsid w:val="00FD4D7C"/>
    <w:rsid w:val="00FD5268"/>
    <w:rsid w:val="00FD71CF"/>
    <w:rsid w:val="00FE0B6C"/>
    <w:rsid w:val="00FE190B"/>
    <w:rsid w:val="00FE3171"/>
    <w:rsid w:val="00FE3685"/>
    <w:rsid w:val="00FE534A"/>
    <w:rsid w:val="00FE54C4"/>
    <w:rsid w:val="00FE6A85"/>
    <w:rsid w:val="00FE793C"/>
    <w:rsid w:val="00FE7E11"/>
    <w:rsid w:val="00FF077B"/>
    <w:rsid w:val="00FF081D"/>
    <w:rsid w:val="00FF0856"/>
    <w:rsid w:val="00FF1433"/>
    <w:rsid w:val="00FF1F35"/>
    <w:rsid w:val="00FF22ED"/>
    <w:rsid w:val="00FF55DD"/>
    <w:rsid w:val="00FF5646"/>
    <w:rsid w:val="00FF632B"/>
    <w:rsid w:val="00FF63A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23E6B2"/>
  <w15:docId w15:val="{29BD1CEB-6261-49A6-BB1C-2FCF825E2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302CA"/>
    <w:rPr>
      <w:sz w:val="24"/>
      <w:szCs w:val="24"/>
    </w:rPr>
  </w:style>
  <w:style w:type="paragraph" w:styleId="Nagwek1">
    <w:name w:val="heading 1"/>
    <w:basedOn w:val="Normalny"/>
    <w:next w:val="Normalny"/>
    <w:link w:val="Nagwek1Znak"/>
    <w:qFormat/>
    <w:rsid w:val="006B217D"/>
    <w:pPr>
      <w:keepNext/>
      <w:jc w:val="center"/>
      <w:outlineLvl w:val="0"/>
    </w:pPr>
    <w:rPr>
      <w:rFonts w:ascii="Tahoma" w:hAnsi="Tahoma"/>
      <w:b/>
      <w:bCs/>
    </w:rPr>
  </w:style>
  <w:style w:type="paragraph" w:styleId="Nagwek5">
    <w:name w:val="heading 5"/>
    <w:basedOn w:val="Normalny"/>
    <w:next w:val="Normalny"/>
    <w:link w:val="Nagwek5Znak"/>
    <w:uiPriority w:val="99"/>
    <w:semiHidden/>
    <w:unhideWhenUsed/>
    <w:qFormat/>
    <w:rsid w:val="006B46A0"/>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uiPriority w:val="99"/>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rsid w:val="00117E8F"/>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rsid w:val="006B217D"/>
    <w:rPr>
      <w:rFonts w:ascii="Tahoma" w:hAnsi="Tahoma" w:cs="Tahoma"/>
      <w:b/>
      <w:bCs/>
      <w:sz w:val="24"/>
      <w:szCs w:val="24"/>
    </w:rPr>
  </w:style>
  <w:style w:type="paragraph" w:customStyle="1" w:styleId="wyliczNr">
    <w:name w:val="wyliczNr"/>
    <w:basedOn w:val="Normalny"/>
    <w:rsid w:val="006B217D"/>
    <w:pPr>
      <w:numPr>
        <w:numId w:val="4"/>
      </w:numPr>
      <w:suppressAutoHyphens/>
      <w:spacing w:after="120" w:line="300" w:lineRule="atLeast"/>
      <w:jc w:val="both"/>
    </w:pPr>
    <w:rPr>
      <w:szCs w:val="20"/>
    </w:rPr>
  </w:style>
  <w:style w:type="paragraph" w:styleId="Akapitzlist">
    <w:name w:val="List Paragraph"/>
    <w:basedOn w:val="Normalny"/>
    <w:link w:val="AkapitzlistZnak"/>
    <w:qFormat/>
    <w:rsid w:val="00BA5E1D"/>
    <w:pPr>
      <w:ind w:left="708"/>
    </w:pPr>
  </w:style>
  <w:style w:type="character" w:styleId="Uwydatnienie">
    <w:name w:val="Emphasis"/>
    <w:uiPriority w:val="20"/>
    <w:qFormat/>
    <w:rsid w:val="00E815F5"/>
    <w:rPr>
      <w:i/>
      <w:iCs/>
    </w:rPr>
  </w:style>
  <w:style w:type="paragraph" w:styleId="Tekstpodstawowywcity3">
    <w:name w:val="Body Text Indent 3"/>
    <w:basedOn w:val="Normalny"/>
    <w:link w:val="Tekstpodstawowywcity3Znak"/>
    <w:rsid w:val="005D1220"/>
    <w:pPr>
      <w:spacing w:after="120"/>
      <w:ind w:left="283"/>
    </w:pPr>
    <w:rPr>
      <w:sz w:val="16"/>
      <w:szCs w:val="16"/>
    </w:rPr>
  </w:style>
  <w:style w:type="character" w:customStyle="1" w:styleId="Tekstpodstawowywcity3Znak">
    <w:name w:val="Tekst podstawowy wcięty 3 Znak"/>
    <w:link w:val="Tekstpodstawowywcity3"/>
    <w:rsid w:val="005D1220"/>
    <w:rPr>
      <w:sz w:val="16"/>
      <w:szCs w:val="16"/>
    </w:rPr>
  </w:style>
  <w:style w:type="character" w:customStyle="1" w:styleId="Nagwek5Znak">
    <w:name w:val="Nagłówek 5 Znak"/>
    <w:link w:val="Nagwek5"/>
    <w:uiPriority w:val="99"/>
    <w:rsid w:val="006B46A0"/>
    <w:rPr>
      <w:rFonts w:ascii="Calibri" w:eastAsia="Times New Roman" w:hAnsi="Calibri" w:cs="Times New Roman"/>
      <w:b/>
      <w:bCs/>
      <w:i/>
      <w:iCs/>
      <w:sz w:val="26"/>
      <w:szCs w:val="26"/>
    </w:rPr>
  </w:style>
  <w:style w:type="paragraph" w:styleId="Poprawka">
    <w:name w:val="Revision"/>
    <w:hidden/>
    <w:uiPriority w:val="99"/>
    <w:semiHidden/>
    <w:rsid w:val="00B11903"/>
    <w:rPr>
      <w:sz w:val="24"/>
      <w:szCs w:val="24"/>
    </w:rPr>
  </w:style>
  <w:style w:type="character" w:customStyle="1" w:styleId="AkapitzlistZnak">
    <w:name w:val="Akapit z listą Znak"/>
    <w:link w:val="Akapitzlist"/>
    <w:locked/>
    <w:rsid w:val="00834484"/>
    <w:rPr>
      <w:sz w:val="24"/>
      <w:szCs w:val="24"/>
    </w:rPr>
  </w:style>
  <w:style w:type="paragraph" w:customStyle="1" w:styleId="Text">
    <w:name w:val="Text"/>
    <w:basedOn w:val="Normalny"/>
    <w:uiPriority w:val="99"/>
    <w:rsid w:val="00606BC8"/>
    <w:pPr>
      <w:suppressAutoHyphens/>
      <w:spacing w:after="240"/>
      <w:ind w:firstLine="1440"/>
    </w:pPr>
    <w:rPr>
      <w:szCs w:val="20"/>
      <w:lang w:val="en-US" w:eastAsia="ar-SA"/>
    </w:rPr>
  </w:style>
  <w:style w:type="paragraph" w:styleId="NormalnyWeb">
    <w:name w:val="Normal (Web)"/>
    <w:basedOn w:val="Normalny"/>
    <w:semiHidden/>
    <w:unhideWhenUsed/>
    <w:rsid w:val="00892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86756">
      <w:bodyDiv w:val="1"/>
      <w:marLeft w:val="0"/>
      <w:marRight w:val="0"/>
      <w:marTop w:val="0"/>
      <w:marBottom w:val="0"/>
      <w:divBdr>
        <w:top w:val="none" w:sz="0" w:space="0" w:color="auto"/>
        <w:left w:val="none" w:sz="0" w:space="0" w:color="auto"/>
        <w:bottom w:val="none" w:sz="0" w:space="0" w:color="auto"/>
        <w:right w:val="none" w:sz="0" w:space="0" w:color="auto"/>
      </w:divBdr>
    </w:div>
    <w:div w:id="504631795">
      <w:bodyDiv w:val="1"/>
      <w:marLeft w:val="0"/>
      <w:marRight w:val="0"/>
      <w:marTop w:val="0"/>
      <w:marBottom w:val="0"/>
      <w:divBdr>
        <w:top w:val="none" w:sz="0" w:space="0" w:color="auto"/>
        <w:left w:val="none" w:sz="0" w:space="0" w:color="auto"/>
        <w:bottom w:val="none" w:sz="0" w:space="0" w:color="auto"/>
        <w:right w:val="none" w:sz="0" w:space="0" w:color="auto"/>
      </w:divBdr>
    </w:div>
    <w:div w:id="1351570310">
      <w:bodyDiv w:val="1"/>
      <w:marLeft w:val="0"/>
      <w:marRight w:val="0"/>
      <w:marTop w:val="0"/>
      <w:marBottom w:val="0"/>
      <w:divBdr>
        <w:top w:val="none" w:sz="0" w:space="0" w:color="auto"/>
        <w:left w:val="none" w:sz="0" w:space="0" w:color="auto"/>
        <w:bottom w:val="none" w:sz="0" w:space="0" w:color="auto"/>
        <w:right w:val="none" w:sz="0" w:space="0" w:color="auto"/>
      </w:divBdr>
    </w:div>
    <w:div w:id="1534806425">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203896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jpeg"/><Relationship Id="rId26" Type="http://schemas.openxmlformats.org/officeDocument/2006/relationships/image" Target="media/image8.jpeg"/><Relationship Id="rId39" Type="http://schemas.openxmlformats.org/officeDocument/2006/relationships/image" Target="media/image17.jpeg"/><Relationship Id="rId3" Type="http://schemas.openxmlformats.org/officeDocument/2006/relationships/customXml" Target="../customXml/item3.xml"/><Relationship Id="rId21" Type="http://schemas.openxmlformats.org/officeDocument/2006/relationships/hyperlink" Target="http://www.mapadotacji.gov.pl" TargetMode="External"/><Relationship Id="rId34" Type="http://schemas.openxmlformats.org/officeDocument/2006/relationships/image" Target="file:///C:\Users\Aleksandra_Sztetyllo\AppData\Local\Microsoft\Windows\Temporary%20Internet%20Files\Content.IE5\67I8VMVV\zal_1a_23%5b1%5d.jpg" TargetMode="External"/><Relationship Id="rId42"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4.xml"/><Relationship Id="rId25" Type="http://schemas.openxmlformats.org/officeDocument/2006/relationships/image" Target="media/image7.jpeg"/><Relationship Id="rId33" Type="http://schemas.openxmlformats.org/officeDocument/2006/relationships/image" Target="media/image14.jpeg"/><Relationship Id="rId38" Type="http://schemas.openxmlformats.org/officeDocument/2006/relationships/image" Target="file:///C:\Users\Aleksandra_Sztetyllo\AppData\Local\Microsoft\Windows\Temporary%20Internet%20Files\Content.IE5\ZDNYPYMI\zal_1a_25%5b1%5d.jpg"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3.jpeg"/><Relationship Id="rId29" Type="http://schemas.openxmlformats.org/officeDocument/2006/relationships/image" Target="media/image11.jpeg"/><Relationship Id="rId41"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jpeg"/><Relationship Id="rId32" Type="http://schemas.openxmlformats.org/officeDocument/2006/relationships/image" Target="file:///C:\Users\Aleksandra_Sztetyllo\AppData\Local\Microsoft\Windows\Temporary%20Internet%20Files\Content.IE5\1EGE810X\zal_1a_20%5b1%5d.jpg" TargetMode="External"/><Relationship Id="rId37" Type="http://schemas.openxmlformats.org/officeDocument/2006/relationships/image" Target="media/image16.jpeg"/><Relationship Id="rId40" Type="http://schemas.openxmlformats.org/officeDocument/2006/relationships/image" Target="file:///C:\Users\Aleksandra_Sztetyllo\AppData\Local\Microsoft\Windows\Temporary%20Internet%20Files\Content.IE5\67I8VMVV\zal_1a_26%5b1%5d.jpg"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5.jpeg"/><Relationship Id="rId28" Type="http://schemas.openxmlformats.org/officeDocument/2006/relationships/image" Target="media/image10.jpeg"/><Relationship Id="rId36" Type="http://schemas.openxmlformats.org/officeDocument/2006/relationships/image" Target="file:///C:\Users\Aleksandra_Sztetyllo\AppData\Local\Microsoft\Windows\Temporary%20Internet%20Files\Content.IE5\1EGE810X\zal_1a_24%5b1%5d.jpg" TargetMode="External"/><Relationship Id="rId10" Type="http://schemas.openxmlformats.org/officeDocument/2006/relationships/endnotes" Target="endnotes.xml"/><Relationship Id="rId19" Type="http://schemas.openxmlformats.org/officeDocument/2006/relationships/hyperlink" Target="http://www.mapadotacji.gov.pl" TargetMode="External"/><Relationship Id="rId31" Type="http://schemas.openxmlformats.org/officeDocument/2006/relationships/image" Target="media/image13.jpeg"/><Relationship Id="rId44"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image" Target="media/image12.png"/><Relationship Id="rId35" Type="http://schemas.openxmlformats.org/officeDocument/2006/relationships/image" Target="media/image15.jpeg"/><Relationship Id="rId43"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20F6DA-4D3C-4780-87FA-82CB16BE328B}">
  <ds:schemaRefs>
    <ds:schemaRef ds:uri="http://schemas.openxmlformats.org/officeDocument/2006/bibliography"/>
  </ds:schemaRefs>
</ds:datastoreItem>
</file>

<file path=customXml/itemProps2.xml><?xml version="1.0" encoding="utf-8"?>
<ds:datastoreItem xmlns:ds="http://schemas.openxmlformats.org/officeDocument/2006/customXml" ds:itemID="{3C7D280E-8A24-4756-AD15-EFEDD7670077}">
  <ds:schemaRefs>
    <ds:schemaRef ds:uri="http://schemas.openxmlformats.org/officeDocument/2006/bibliography"/>
  </ds:schemaRefs>
</ds:datastoreItem>
</file>

<file path=customXml/itemProps3.xml><?xml version="1.0" encoding="utf-8"?>
<ds:datastoreItem xmlns:ds="http://schemas.openxmlformats.org/officeDocument/2006/customXml" ds:itemID="{EE5A37A7-9414-4FE9-BEED-48F1687F2895}">
  <ds:schemaRefs>
    <ds:schemaRef ds:uri="http://schemas.openxmlformats.org/officeDocument/2006/bibliography"/>
  </ds:schemaRefs>
</ds:datastoreItem>
</file>

<file path=customXml/itemProps4.xml><?xml version="1.0" encoding="utf-8"?>
<ds:datastoreItem xmlns:ds="http://schemas.openxmlformats.org/officeDocument/2006/customXml" ds:itemID="{F701E614-5C9F-4659-86F7-07CE7D95D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60</Pages>
  <Words>23445</Words>
  <Characters>140675</Characters>
  <Application>Microsoft Office Word</Application>
  <DocSecurity>0</DocSecurity>
  <Lines>1172</Lines>
  <Paragraphs>327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163793</CharactersWithSpaces>
  <SharedDoc>false</SharedDoc>
  <HLinks>
    <vt:vector size="42" baseType="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1053</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1054</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1055</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1056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1057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Magdalena</dc:creator>
  <cp:lastModifiedBy>Magdalena Łyżwa</cp:lastModifiedBy>
  <cp:revision>48</cp:revision>
  <cp:lastPrinted>2017-10-06T07:59:00Z</cp:lastPrinted>
  <dcterms:created xsi:type="dcterms:W3CDTF">2020-04-03T08:40:00Z</dcterms:created>
  <dcterms:modified xsi:type="dcterms:W3CDTF">2021-07-01T12:49:00Z</dcterms:modified>
</cp:coreProperties>
</file>